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07" w:rsidRPr="003D1C07" w:rsidRDefault="003D1C07" w:rsidP="003D1C07">
      <w:pPr>
        <w:spacing w:after="0" w:line="660" w:lineRule="atLeast"/>
        <w:ind w:right="360"/>
        <w:outlineLvl w:val="0"/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kern w:val="36"/>
          <w:sz w:val="54"/>
          <w:szCs w:val="54"/>
          <w:lang w:eastAsia="ru-RU"/>
        </w:rPr>
        <w:t>Извещение № 21000020600000000061</w:t>
      </w:r>
    </w:p>
    <w:p w:rsidR="003D1C07" w:rsidRPr="003D1C07" w:rsidRDefault="003D1C07" w:rsidP="003D1C07">
      <w:pPr>
        <w:spacing w:after="0" w:line="240" w:lineRule="atLeast"/>
        <w:ind w:right="360"/>
        <w:outlineLvl w:val="0"/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53AC59"/>
          <w:kern w:val="36"/>
          <w:sz w:val="18"/>
          <w:szCs w:val="18"/>
          <w:lang w:eastAsia="ru-RU"/>
        </w:rPr>
        <w:t>Опубликовано</w:t>
      </w:r>
    </w:p>
    <w:p w:rsidR="003D1C07" w:rsidRPr="003D1C07" w:rsidRDefault="003D1C07" w:rsidP="003D1C07">
      <w:pPr>
        <w:spacing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Версия 1. Актуальная, от 15.05.2026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создания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15.05.2026 </w:t>
      </w:r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16:13 (</w:t>
      </w:r>
      <w:proofErr w:type="gram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МСК</w:t>
      </w:r>
      <w:proofErr w:type="gram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+4)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публикации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15.05.2026 </w:t>
      </w:r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17:07 (</w:t>
      </w:r>
      <w:proofErr w:type="gram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МСК</w:t>
      </w:r>
      <w:proofErr w:type="gram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+4)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изменения</w:t>
      </w:r>
    </w:p>
    <w:p w:rsidR="003D1C07" w:rsidRPr="003D1C07" w:rsidRDefault="003D1C07" w:rsidP="003D1C0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15.05.2026 </w:t>
      </w:r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17:07 (</w:t>
      </w:r>
      <w:proofErr w:type="gram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МСК</w:t>
      </w:r>
      <w:proofErr w:type="gram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+4)</w:t>
      </w:r>
    </w:p>
    <w:p w:rsidR="003D1C07" w:rsidRPr="003D1C07" w:rsidRDefault="003D1C07" w:rsidP="003D1C07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Основные сведения об извещении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торгов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Отбор региональных операторов по обращению с ТКО и управляющих организаций для управления МКД 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проведения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Конкурс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процедуры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Открытый конкурс на право заключения договора управления многоквартирными домами, расположенными на территории с. Новоегорьевское, 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 Сросты, п. Перешеечный, с. Первомайское, с. Титовка Егорьевского района Алтайского края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конкурса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Конкурсный отбор управляющей организации для управления многоквартирным домом</w:t>
      </w:r>
    </w:p>
    <w:p w:rsidR="003D1C07" w:rsidRPr="003D1C07" w:rsidRDefault="003D1C07" w:rsidP="003D1C07">
      <w:pPr>
        <w:shd w:val="clear" w:color="auto" w:fill="F3F7FE"/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Постановление Правительства РФ от 06.02.2006 № 75 </w:t>
      </w:r>
    </w:p>
    <w:p w:rsidR="003D1C07" w:rsidRPr="003D1C07" w:rsidRDefault="003D1C07" w:rsidP="003D1C07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Организатор торгов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2100002060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АДМИНИСТРАЦИЯ ЕГОРЬЕВСКОГО РАЙОНА АЛТАЙСКОГО КРАЯ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Сокращенное наименование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АДМИНИСТРАЦИЯ ЕГОРЬЕВСКОГО РАЙОНА АЛТАЙСКОГО КРАЯ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2239000797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223901001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1022202611782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>658280, КРАЙ АЛТАЙСКИЙ, Р-Н ЕГОРЬЕВСКИЙ, С. НОВОЕГОРЬЕВСКОЕ, УЛ. МАШИНЦЕВА, Д.15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658280, Алтайский край, Егорьевский р-н, с Новоегорьевское, </w:t>
      </w:r>
      <w:proofErr w:type="spellStart"/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Машинцева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д. 15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Контактное лицо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Первов Алексей Сергеевич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Телефон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+73856022236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электронной почты</w:t>
      </w:r>
    </w:p>
    <w:p w:rsidR="003D1C07" w:rsidRPr="003D1C07" w:rsidRDefault="003D1C07" w:rsidP="003D1C0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arhit16@mail.ru</w:t>
      </w:r>
    </w:p>
    <w:p w:rsidR="003D1C07" w:rsidRPr="003D1C07" w:rsidRDefault="003D1C07" w:rsidP="003D1C07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Сведения о правообладателе/инициаторе торгов</w:t>
      </w:r>
    </w:p>
    <w:p w:rsidR="003D1C07" w:rsidRPr="003D1C07" w:rsidRDefault="003D1C07" w:rsidP="003D1C0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Организатор торгов является правообладателем имущества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Код организации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2100002060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ОКФС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Публично-правовое образование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Полное наименование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АДМИНИСТРАЦИЯ ЕГОРЬЕВСКОГО РАЙОНА АЛТАЙСКОГО КРАЯ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2239000797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223901001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ОГРН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1022202611782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Юридический адрес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658280, КРАЙ АЛТАЙСКИЙ, Р-Н ЕГОРЬЕВСКИЙ, С. НОВОЕГОРЬЕВСКОЕ, УЛ. МАШИНЦЕВА, Д.15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Фактический/почтовый адрес</w:t>
      </w:r>
    </w:p>
    <w:p w:rsidR="003D1C07" w:rsidRPr="003D1C07" w:rsidRDefault="003D1C07" w:rsidP="003D1C0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658280, Алтайский край, Егорьевский р-н, с Новоегорьевское, </w:t>
      </w:r>
      <w:proofErr w:type="spellStart"/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Машинцева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д. 15</w:t>
      </w:r>
    </w:p>
    <w:p w:rsidR="003D1C07" w:rsidRPr="003D1C07" w:rsidRDefault="003D1C07" w:rsidP="003D1C07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Информация о лотах</w:t>
      </w:r>
    </w:p>
    <w:p w:rsidR="003D1C07" w:rsidRPr="003D1C07" w:rsidRDefault="003D1C07" w:rsidP="003D1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Свернуть все лоты</w:t>
      </w:r>
    </w:p>
    <w:p w:rsidR="003D1C07" w:rsidRPr="003D1C07" w:rsidRDefault="003D1C07" w:rsidP="003D1C07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1</w:t>
      </w:r>
    </w:p>
    <w:p w:rsidR="003D1C07" w:rsidRPr="003D1C07" w:rsidRDefault="003D1C07" w:rsidP="003D1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5" w:tgtFrame="_blank" w:history="1">
        <w:r w:rsidRPr="003D1C07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ОпубликованПраво</w:t>
      </w:r>
      <w:proofErr w:type="spell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заключения договора управления многоквартирными домами, расположенными на территории с. Новоегорьевское Егорьевского района Алтайского края</w:t>
      </w:r>
    </w:p>
    <w:p w:rsidR="003D1C07" w:rsidRPr="003D1C07" w:rsidRDefault="003D1C07" w:rsidP="003D1C07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Основная информация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Предмет торгов (наименование лота)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>Право заключения договора управления многоквартирными домами, расположенными на территории с. Новоегорьевское Егорьевского района Алтайского края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Описание лота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Право заключения договора управления многоквартирными домами, расположенными на территории с. Новоегорьевское Егорьевского района Алтайского края 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( 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перечнем жилых домов, указанных в приложенном файле)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Размер обеспечения заявки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5 925,61 ₽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Распоряжение администрации Егорьевского района Алтайского края от 13.05.2026 № 68-р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Характеристика объекта конкурса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 (приложение № 1)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Субъект местонахождения имущества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Алтайский край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Местонахождение имущества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край Алтайский,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.р</w:t>
      </w:r>
      <w:proofErr w:type="spellEnd"/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-н Егорьевский,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с.п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</w:t>
      </w:r>
      <w:proofErr w:type="spellStart"/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Новоегорьевский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сельсовет, с. Новоегорьевское ул. Комарова, дома: № 1, 3, 3а, 5, 5а, 7, 9, 11, 13; пер. Садовый, дом № 1; пер. Школьный, дом № 24; ул. Больничная, дома: № 6, 8, 10; ул. Молодежная, дом № 50; ул. Решетникова, дом № 81.</w:t>
      </w:r>
      <w:proofErr w:type="gramEnd"/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Категория объекта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Управление многоквартирными домами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собственности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Иная собственность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15,00 ₽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1.Холодное водоснабжение; 2.Теплоснабжение; 3. Электроснабжение.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val="en-US"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val="en-US" w:eastAsia="ru-RU"/>
        </w:rPr>
        <w:t>torgi.gov.ru, https://egadmin.gosuslugi.ru/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 (раздел II, информационная карта конкурса)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действия договора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3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договора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Договор управления многоквартирным домом</w:t>
      </w:r>
    </w:p>
    <w:p w:rsidR="003D1C07" w:rsidRPr="003D1C07" w:rsidRDefault="003D1C07" w:rsidP="003D1C07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Характеристики</w:t>
      </w:r>
    </w:p>
    <w:p w:rsidR="003D1C07" w:rsidRPr="003D1C07" w:rsidRDefault="003D1C07" w:rsidP="003D1C07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Информация отсутствует</w:t>
      </w:r>
    </w:p>
    <w:p w:rsidR="003D1C07" w:rsidRPr="003D1C07" w:rsidRDefault="003D1C07" w:rsidP="003D1C07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Документы лота</w:t>
      </w:r>
    </w:p>
    <w:p w:rsidR="003D1C07" w:rsidRPr="003D1C07" w:rsidRDefault="003D1C07" w:rsidP="003D1C07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Информация отсутствует</w:t>
      </w:r>
    </w:p>
    <w:p w:rsidR="003D1C07" w:rsidRPr="003D1C07" w:rsidRDefault="003D1C07" w:rsidP="003D1C07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2</w:t>
      </w:r>
    </w:p>
    <w:p w:rsidR="003D1C07" w:rsidRPr="003D1C07" w:rsidRDefault="003D1C07" w:rsidP="003D1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" w:tgtFrame="_blank" w:history="1">
        <w:r w:rsidRPr="003D1C07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lastRenderedPageBreak/>
        <w:t>ОпубликованПраво</w:t>
      </w:r>
      <w:proofErr w:type="spell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заключения договора управления многоквартирными домами, расположенными на территории </w:t>
      </w:r>
      <w:proofErr w:type="spell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с</w:t>
      </w:r>
      <w:proofErr w:type="gram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.С</w:t>
      </w:r>
      <w:proofErr w:type="gram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росты</w:t>
      </w:r>
      <w:proofErr w:type="spell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Егорьевского района Алтайского края</w:t>
      </w:r>
    </w:p>
    <w:p w:rsidR="003D1C07" w:rsidRPr="003D1C07" w:rsidRDefault="003D1C07" w:rsidP="003D1C07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Основная информация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Предмет торгов (наименование лота)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Право заключения договора управления многоквартирными домами, расположенными на территории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.С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росты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Егорьевского района Алтайского края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Описание лота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Право заключения договора управления многоквартирными домами, расположенными на территории с. Сросты Егорьевского района Алтайского края 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( 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перечнем жилых домов, указанных в приложенном файле)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Размер обеспечения заявки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622,20 ₽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Распоряжение администрации Егорьевского района Алтайского края от 13.05.2026 № 68-р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Характеристика объекта конкурса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 (приложение № 1)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Субъект местонахождения имущества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Алтайский край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Местонахождение имущества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край Алтайский,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.р</w:t>
      </w:r>
      <w:proofErr w:type="spellEnd"/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-н Егорьевский,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с.п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Сростинский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сельсовет, 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 Сросты ул. Советская, дом № 163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Категория объекта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Управление многоквартирными домами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собственности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Иная собственность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15,00 ₽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1. Холодное водоснабжение; 2. Теплоснабжение; 3. Электроснабжение. 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val="en-US"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val="en-US" w:eastAsia="ru-RU"/>
        </w:rPr>
        <w:t>torgi.gov.ru, https://egadmin.gosuslugi.ru/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 (раздел II, информационная карта конкурса)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действия договора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3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договора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Договор управления многоквартирным домом</w:t>
      </w:r>
    </w:p>
    <w:p w:rsidR="003D1C07" w:rsidRPr="003D1C07" w:rsidRDefault="003D1C07" w:rsidP="003D1C07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Характеристики</w:t>
      </w:r>
    </w:p>
    <w:p w:rsidR="003D1C07" w:rsidRPr="003D1C07" w:rsidRDefault="003D1C07" w:rsidP="003D1C07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Информация отсутствует</w:t>
      </w:r>
    </w:p>
    <w:p w:rsidR="003D1C07" w:rsidRPr="003D1C07" w:rsidRDefault="003D1C07" w:rsidP="003D1C07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Документы лота</w:t>
      </w:r>
    </w:p>
    <w:p w:rsidR="003D1C07" w:rsidRPr="003D1C07" w:rsidRDefault="003D1C07" w:rsidP="003D1C07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>Информация отсутствует</w:t>
      </w:r>
    </w:p>
    <w:p w:rsidR="003D1C07" w:rsidRPr="003D1C07" w:rsidRDefault="003D1C07" w:rsidP="003D1C07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3</w:t>
      </w:r>
    </w:p>
    <w:p w:rsidR="003D1C07" w:rsidRPr="003D1C07" w:rsidRDefault="003D1C07" w:rsidP="003D1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7" w:tgtFrame="_blank" w:history="1">
        <w:r w:rsidRPr="003D1C07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ОпубликованПраво</w:t>
      </w:r>
      <w:proofErr w:type="spell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заключения договора управления многоквартирными домами, расположенными на территории п. </w:t>
      </w:r>
      <w:proofErr w:type="gram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Перешеечный</w:t>
      </w:r>
      <w:proofErr w:type="gram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Егорьевского района Алтайского края</w:t>
      </w:r>
    </w:p>
    <w:p w:rsidR="003D1C07" w:rsidRPr="003D1C07" w:rsidRDefault="003D1C07" w:rsidP="003D1C07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Основная информация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Предмет торгов (наименование лота)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Право заключения договора управления многоквартирными домами, расположенными на территории п. 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Перешеечный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Егорьевского района Алтайского края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Описание лота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Право заключения договора управления многоквартирными домами, расположенными на территории п. Перешеечный Егорьевского района Алтайского края 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( 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перечнем жилых домов, указанных в приложенном файле)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Размер обеспечения заявки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849,60 ₽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Распоряжение администрации Егорьевского района Алтайского края от 13.05.2026 № 68-р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Характеристика объекта конкурса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 (приложение № 1)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Субъект местонахождения имущества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Алтайский край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Местонахождение имущества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край Алтайский,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.р</w:t>
      </w:r>
      <w:proofErr w:type="spellEnd"/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-н Егорьевский,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с.п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</w:t>
      </w:r>
      <w:proofErr w:type="spellStart"/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Лебяжинский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сельсовет, п. Перешеечный ул. Курортная, дома: 9, 10; ул. Лесхозная, дома: 2, 4. </w:t>
      </w:r>
      <w:proofErr w:type="gramEnd"/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Категория объекта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Управление многоквартирными домами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собственности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Иная собственность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15,00 ₽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1.Электроснабжение.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val="en-US"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val="en-US" w:eastAsia="ru-RU"/>
        </w:rPr>
        <w:t>torgi.gov.ru, https://egadmin.gosuslugi.ru/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 (раздел II, информационная карта конкурса)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действия договора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3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договора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Договор управления многоквартирным домом</w:t>
      </w:r>
    </w:p>
    <w:p w:rsidR="003D1C07" w:rsidRPr="003D1C07" w:rsidRDefault="003D1C07" w:rsidP="003D1C07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Характеристики</w:t>
      </w:r>
    </w:p>
    <w:p w:rsidR="003D1C07" w:rsidRPr="003D1C07" w:rsidRDefault="003D1C07" w:rsidP="003D1C07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>Информация отсутствует</w:t>
      </w:r>
    </w:p>
    <w:p w:rsidR="003D1C07" w:rsidRPr="003D1C07" w:rsidRDefault="003D1C07" w:rsidP="003D1C07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Документы лота</w:t>
      </w:r>
    </w:p>
    <w:p w:rsidR="003D1C07" w:rsidRPr="003D1C07" w:rsidRDefault="003D1C07" w:rsidP="003D1C07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Информация отсутствует</w:t>
      </w:r>
    </w:p>
    <w:p w:rsidR="003D1C07" w:rsidRPr="003D1C07" w:rsidRDefault="003D1C07" w:rsidP="003D1C07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4</w:t>
      </w:r>
    </w:p>
    <w:p w:rsidR="003D1C07" w:rsidRPr="003D1C07" w:rsidRDefault="003D1C07" w:rsidP="003D1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8" w:tgtFrame="_blank" w:history="1">
        <w:r w:rsidRPr="003D1C07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ОпубликованПраво</w:t>
      </w:r>
      <w:proofErr w:type="spell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заключения договора управления многоквартирными домами, расположенными на территории с. </w:t>
      </w:r>
      <w:proofErr w:type="gram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Первомайское</w:t>
      </w:r>
      <w:proofErr w:type="gram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Егорьевского района Алтайского края</w:t>
      </w:r>
    </w:p>
    <w:p w:rsidR="003D1C07" w:rsidRPr="003D1C07" w:rsidRDefault="003D1C07" w:rsidP="003D1C07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Основная информация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Предмет торгов (наименование лота)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Право заключения договора управления многоквартирными домами, расположенными на территории с. Первомайское Егорьевского района Алтайского края</w:t>
      </w:r>
      <w:proofErr w:type="gramEnd"/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Описание лота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Право заключения договора управления многоквартирными домами, расположенными на территории п. Перешеечный Егорьевского района Алтайского края 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( 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перечнем жилых домов, указанных в приложенном файле)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Размер обеспечения заявки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950,85 ₽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Распоряжение администрации Егорьевского района Алтайского края от 13.05.2026 № 68-р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Характеристика объекта конкурса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 (приложение № 1)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Субъект местонахождения имущества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Алтайский край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Местонахождение имущества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край Алтайский,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.р</w:t>
      </w:r>
      <w:proofErr w:type="spellEnd"/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-н Егорьевский,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с.п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Первомайский сельсовет, с. Первомайское, ул. Первомайская ул. Садовая, дома: № 13, 15; ул. Школьная, дом № 9.</w:t>
      </w:r>
      <w:proofErr w:type="gramEnd"/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Категория объекта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Управление многоквартирными домами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собственности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Иная собственность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15,00 ₽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1. Электроснабжение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val="en-US"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val="en-US" w:eastAsia="ru-RU"/>
        </w:rPr>
        <w:t>torgi.gov.ru, https://egadmin.gosuslugi.ru/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 (раздел II, информационная карта конкурса)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действия договора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3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договора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>Договор управления многоквартирным домом</w:t>
      </w:r>
    </w:p>
    <w:p w:rsidR="003D1C07" w:rsidRPr="003D1C07" w:rsidRDefault="003D1C07" w:rsidP="003D1C07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Характеристики</w:t>
      </w:r>
    </w:p>
    <w:p w:rsidR="003D1C07" w:rsidRPr="003D1C07" w:rsidRDefault="003D1C07" w:rsidP="003D1C07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Информация отсутствует</w:t>
      </w:r>
    </w:p>
    <w:p w:rsidR="003D1C07" w:rsidRPr="003D1C07" w:rsidRDefault="003D1C07" w:rsidP="003D1C07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Документы лота</w:t>
      </w:r>
    </w:p>
    <w:p w:rsidR="003D1C07" w:rsidRPr="003D1C07" w:rsidRDefault="003D1C07" w:rsidP="003D1C07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Информация отсутствует</w:t>
      </w:r>
    </w:p>
    <w:p w:rsidR="003D1C07" w:rsidRPr="003D1C07" w:rsidRDefault="003D1C07" w:rsidP="003D1C07">
      <w:pPr>
        <w:spacing w:after="60" w:line="420" w:lineRule="atLeast"/>
        <w:outlineLvl w:val="2"/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33"/>
          <w:szCs w:val="33"/>
          <w:lang w:eastAsia="ru-RU"/>
        </w:rPr>
        <w:t>Лот 5</w:t>
      </w:r>
    </w:p>
    <w:p w:rsidR="003D1C07" w:rsidRPr="003D1C07" w:rsidRDefault="003D1C07" w:rsidP="003D1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9" w:tgtFrame="_blank" w:history="1">
        <w:r w:rsidRPr="003D1C07">
          <w:rPr>
            <w:rFonts w:ascii="Arial" w:eastAsia="Times New Roman" w:hAnsi="Arial" w:cs="Arial"/>
            <w:b/>
            <w:bCs/>
            <w:color w:val="115DEE"/>
            <w:spacing w:val="12"/>
            <w:sz w:val="21"/>
            <w:szCs w:val="21"/>
            <w:bdr w:val="none" w:sz="0" w:space="0" w:color="auto" w:frame="1"/>
            <w:lang w:eastAsia="ru-RU"/>
          </w:rPr>
          <w:t>Открыть карточку лота</w:t>
        </w:r>
      </w:hyperlink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9DA8BD"/>
          <w:sz w:val="21"/>
          <w:szCs w:val="21"/>
          <w:lang w:eastAsia="ru-RU"/>
        </w:rPr>
      </w:pPr>
      <w:proofErr w:type="spell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ОпубликованПраво</w:t>
      </w:r>
      <w:proofErr w:type="spell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заключения договора управления многоквартирными домами, расположенными на территории </w:t>
      </w:r>
      <w:proofErr w:type="gram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с</w:t>
      </w:r>
      <w:proofErr w:type="gram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. </w:t>
      </w:r>
      <w:proofErr w:type="gram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Титовка</w:t>
      </w:r>
      <w:proofErr w:type="gram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 xml:space="preserve"> Егорьевского района Алтайского края</w:t>
      </w:r>
    </w:p>
    <w:p w:rsidR="003D1C07" w:rsidRPr="003D1C07" w:rsidRDefault="003D1C07" w:rsidP="003D1C07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Основная информация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Предмет торгов (наименование лота)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Право заключения договора управления многоквартирными домами, расположенными на территории 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Титовка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Егорьевского района Алтайского края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Описание лота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Право заключения договора управления многоквартирными домами, расположенными на территории п. Перешеечный Егорьевского района Алтайского края 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( 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перечнем жилых домов, указанных в приложенном файле)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Размер обеспечения заявки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252,30 ₽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Распоряжение администрации Егорьевского района Алтайского края от 13.05.2026 № 68-р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Характеристика объекта конкурса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 (приложение № 1)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Субъект местонахождения имущества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Алтайский край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Местонахождение имущества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край Алтайский,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.р</w:t>
      </w:r>
      <w:proofErr w:type="spellEnd"/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-н Егорьевский,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с.п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Титовский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сельсовет, 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Титовка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ул. Школьная, дом № 67.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Категория объекта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Управление многоквартирными домами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собственности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Иная собственность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работ и услуг по содержанию и ремонту объекта конкурса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В соответствии с прилагаемой конкурсной документацией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Размер платы за содержание и ремонт жилого помещения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15,00 ₽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Перечень коммунальных услуг, предоставляемых управляющей организацией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1. Холодное водоснабжение; 2.Электроснабжение. 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Адрес официального сайта, на котором размещена конкурсная документация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val="en-US"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val="en-US" w:eastAsia="ru-RU"/>
        </w:rPr>
        <w:t>torgi.gov.ru, https://egadmin.gosuslugi.ru/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 и порядок предоставления конкурсной документации, размер, порядок и сроки внесения платы, за предоставление конкурсной документации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>В соответствии с прилагаемой конкурсной документацией (раздел II, информационная карта конкурса)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действия договора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3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договора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Договор управления многоквартирным домом</w:t>
      </w:r>
    </w:p>
    <w:p w:rsidR="003D1C07" w:rsidRPr="003D1C07" w:rsidRDefault="003D1C07" w:rsidP="003D1C07">
      <w:pPr>
        <w:spacing w:before="100" w:beforeAutospacing="1"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Характеристики</w:t>
      </w:r>
    </w:p>
    <w:p w:rsidR="003D1C07" w:rsidRPr="003D1C07" w:rsidRDefault="003D1C07" w:rsidP="003D1C07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Информация отсутствует</w:t>
      </w:r>
    </w:p>
    <w:p w:rsidR="003D1C07" w:rsidRPr="003D1C07" w:rsidRDefault="003D1C07" w:rsidP="003D1C07">
      <w:pPr>
        <w:spacing w:after="240" w:line="360" w:lineRule="atLeast"/>
        <w:outlineLvl w:val="3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Документы лота</w:t>
      </w:r>
    </w:p>
    <w:p w:rsidR="003D1C07" w:rsidRPr="003D1C07" w:rsidRDefault="003D1C07" w:rsidP="003D1C07">
      <w:pPr>
        <w:shd w:val="clear" w:color="auto" w:fill="F3F7FE"/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Информация отсутствует</w:t>
      </w:r>
    </w:p>
    <w:p w:rsidR="003D1C07" w:rsidRPr="003D1C07" w:rsidRDefault="003D1C07" w:rsidP="003D1C07">
      <w:pPr>
        <w:spacing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Требования к заявкам</w:t>
      </w:r>
    </w:p>
    <w:p w:rsidR="003D1C07" w:rsidRPr="003D1C07" w:rsidRDefault="003D1C07" w:rsidP="003D1C07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Условия проведения процедуры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начала подачи заявок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15.05.2026 </w:t>
      </w:r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17:30 (</w:t>
      </w:r>
      <w:proofErr w:type="gram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МСК</w:t>
      </w:r>
      <w:proofErr w:type="gram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+4)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окончания подачи заявок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15.06.2026 </w:t>
      </w:r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17:30 (</w:t>
      </w:r>
      <w:proofErr w:type="gramStart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МСК</w:t>
      </w:r>
      <w:proofErr w:type="gramEnd"/>
      <w:r w:rsidRPr="003D1C07">
        <w:rPr>
          <w:rFonts w:ascii="Arial" w:eastAsia="Times New Roman" w:hAnsi="Arial" w:cs="Arial"/>
          <w:color w:val="9DA8BD"/>
          <w:sz w:val="21"/>
          <w:szCs w:val="21"/>
          <w:lang w:eastAsia="ru-RU"/>
        </w:rPr>
        <w:t>+4)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 и порядок подачи заявок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Место подачи заявок: 658280, Алтайский край, Егорьевский район, село Новоегорьевское, ул.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Машинцева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, 15,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каб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 № 1, администрация Егорьевского района Алтайского края Порядок подачи заявок: Прием заявок в рабочие дни с 09:00 часов до 17:00 часов до даты окончания срока подачи заявок (в день окончания подачи заявок – до 10:00 часов), обед с 13-¬00 до 14-00, по местному времени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вскрытия конвертов с заявками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16.06.2026 10:00 (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МСК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+4)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 вскрытия конвертов с заявками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658280, Алтайский край, Егорьевский район, село Новоегорьевское, ул.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Машинцева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, 15,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каб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№ 1, администрация Егорьевского района Алтайского края 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рассмотрения конкурсной комиссией заявок на участие в конкурсе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18.06.2026 14:00 (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МСК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+4)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 рассмотрения конкурсной комиссией заявок на участие в конкурсе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658280, Алтайский край, Егорьевский район, село Новоегорьевское, ул.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Машинцева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, 15,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каб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№ 1, администрация Егорьевского района Алтайского края 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Дата и время проведения конкурса</w:t>
      </w:r>
    </w:p>
    <w:p w:rsidR="003D1C07" w:rsidRPr="003D1C07" w:rsidRDefault="003D1C07" w:rsidP="003D1C07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23.06.2026 11:00 (</w:t>
      </w:r>
      <w:proofErr w:type="gram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МСК</w:t>
      </w:r>
      <w:proofErr w:type="gram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+4)</w:t>
      </w:r>
    </w:p>
    <w:p w:rsidR="003D1C07" w:rsidRPr="003D1C07" w:rsidRDefault="003D1C07" w:rsidP="003D1C07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 проведения конкурса</w:t>
      </w:r>
    </w:p>
    <w:p w:rsidR="003D1C07" w:rsidRPr="003D1C07" w:rsidRDefault="003D1C07" w:rsidP="003D1C07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658280, Алтайский край, Егорьевский район, село Новоегорьевское, ул.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Машинцева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, 15, </w:t>
      </w:r>
      <w:proofErr w:type="spellStart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каб</w:t>
      </w:r>
      <w:proofErr w:type="spellEnd"/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№ 1, администрация Егорьевского района Алтайского края </w:t>
      </w:r>
    </w:p>
    <w:p w:rsidR="003D1C07" w:rsidRPr="003D1C07" w:rsidRDefault="003D1C07" w:rsidP="003D1C07">
      <w:pPr>
        <w:spacing w:after="480" w:line="480" w:lineRule="atLeast"/>
        <w:outlineLvl w:val="1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3D1C07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Документы извещения</w:t>
      </w:r>
    </w:p>
    <w:p w:rsidR="003D1C07" w:rsidRPr="003D1C07" w:rsidRDefault="003D1C07" w:rsidP="003D1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2.doc</w:t>
      </w:r>
    </w:p>
    <w:p w:rsidR="003D1C07" w:rsidRPr="003D1C07" w:rsidRDefault="003D1C07" w:rsidP="003D1C07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58.00 Кб15.05.2026</w:t>
      </w:r>
    </w:p>
    <w:p w:rsidR="003D1C07" w:rsidRPr="003D1C07" w:rsidRDefault="003D1C07" w:rsidP="003D1C07">
      <w:pPr>
        <w:spacing w:after="18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Форма заявки</w:t>
      </w:r>
    </w:p>
    <w:p w:rsidR="003D1C07" w:rsidRPr="003D1C07" w:rsidRDefault="003D1C07" w:rsidP="003D1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3.doc</w:t>
      </w:r>
    </w:p>
    <w:p w:rsidR="003D1C07" w:rsidRPr="003D1C07" w:rsidRDefault="003D1C07" w:rsidP="003D1C07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155.00 Кб15.05.2026</w:t>
      </w:r>
    </w:p>
    <w:p w:rsidR="003D1C07" w:rsidRPr="003D1C07" w:rsidRDefault="003D1C07" w:rsidP="003D1C07">
      <w:pPr>
        <w:spacing w:after="18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Проект договора</w:t>
      </w:r>
    </w:p>
    <w:p w:rsidR="003D1C07" w:rsidRPr="003D1C07" w:rsidRDefault="003D1C07" w:rsidP="003D1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Распоряжение и конкурс (</w:t>
      </w:r>
      <w:proofErr w:type="gramStart"/>
      <w:r w:rsidRPr="003D1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ГОТОВЫЕ</w:t>
      </w:r>
      <w:proofErr w:type="gramEnd"/>
      <w:r w:rsidRPr="003D1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).doc</w:t>
      </w:r>
    </w:p>
    <w:p w:rsidR="003D1C07" w:rsidRPr="003D1C07" w:rsidRDefault="003D1C07" w:rsidP="003D1C07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1.99 Мб15.05.2026</w:t>
      </w:r>
    </w:p>
    <w:p w:rsidR="003D1C07" w:rsidRPr="003D1C07" w:rsidRDefault="003D1C07" w:rsidP="003D1C07">
      <w:pPr>
        <w:spacing w:after="18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3D1C07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Конкурсная документация</w:t>
      </w:r>
    </w:p>
    <w:p w:rsidR="003D1C07" w:rsidRPr="003D1C07" w:rsidRDefault="003D1C07" w:rsidP="003D1C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D1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Извещение о </w:t>
      </w:r>
      <w:proofErr w:type="spellStart"/>
      <w:r w:rsidRPr="003D1C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торгах.json</w:t>
      </w:r>
      <w:proofErr w:type="spellEnd"/>
    </w:p>
    <w:p w:rsidR="003D1C07" w:rsidRPr="003D1C07" w:rsidRDefault="003D1C07" w:rsidP="003D1C07">
      <w:pPr>
        <w:spacing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3D1C07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25.51 Кб15.05.2026</w:t>
      </w:r>
    </w:p>
    <w:p w:rsidR="00931DEF" w:rsidRDefault="00931DEF">
      <w:bookmarkStart w:id="0" w:name="_GoBack"/>
      <w:bookmarkEnd w:id="0"/>
    </w:p>
    <w:sectPr w:rsidR="00931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A0"/>
    <w:rsid w:val="003D1C07"/>
    <w:rsid w:val="00931DEF"/>
    <w:rsid w:val="0095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158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402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805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3368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56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018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0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8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0254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6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1232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88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6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31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9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16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1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86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849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74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4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685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5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39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51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42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3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4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677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53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93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329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3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5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0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210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10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68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965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8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48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8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515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8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505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747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3011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49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92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4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94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597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0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49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3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9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02883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69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6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6340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36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70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2088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47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746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56518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92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7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666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9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773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069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56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17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19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8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50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12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22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709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058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2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43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7983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59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585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3281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43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714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57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90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544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3798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74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01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82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8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9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887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90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1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59240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42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245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7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251306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1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81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3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8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4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581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02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14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70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19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0241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32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906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191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84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74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8301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5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95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1180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0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00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7985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5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2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183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7707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31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07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33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617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237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19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30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3333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508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899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92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71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3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417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85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838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245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90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990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924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97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29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91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25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80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3431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27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0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5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37916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84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7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1182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45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93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348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309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2947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95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656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70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41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158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980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83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39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95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31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003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9985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11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2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736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61174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210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0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22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86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248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29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06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32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750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99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07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35444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85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11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603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1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5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24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02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47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280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71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81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1590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47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42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1761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85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135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1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9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842023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9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4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2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1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9620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5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2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462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28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88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859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12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75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86490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71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849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2373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80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114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08411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64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24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4384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53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6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34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614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96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33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9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30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899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87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32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945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9207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0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31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186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27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52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76612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9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507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96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97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780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59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65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219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8260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05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78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58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63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256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73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4574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9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40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4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6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41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427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1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74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9121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89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018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5283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69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11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4607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3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84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97210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68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44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8572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11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88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0479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85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1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22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195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0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461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2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6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67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21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833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96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72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828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69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155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7256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11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66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2564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8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434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86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46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469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5931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64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72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518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68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39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01749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68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65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9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069469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73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38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809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2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32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2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82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43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3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20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69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3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19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82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82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22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9690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58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070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0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8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8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1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89437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36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3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91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3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80268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82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34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23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721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8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9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lots/lot/21000020600000000061/4/(lotInfo:info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lots/lot/21000020600000000061/3/(lotInfo:info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lots/lot/21000020600000000061/2/(lotInfo:info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orgi.gov.ru/new/public/lots/lot/21000020600000000061/1/(lotInfo:info)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/lots/lot/21000020600000000061/5/(lotInfo:info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АРХИТЕКТОР-3</dc:creator>
  <cp:keywords/>
  <dc:description/>
  <cp:lastModifiedBy>АРХИТЕКТОР-3</cp:lastModifiedBy>
  <cp:revision>2</cp:revision>
  <cp:lastPrinted>2026-05-15T10:09:00Z</cp:lastPrinted>
  <dcterms:created xsi:type="dcterms:W3CDTF">2026-05-15T10:09:00Z</dcterms:created>
  <dcterms:modified xsi:type="dcterms:W3CDTF">2026-05-15T10:09:00Z</dcterms:modified>
</cp:coreProperties>
</file>