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2303780" cy="85280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b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26 марта в Барнауле пройдёт «День открытых дверей» для предпринимателей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26 марта 2025 года с 14.00 до 16.00 часов эксперты Управления Росреестра и Роскадастра по Алтайскому краю проведут в г. Барнауле «День открытых дверей» для предпринимателей и представителей юридических лиц.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На мероприятии предприниматели смогут задать специалистам Управления и филиала ППК «Роскадастр» по Алтайскому краю вопросы о кадастровом учёте и регистрации прав на объекты жилого и нежилого назначения, земельные участки, регистрации ипотеки и договоров долевого участия в строительстве, постановке на учет территориальных зон, населенных пунктов и т.д. Кроме того, участники мероприятия узнают, как и какими способами можно получить различные виды сведений из реестра недвижимости, как запросить копии документов из архива и т.д.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Мероприятие будет проходить</w:t>
      </w: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  <w:shd w:fill="FFFFFF" w:val="clear"/>
        </w:rPr>
        <w:t xml:space="preserve"> 26 марта с 14.00 до 16.00 часов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 xml:space="preserve"> по адресу: </w:t>
      </w:r>
      <w:r>
        <w:rPr>
          <w:rFonts w:cs="Times New Roman" w:ascii="Times New Roman" w:hAnsi="Times New Roman"/>
          <w:b/>
          <w:iCs/>
          <w:color w:val="000000"/>
          <w:sz w:val="28"/>
          <w:szCs w:val="28"/>
          <w:shd w:fill="FFFFFF" w:val="clear"/>
        </w:rPr>
        <w:t>г. Барнаул ул. Северо-Западная, д. 3 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 xml:space="preserve">В офисе будет работать Центр электронной регистрации и «Школа электронных услуг». Специалисты филиала </w:t>
      </w:r>
      <w:bookmarkStart w:id="0" w:name="_GoBack"/>
      <w:bookmarkEnd w:id="0"/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ППК «Роскадастр» по Алтайскому краю расскажут о проведении кадастровых работ, технической инвентаризации объектов недвижимости, землеустроительных работах, проконсультируют по пакету документов для регистрации права, оформлению сделок с недвижимостью, выездному обслуживанию, получению сведений и др.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bCs/>
          <w:i/>
          <w:i/>
          <w:color w:val="000000"/>
          <w:sz w:val="24"/>
          <w:szCs w:val="24"/>
          <w:highlight w:val="none"/>
          <w:u w:val="none"/>
          <w:lang w:eastAsia="ru-RU"/>
        </w:rPr>
      </w:pPr>
      <w:r>
        <w:rPr/>
        <w:drawing>
          <wp:inline distT="0" distB="0" distL="0" distR="0">
            <wp:extent cx="4753610" cy="475361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Style10" w:customStyle="1">
    <w:name w:val="FollowedHyperlink"/>
    <w:rPr>
      <w:color w:val="800000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2</Pages>
  <Words>223</Words>
  <Characters>1516</Characters>
  <CharactersWithSpaces>1805</CharactersWithSpaces>
  <Paragraphs>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2025-03-18T06:37:00Z</dcterms:created>
  <dc:creator>Слободянник Юлия Олеговна</dc:creator>
  <dc:description/>
  <dc:language>ru-RU</dc:language>
  <cp:lastModifiedBy/>
  <dcterms:modified xsi:type="dcterms:W3CDTF">2025-03-24T11:35:24Z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