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A9" w:rsidRPr="00DA75A9" w:rsidRDefault="00DA75A9" w:rsidP="00DA7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5A9">
        <w:rPr>
          <w:rFonts w:ascii="Times New Roman" w:hAnsi="Times New Roman"/>
          <w:b/>
          <w:sz w:val="28"/>
          <w:szCs w:val="28"/>
        </w:rPr>
        <w:t>АДМИНИСТРАЦИЯ ЕГОРЬЕВСКОГО РАЙОНА</w:t>
      </w:r>
    </w:p>
    <w:p w:rsidR="00DA75A9" w:rsidRPr="00DA75A9" w:rsidRDefault="00DA75A9" w:rsidP="00DA7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A75A9">
        <w:rPr>
          <w:rFonts w:ascii="Times New Roman" w:hAnsi="Times New Roman"/>
          <w:b/>
          <w:sz w:val="28"/>
          <w:szCs w:val="28"/>
        </w:rPr>
        <w:t>АЛТАЙСКОГО КРАЯ</w:t>
      </w:r>
    </w:p>
    <w:p w:rsidR="00DA75A9" w:rsidRPr="00DA75A9" w:rsidRDefault="00DA75A9" w:rsidP="00DA75A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A75A9" w:rsidRPr="00DA75A9" w:rsidRDefault="00DA75A9" w:rsidP="00DA75A9">
      <w:pPr>
        <w:spacing w:after="0" w:line="240" w:lineRule="auto"/>
        <w:jc w:val="center"/>
        <w:rPr>
          <w:rFonts w:ascii="Times New Roman" w:hAnsi="Times New Roman"/>
          <w:b/>
          <w:spacing w:val="80"/>
          <w:sz w:val="28"/>
          <w:szCs w:val="28"/>
        </w:rPr>
      </w:pPr>
      <w:r w:rsidRPr="00DA75A9">
        <w:rPr>
          <w:rFonts w:ascii="Times New Roman" w:hAnsi="Times New Roman"/>
          <w:b/>
          <w:spacing w:val="80"/>
          <w:sz w:val="28"/>
          <w:szCs w:val="28"/>
        </w:rPr>
        <w:t>ПОСТАНОВЛЕНИЕ</w:t>
      </w:r>
    </w:p>
    <w:p w:rsidR="00DA75A9" w:rsidRPr="00DA75A9" w:rsidRDefault="00DA75A9" w:rsidP="00DA75A9">
      <w:pPr>
        <w:spacing w:after="0" w:line="240" w:lineRule="auto"/>
        <w:jc w:val="both"/>
        <w:rPr>
          <w:rFonts w:ascii="Times New Roman" w:hAnsi="Times New Roman"/>
          <w:b/>
          <w:spacing w:val="20"/>
          <w:sz w:val="28"/>
          <w:szCs w:val="28"/>
        </w:rPr>
      </w:pPr>
    </w:p>
    <w:p w:rsidR="00DA75A9" w:rsidRPr="00DA75A9" w:rsidRDefault="00D4739E" w:rsidP="00DA75A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10.06.2025</w:t>
      </w:r>
      <w:r w:rsidR="00DA75A9" w:rsidRPr="00DA75A9"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№102</w:t>
      </w:r>
    </w:p>
    <w:p w:rsidR="00DA75A9" w:rsidRPr="00DA75A9" w:rsidRDefault="00DA75A9" w:rsidP="00DA75A9">
      <w:pPr>
        <w:spacing w:after="0" w:line="240" w:lineRule="auto"/>
        <w:jc w:val="both"/>
        <w:rPr>
          <w:rFonts w:ascii="Times New Roman" w:hAnsi="Times New Roman"/>
          <w:b/>
          <w:spacing w:val="20"/>
          <w:sz w:val="28"/>
          <w:szCs w:val="28"/>
        </w:rPr>
      </w:pPr>
    </w:p>
    <w:p w:rsidR="0025220F" w:rsidRPr="00DA75A9" w:rsidRDefault="00DA75A9" w:rsidP="00DA75A9">
      <w:pPr>
        <w:spacing w:after="0" w:line="240" w:lineRule="auto"/>
        <w:ind w:left="2832" w:firstLine="708"/>
        <w:rPr>
          <w:rFonts w:ascii="Times New Roman" w:hAnsi="Times New Roman"/>
          <w:b/>
          <w:sz w:val="20"/>
        </w:rPr>
      </w:pPr>
      <w:r w:rsidRPr="00DA75A9">
        <w:rPr>
          <w:rFonts w:ascii="Times New Roman" w:hAnsi="Times New Roman"/>
          <w:b/>
          <w:sz w:val="28"/>
          <w:szCs w:val="28"/>
        </w:rPr>
        <w:t xml:space="preserve">         </w:t>
      </w:r>
      <w:r w:rsidRPr="00DA75A9">
        <w:rPr>
          <w:rFonts w:ascii="Times New Roman" w:hAnsi="Times New Roman"/>
          <w:b/>
          <w:sz w:val="20"/>
        </w:rPr>
        <w:t>с. Новоегорьевское</w:t>
      </w:r>
    </w:p>
    <w:p w:rsidR="0025220F" w:rsidRPr="00DA75A9" w:rsidRDefault="0025220F" w:rsidP="00DA75A9">
      <w:pPr>
        <w:spacing w:after="0" w:line="240" w:lineRule="auto"/>
        <w:ind w:right="5103"/>
        <w:jc w:val="both"/>
        <w:rPr>
          <w:rFonts w:ascii="Times New Roman" w:hAnsi="Times New Roman"/>
          <w:sz w:val="28"/>
          <w:szCs w:val="28"/>
        </w:rPr>
      </w:pPr>
    </w:p>
    <w:p w:rsidR="0025220F" w:rsidRPr="00BC5EFA" w:rsidRDefault="00576274" w:rsidP="00BC5EFA">
      <w:pPr>
        <w:ind w:right="5244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BC5EFA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 </w:t>
      </w:r>
      <w:r w:rsidR="0029274F" w:rsidRPr="00BC5EFA">
        <w:rPr>
          <w:rFonts w:ascii="Times New Roman" w:hAnsi="Times New Roman"/>
          <w:sz w:val="28"/>
          <w:szCs w:val="28"/>
        </w:rPr>
        <w:t>Егорьевского района Алтайского края от 24.01.2024 № 5</w:t>
      </w:r>
      <w:r w:rsidRPr="00BC5EFA">
        <w:rPr>
          <w:rFonts w:ascii="Times New Roman" w:hAnsi="Times New Roman"/>
          <w:sz w:val="28"/>
          <w:szCs w:val="28"/>
        </w:rPr>
        <w:t xml:space="preserve"> «Об утверждении Порядка рассмотрения обращений граждан в администрации </w:t>
      </w:r>
      <w:r w:rsidR="0029274F" w:rsidRPr="00BC5EFA">
        <w:rPr>
          <w:rFonts w:ascii="Times New Roman" w:hAnsi="Times New Roman"/>
          <w:sz w:val="28"/>
          <w:szCs w:val="28"/>
        </w:rPr>
        <w:t>Егорьевского района Алтайского края</w:t>
      </w:r>
      <w:r w:rsidRPr="00BC5EFA">
        <w:rPr>
          <w:rFonts w:ascii="Times New Roman" w:hAnsi="Times New Roman"/>
          <w:sz w:val="28"/>
          <w:szCs w:val="28"/>
        </w:rPr>
        <w:t>»</w:t>
      </w:r>
    </w:p>
    <w:bookmarkEnd w:id="0"/>
    <w:p w:rsidR="0029274F" w:rsidRDefault="0029274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5220F" w:rsidRDefault="00576274" w:rsidP="008B7B7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 Федеральным законом от 28.12.2024 №</w:t>
      </w:r>
      <w:r w:rsidR="0029274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547-ФЗ</w:t>
      </w:r>
      <w:r>
        <w:rPr>
          <w:rFonts w:ascii="Times New Roman" w:hAnsi="Times New Roman"/>
          <w:sz w:val="28"/>
        </w:rPr>
        <w:br/>
        <w:t>«О внесении изменений в Федеральный закон «О порядке рассмотрения обращений граждан Российской Федерации»</w:t>
      </w:r>
      <w:r w:rsidR="008B7B7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ПОСТАНОВЛЯ</w:t>
      </w:r>
      <w:r w:rsidR="008B7B73">
        <w:rPr>
          <w:rFonts w:ascii="Times New Roman" w:hAnsi="Times New Roman"/>
          <w:sz w:val="28"/>
        </w:rPr>
        <w:t>Ю</w:t>
      </w:r>
      <w:r>
        <w:rPr>
          <w:rFonts w:ascii="Times New Roman" w:hAnsi="Times New Roman"/>
          <w:sz w:val="28"/>
        </w:rPr>
        <w:t>:</w:t>
      </w:r>
    </w:p>
    <w:p w:rsidR="0025220F" w:rsidRDefault="00576274" w:rsidP="009A3C30">
      <w:pPr>
        <w:pStyle w:val="a4"/>
        <w:numPr>
          <w:ilvl w:val="0"/>
          <w:numId w:val="2"/>
        </w:numPr>
        <w:spacing w:after="0"/>
        <w:ind w:left="0" w:firstLine="709"/>
        <w:jc w:val="both"/>
      </w:pPr>
      <w:r>
        <w:rPr>
          <w:rFonts w:ascii="Times New Roman" w:hAnsi="Times New Roman"/>
          <w:sz w:val="28"/>
        </w:rPr>
        <w:t xml:space="preserve">Внести в постановление </w:t>
      </w:r>
      <w:r w:rsidR="004C35A9"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дминистрации </w:t>
      </w:r>
      <w:r w:rsidR="004C35A9">
        <w:rPr>
          <w:rFonts w:ascii="Times New Roman" w:hAnsi="Times New Roman"/>
          <w:sz w:val="28"/>
        </w:rPr>
        <w:t>Егорьевского района Алтайского края</w:t>
      </w:r>
      <w:r w:rsidR="004C35A9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i/>
          <w:sz w:val="28"/>
        </w:rPr>
        <w:t xml:space="preserve"> </w:t>
      </w:r>
      <w:r w:rsidR="004C35A9">
        <w:rPr>
          <w:rFonts w:ascii="Times New Roman" w:hAnsi="Times New Roman"/>
          <w:sz w:val="28"/>
        </w:rPr>
        <w:t xml:space="preserve">от 24.01.2024 № 5 «Об утверждении Порядка рассмотрения обращений граждан в администрации </w:t>
      </w:r>
      <w:r w:rsidR="004C35A9" w:rsidRPr="0029274F">
        <w:rPr>
          <w:rFonts w:ascii="Times New Roman" w:hAnsi="Times New Roman"/>
          <w:sz w:val="28"/>
        </w:rPr>
        <w:t>Егорьевского района Алтайского края»</w:t>
      </w:r>
      <w:r w:rsidR="004C35A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следующие изменения:</w:t>
      </w:r>
    </w:p>
    <w:p w:rsidR="0025220F" w:rsidRDefault="00344298" w:rsidP="009A3C30">
      <w:pPr>
        <w:pStyle w:val="a4"/>
        <w:spacing w:after="0"/>
        <w:ind w:left="0" w:firstLine="567"/>
        <w:jc w:val="both"/>
      </w:pPr>
      <w:r>
        <w:rPr>
          <w:rFonts w:ascii="Times New Roman" w:hAnsi="Times New Roman"/>
          <w:sz w:val="28"/>
        </w:rPr>
        <w:t xml:space="preserve">1.1. </w:t>
      </w:r>
      <w:r w:rsidR="00576274">
        <w:rPr>
          <w:rFonts w:ascii="Times New Roman" w:hAnsi="Times New Roman"/>
          <w:sz w:val="28"/>
        </w:rPr>
        <w:t>В Порядке, утвержденном названным постановлением:</w:t>
      </w:r>
    </w:p>
    <w:p w:rsidR="0025220F" w:rsidRDefault="00576274" w:rsidP="009A3C30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Пункт </w:t>
      </w:r>
      <w:r w:rsidR="00D556F6">
        <w:rPr>
          <w:rFonts w:ascii="Times New Roman" w:hAnsi="Times New Roman"/>
          <w:sz w:val="28"/>
        </w:rPr>
        <w:t>2.3</w:t>
      </w:r>
      <w:r w:rsidR="00D50986">
        <w:rPr>
          <w:rFonts w:ascii="Times New Roman" w:hAnsi="Times New Roman"/>
          <w:sz w:val="28"/>
        </w:rPr>
        <w:t xml:space="preserve">. </w:t>
      </w:r>
      <w:r w:rsidR="00D556F6">
        <w:rPr>
          <w:rFonts w:ascii="Times New Roman" w:hAnsi="Times New Roman"/>
          <w:sz w:val="28"/>
        </w:rPr>
        <w:t xml:space="preserve">Порядка рассмотрения обращений граждан в администрации </w:t>
      </w:r>
      <w:r w:rsidR="00D556F6" w:rsidRPr="0029274F">
        <w:rPr>
          <w:rFonts w:ascii="Times New Roman" w:hAnsi="Times New Roman"/>
          <w:sz w:val="28"/>
        </w:rPr>
        <w:t>Егорьевского района Алтайского края</w:t>
      </w:r>
      <w:r w:rsidR="00D55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изложить в следующей редакции:</w:t>
      </w:r>
    </w:p>
    <w:p w:rsidR="007458D6" w:rsidRPr="001707F5" w:rsidRDefault="00D556F6" w:rsidP="009A3C30">
      <w:pPr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 w:rsidRPr="001707F5">
        <w:rPr>
          <w:rFonts w:ascii="Times New Roman" w:hAnsi="Times New Roman"/>
          <w:sz w:val="28"/>
        </w:rPr>
        <w:t xml:space="preserve"> </w:t>
      </w:r>
      <w:r w:rsidR="00576274" w:rsidRPr="001707F5">
        <w:rPr>
          <w:rFonts w:ascii="Times New Roman" w:hAnsi="Times New Roman"/>
          <w:sz w:val="28"/>
        </w:rPr>
        <w:t>«</w:t>
      </w:r>
      <w:r w:rsidRPr="001707F5">
        <w:rPr>
          <w:rFonts w:ascii="Times New Roman" w:hAnsi="Times New Roman"/>
          <w:sz w:val="28"/>
        </w:rPr>
        <w:t xml:space="preserve">2.3. </w:t>
      </w:r>
      <w:r w:rsidR="007458D6" w:rsidRPr="001707F5">
        <w:rPr>
          <w:rFonts w:ascii="Times New Roman" w:hAnsi="Times New Roman"/>
          <w:sz w:val="28"/>
          <w:szCs w:val="28"/>
        </w:rPr>
        <w:t xml:space="preserve">Прием граждан и юридических лиц, а также устных </w:t>
      </w:r>
      <w:r w:rsidR="004771BB">
        <w:rPr>
          <w:rFonts w:ascii="Times New Roman" w:hAnsi="Times New Roman"/>
          <w:sz w:val="28"/>
          <w:szCs w:val="28"/>
        </w:rPr>
        <w:t xml:space="preserve">и письменных </w:t>
      </w:r>
      <w:r w:rsidR="007458D6" w:rsidRPr="001707F5">
        <w:rPr>
          <w:rFonts w:ascii="Times New Roman" w:hAnsi="Times New Roman"/>
          <w:sz w:val="28"/>
          <w:szCs w:val="28"/>
        </w:rPr>
        <w:t>обращений осуществляется по адресу: Алтайский край, Егорьевский район, с. Новоегорьевское, ул. Машинцева, 15 в рабочие дни с 9.00 до 17.00, обед с 13.00 до 14.00, выходные – суббота и воскресенье</w:t>
      </w:r>
      <w:proofErr w:type="gramStart"/>
      <w:r w:rsidR="007458D6" w:rsidRPr="001707F5">
        <w:rPr>
          <w:rFonts w:ascii="Times New Roman" w:hAnsi="Times New Roman"/>
          <w:sz w:val="28"/>
          <w:szCs w:val="28"/>
        </w:rPr>
        <w:t>.</w:t>
      </w:r>
      <w:r w:rsidR="00090E2C">
        <w:rPr>
          <w:rFonts w:ascii="Times New Roman" w:hAnsi="Times New Roman"/>
          <w:sz w:val="28"/>
          <w:szCs w:val="28"/>
        </w:rPr>
        <w:t>».</w:t>
      </w:r>
      <w:proofErr w:type="gramEnd"/>
    </w:p>
    <w:p w:rsidR="00090E2C" w:rsidRDefault="00090E2C" w:rsidP="009A3C30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Пункт 2.4. Порядка рассмотрения обращений граждан в администрации </w:t>
      </w:r>
      <w:r w:rsidRPr="0029274F">
        <w:rPr>
          <w:rFonts w:ascii="Times New Roman" w:hAnsi="Times New Roman"/>
          <w:sz w:val="28"/>
        </w:rPr>
        <w:t>Егорьевского района Алтайского края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7458D6" w:rsidRPr="001707F5" w:rsidRDefault="00090E2C" w:rsidP="009A3C30">
      <w:pPr>
        <w:spacing w:after="0"/>
        <w:ind w:firstLine="5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458D6" w:rsidRPr="001707F5">
        <w:rPr>
          <w:rFonts w:ascii="Times New Roman" w:hAnsi="Times New Roman"/>
          <w:sz w:val="28"/>
          <w:szCs w:val="28"/>
        </w:rPr>
        <w:t xml:space="preserve">2.4. Обращения в форме электронного документа принимаются на официальном сайте администрации Егорьевского района Алтайского края: </w:t>
      </w:r>
      <w:r w:rsidR="00AD0246" w:rsidRPr="00AD0246">
        <w:rPr>
          <w:rFonts w:ascii="Times New Roman" w:hAnsi="Times New Roman"/>
          <w:sz w:val="28"/>
          <w:szCs w:val="28"/>
        </w:rPr>
        <w:t>https://egorevskij-r22.gosweb.gosuslugi.ru</w:t>
      </w:r>
      <w:r w:rsidR="007458D6" w:rsidRPr="001707F5">
        <w:rPr>
          <w:rFonts w:ascii="Times New Roman" w:hAnsi="Times New Roman"/>
          <w:sz w:val="28"/>
          <w:szCs w:val="28"/>
        </w:rPr>
        <w:t>, а также в форме электронных документов с использованием Единого портала</w:t>
      </w:r>
      <w:proofErr w:type="gramStart"/>
      <w:r w:rsidR="007458D6" w:rsidRPr="001707F5">
        <w:rPr>
          <w:rFonts w:ascii="Times New Roman" w:hAnsi="Times New Roman"/>
          <w:sz w:val="28"/>
          <w:szCs w:val="28"/>
        </w:rPr>
        <w:t>.</w:t>
      </w:r>
      <w:r w:rsidR="009F26F8">
        <w:rPr>
          <w:rFonts w:ascii="Times New Roman" w:hAnsi="Times New Roman"/>
          <w:sz w:val="28"/>
          <w:szCs w:val="28"/>
        </w:rPr>
        <w:t>».</w:t>
      </w:r>
      <w:proofErr w:type="gramEnd"/>
    </w:p>
    <w:p w:rsidR="00EC635B" w:rsidRDefault="00EC635B" w:rsidP="009A3C30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</w:t>
      </w:r>
      <w:r w:rsidR="00576274"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Подпункт 3.1.1. Порядка рассмотрения обращений граждан в администрации </w:t>
      </w:r>
      <w:r w:rsidRPr="0029274F">
        <w:rPr>
          <w:rFonts w:ascii="Times New Roman" w:hAnsi="Times New Roman"/>
          <w:sz w:val="28"/>
        </w:rPr>
        <w:t>Егорьевского района Алтайского края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EC635B" w:rsidRPr="009A3C30" w:rsidRDefault="009A3C30" w:rsidP="009A3C30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EC635B" w:rsidRPr="009A3C30">
        <w:rPr>
          <w:rFonts w:ascii="Times New Roman" w:hAnsi="Times New Roman"/>
          <w:sz w:val="28"/>
          <w:szCs w:val="28"/>
        </w:rPr>
        <w:t>3.1.1. Прием, первичная обработка и регистрация обращений.</w:t>
      </w:r>
    </w:p>
    <w:p w:rsidR="00EC635B" w:rsidRPr="009A3C30" w:rsidRDefault="00EC635B" w:rsidP="009A3C30">
      <w:pPr>
        <w:spacing w:after="0" w:line="240" w:lineRule="auto"/>
        <w:ind w:firstLine="561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lastRenderedPageBreak/>
        <w:t>Регистрация обращений осуществляется управлением делами администрации Егорьевского района Алтайского края (далее – управление).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В управлении подлежат регистрации обращения, адресатом которых является администрация Егорьевского ра</w:t>
      </w:r>
      <w:r w:rsidR="009A3C30">
        <w:rPr>
          <w:rFonts w:ascii="Times New Roman" w:hAnsi="Times New Roman"/>
          <w:sz w:val="28"/>
          <w:szCs w:val="28"/>
        </w:rPr>
        <w:t>йона Алтайского края и должност</w:t>
      </w:r>
      <w:r w:rsidRPr="009A3C30">
        <w:rPr>
          <w:rFonts w:ascii="Times New Roman" w:hAnsi="Times New Roman"/>
          <w:sz w:val="28"/>
          <w:szCs w:val="28"/>
        </w:rPr>
        <w:t>ные лица администрации Егорьевского района Алтайского края.</w:t>
      </w:r>
    </w:p>
    <w:p w:rsid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 xml:space="preserve">По просьбе обратившегося гражданина, представителя юридического лица на копиях или вторых экземплярах принятых обращений ставится штамп входящей корреспонденции администрации Егорьевского района Алтайского края с указанием даты приема обращения. </w:t>
      </w:r>
    </w:p>
    <w:p w:rsidR="00430DC5" w:rsidRDefault="00364DE2" w:rsidP="00430DC5">
      <w:pPr>
        <w:spacing w:after="0"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 xml:space="preserve">Электронные обращения, направляемые в администрацию </w:t>
      </w:r>
      <w:r w:rsidRPr="009A3C30">
        <w:rPr>
          <w:rFonts w:ascii="Times New Roman" w:hAnsi="Times New Roman"/>
          <w:sz w:val="28"/>
          <w:szCs w:val="28"/>
        </w:rPr>
        <w:t>Егорьевского района Алтайского края</w:t>
      </w:r>
      <w:r>
        <w:rPr>
          <w:rFonts w:ascii="Times New Roman" w:hAnsi="Times New Roman"/>
          <w:sz w:val="28"/>
        </w:rPr>
        <w:t xml:space="preserve"> с помощью Единого портала, подаются гражданином, обрабатываются и регистрируются в соответствии с </w:t>
      </w:r>
      <w:r>
        <w:rPr>
          <w:rFonts w:ascii="Times New Roman" w:hAnsi="Times New Roman"/>
          <w:sz w:val="28"/>
          <w:u w:color="000000"/>
        </w:rPr>
        <w:t>Правилами</w:t>
      </w:r>
      <w:r>
        <w:rPr>
          <w:rFonts w:ascii="Times New Roman" w:hAnsi="Times New Roman"/>
          <w:sz w:val="28"/>
        </w:rPr>
        <w:t xml:space="preserve">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в том числе юридическими лицами, обращений и сообщений в государственные органы, органы местного самоуправления</w:t>
      </w:r>
      <w:proofErr w:type="gramEnd"/>
      <w:r>
        <w:rPr>
          <w:rFonts w:ascii="Times New Roman" w:hAnsi="Times New Roman"/>
          <w:sz w:val="28"/>
        </w:rPr>
        <w:t>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сообщения, утвержденными постановлением Правительства Российской</w:t>
      </w:r>
      <w:r w:rsidR="00430DC5">
        <w:rPr>
          <w:rFonts w:ascii="Times New Roman" w:hAnsi="Times New Roman"/>
          <w:sz w:val="28"/>
        </w:rPr>
        <w:t xml:space="preserve"> Федерации от 27.12.2023 №</w:t>
      </w:r>
      <w:r w:rsidR="004771BB">
        <w:rPr>
          <w:rFonts w:ascii="Times New Roman" w:hAnsi="Times New Roman"/>
          <w:sz w:val="28"/>
        </w:rPr>
        <w:t xml:space="preserve"> </w:t>
      </w:r>
      <w:r w:rsidR="00430DC5">
        <w:rPr>
          <w:rFonts w:ascii="Times New Roman" w:hAnsi="Times New Roman"/>
          <w:sz w:val="28"/>
        </w:rPr>
        <w:t>2334.</w:t>
      </w:r>
    </w:p>
    <w:p w:rsidR="00EC635B" w:rsidRPr="00430DC5" w:rsidRDefault="00EC635B" w:rsidP="00430DC5">
      <w:pPr>
        <w:spacing w:after="0"/>
        <w:ind w:firstLine="709"/>
        <w:jc w:val="both"/>
        <w:rPr>
          <w:rFonts w:ascii="Times New Roman" w:hAnsi="Times New Roman"/>
          <w:sz w:val="28"/>
        </w:rPr>
      </w:pPr>
      <w:r w:rsidRPr="009A3C30">
        <w:rPr>
          <w:rFonts w:ascii="Times New Roman" w:hAnsi="Times New Roman"/>
          <w:sz w:val="28"/>
          <w:szCs w:val="28"/>
        </w:rPr>
        <w:t>В обращении гражданин в обязательном порядке указывает свои фамилию, имя, отчество (последнее - п</w:t>
      </w:r>
      <w:r w:rsidR="004771BB">
        <w:rPr>
          <w:rFonts w:ascii="Times New Roman" w:hAnsi="Times New Roman"/>
          <w:sz w:val="28"/>
          <w:szCs w:val="28"/>
        </w:rPr>
        <w:t>ри наличии), а также указывает</w:t>
      </w:r>
      <w:r w:rsidRPr="009A3C30">
        <w:rPr>
          <w:rFonts w:ascii="Times New Roman" w:hAnsi="Times New Roman"/>
          <w:sz w:val="28"/>
          <w:szCs w:val="28"/>
        </w:rPr>
        <w:t xml:space="preserve"> адрес электронной почты либо использует адрес (уникальный идентификатор) личного кабинета на Едином портале, по которым должны быть направлены ответы, уведомлении о </w:t>
      </w:r>
      <w:r w:rsidR="00364DE2" w:rsidRPr="009A3C30">
        <w:rPr>
          <w:rFonts w:ascii="Times New Roman" w:hAnsi="Times New Roman"/>
          <w:sz w:val="28"/>
          <w:szCs w:val="28"/>
        </w:rPr>
        <w:t>пере</w:t>
      </w:r>
      <w:r w:rsidR="00364DE2">
        <w:rPr>
          <w:rFonts w:ascii="Times New Roman" w:hAnsi="Times New Roman"/>
          <w:sz w:val="28"/>
          <w:szCs w:val="28"/>
        </w:rPr>
        <w:t>а</w:t>
      </w:r>
      <w:r w:rsidR="00364DE2" w:rsidRPr="009A3C30">
        <w:rPr>
          <w:rFonts w:ascii="Times New Roman" w:hAnsi="Times New Roman"/>
          <w:sz w:val="28"/>
          <w:szCs w:val="28"/>
        </w:rPr>
        <w:t>дресации</w:t>
      </w:r>
      <w:r w:rsidRPr="009A3C30">
        <w:rPr>
          <w:rFonts w:ascii="Times New Roman" w:hAnsi="Times New Roman"/>
          <w:sz w:val="28"/>
          <w:szCs w:val="28"/>
        </w:rPr>
        <w:t>.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Первичная обработка включает в себя: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проверку правильности адресованной корреспонденции;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чтение и аннотирование обращения главой района;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определение направления обращения должностным лицам администрации Егорьевского района Алтайского края;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проставление главой района резолюции о рассмотрении обращения.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Регистрация обращений включает в себя заполнение регистрационной карточки.</w:t>
      </w:r>
    </w:p>
    <w:p w:rsidR="00EC635B" w:rsidRPr="009A3C30" w:rsidRDefault="00EC635B" w:rsidP="009A3C30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>Срок выполнения приема, первичной обработки и регистрации обращения не должен превышать 3 дней с момента поступления обращения в администрацию Егорьевского района Алтайского края.</w:t>
      </w:r>
    </w:p>
    <w:p w:rsidR="0025220F" w:rsidRPr="003A7396" w:rsidRDefault="00EC635B" w:rsidP="003A7396">
      <w:pPr>
        <w:spacing w:after="0"/>
        <w:ind w:firstLine="550"/>
        <w:jc w:val="both"/>
        <w:rPr>
          <w:rFonts w:ascii="Times New Roman" w:hAnsi="Times New Roman"/>
          <w:sz w:val="28"/>
          <w:szCs w:val="28"/>
        </w:rPr>
      </w:pPr>
      <w:r w:rsidRPr="009A3C30">
        <w:rPr>
          <w:rFonts w:ascii="Times New Roman" w:hAnsi="Times New Roman"/>
          <w:sz w:val="28"/>
          <w:szCs w:val="28"/>
        </w:rPr>
        <w:t xml:space="preserve">В случае поступления обращения в администрацию Егорьевского района Алтайского края в день, предшествующий праздничному или выходному дню, </w:t>
      </w:r>
      <w:r w:rsidRPr="009A3C30">
        <w:rPr>
          <w:rFonts w:ascii="Times New Roman" w:hAnsi="Times New Roman"/>
          <w:sz w:val="28"/>
          <w:szCs w:val="28"/>
        </w:rPr>
        <w:lastRenderedPageBreak/>
        <w:t>либо в праздничный или выходной день, его регистрация производится на следующий рабочий день после выходного или праздничного дня</w:t>
      </w:r>
      <w:proofErr w:type="gramStart"/>
      <w:r w:rsidRPr="009A3C30">
        <w:rPr>
          <w:rFonts w:ascii="Times New Roman" w:hAnsi="Times New Roman"/>
          <w:sz w:val="28"/>
          <w:szCs w:val="28"/>
        </w:rPr>
        <w:t>.</w:t>
      </w:r>
      <w:r w:rsidR="00AB676F">
        <w:rPr>
          <w:rFonts w:ascii="Times New Roman" w:hAnsi="Times New Roman"/>
          <w:sz w:val="28"/>
          <w:szCs w:val="28"/>
        </w:rPr>
        <w:t>».</w:t>
      </w:r>
      <w:proofErr w:type="gramEnd"/>
    </w:p>
    <w:p w:rsidR="00493434" w:rsidRDefault="00493434" w:rsidP="00493434">
      <w:pPr>
        <w:pStyle w:val="a4"/>
        <w:spacing w:after="0"/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1.4.</w:t>
      </w:r>
      <w:r>
        <w:rPr>
          <w:rFonts w:ascii="Times New Roman" w:hAnsi="Times New Roman"/>
          <w:sz w:val="28"/>
        </w:rPr>
        <w:tab/>
        <w:t>Пункт 3.1</w:t>
      </w:r>
      <w:r w:rsidR="006B367A">
        <w:rPr>
          <w:rFonts w:ascii="Times New Roman" w:hAnsi="Times New Roman"/>
          <w:sz w:val="28"/>
        </w:rPr>
        <w:t>.6</w:t>
      </w:r>
      <w:r>
        <w:rPr>
          <w:rFonts w:ascii="Times New Roman" w:hAnsi="Times New Roman"/>
          <w:sz w:val="28"/>
        </w:rPr>
        <w:t xml:space="preserve">. Порядка рассмотрения обращений граждан в администрации </w:t>
      </w:r>
      <w:r w:rsidRPr="0029274F">
        <w:rPr>
          <w:rFonts w:ascii="Times New Roman" w:hAnsi="Times New Roman"/>
          <w:sz w:val="28"/>
        </w:rPr>
        <w:t>Егорьевского района Алтайского края</w:t>
      </w:r>
      <w:r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25220F" w:rsidRDefault="00493434" w:rsidP="00493434">
      <w:pPr>
        <w:pStyle w:val="a4"/>
        <w:spacing w:after="0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576274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3</w:t>
      </w:r>
      <w:r w:rsidR="006B367A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1.</w:t>
      </w:r>
      <w:r w:rsidR="006B367A">
        <w:rPr>
          <w:rFonts w:ascii="Times New Roman" w:hAnsi="Times New Roman"/>
          <w:sz w:val="28"/>
        </w:rPr>
        <w:t>6.</w:t>
      </w:r>
      <w:r>
        <w:rPr>
          <w:rFonts w:ascii="Times New Roman" w:hAnsi="Times New Roman"/>
          <w:sz w:val="28"/>
        </w:rPr>
        <w:t xml:space="preserve"> </w:t>
      </w:r>
      <w:proofErr w:type="gramStart"/>
      <w:r w:rsidR="00576274">
        <w:rPr>
          <w:rFonts w:ascii="Times New Roman" w:hAnsi="Times New Roman"/>
          <w:sz w:val="28"/>
        </w:rPr>
        <w:t xml:space="preserve">Ответ на обращение направляется в форме электронного документа по адресу электронной почты, указанному в обращении, поступившем в  </w:t>
      </w:r>
      <w:r>
        <w:rPr>
          <w:rFonts w:ascii="Times New Roman" w:hAnsi="Times New Roman"/>
          <w:sz w:val="28"/>
        </w:rPr>
        <w:t>а</w:t>
      </w:r>
      <w:r w:rsidR="00576274">
        <w:rPr>
          <w:rFonts w:ascii="Times New Roman" w:hAnsi="Times New Roman"/>
          <w:sz w:val="28"/>
        </w:rPr>
        <w:t xml:space="preserve">дминистрацию </w:t>
      </w:r>
      <w:r w:rsidRPr="009A3C30">
        <w:rPr>
          <w:rFonts w:ascii="Times New Roman" w:hAnsi="Times New Roman"/>
          <w:sz w:val="28"/>
          <w:szCs w:val="28"/>
        </w:rPr>
        <w:t>Егорьевского района Алтайского края</w:t>
      </w:r>
      <w:r w:rsidR="00576274">
        <w:rPr>
          <w:rFonts w:ascii="Times New Roman" w:hAnsi="Times New Roman"/>
          <w:sz w:val="28"/>
        </w:rPr>
        <w:t xml:space="preserve"> или должностному лицу в форме электронного документа, либо по адресу (уникальному идентификатору) личного кабинета гражданина на Едином портале</w:t>
      </w:r>
      <w:r w:rsidR="006B367A">
        <w:rPr>
          <w:rFonts w:ascii="Times New Roman" w:hAnsi="Times New Roman"/>
          <w:sz w:val="28"/>
        </w:rPr>
        <w:t>,</w:t>
      </w:r>
      <w:r w:rsidR="006B367A">
        <w:rPr>
          <w:rFonts w:ascii="Times New Roman" w:hAnsi="Times New Roman"/>
          <w:i/>
          <w:sz w:val="28"/>
        </w:rPr>
        <w:t xml:space="preserve"> </w:t>
      </w:r>
      <w:r w:rsidR="00576274">
        <w:rPr>
          <w:rFonts w:ascii="Times New Roman" w:hAnsi="Times New Roman"/>
          <w:sz w:val="28"/>
        </w:rPr>
        <w:t xml:space="preserve">при использовании Единого портала и в письменной форме по почтовому адресу, указанному в обращении, поступившем в </w:t>
      </w:r>
      <w:r w:rsidR="00667139">
        <w:rPr>
          <w:rFonts w:ascii="Times New Roman" w:hAnsi="Times New Roman"/>
          <w:sz w:val="28"/>
        </w:rPr>
        <w:t>а</w:t>
      </w:r>
      <w:r w:rsidR="00576274">
        <w:rPr>
          <w:rFonts w:ascii="Times New Roman" w:hAnsi="Times New Roman"/>
          <w:sz w:val="28"/>
        </w:rPr>
        <w:t xml:space="preserve">дминистрацию  </w:t>
      </w:r>
      <w:r w:rsidR="00667139" w:rsidRPr="009A3C30">
        <w:rPr>
          <w:rFonts w:ascii="Times New Roman" w:hAnsi="Times New Roman"/>
          <w:sz w:val="28"/>
          <w:szCs w:val="28"/>
        </w:rPr>
        <w:t>Егорьевского района Алтайского</w:t>
      </w:r>
      <w:proofErr w:type="gramEnd"/>
      <w:r w:rsidR="00667139" w:rsidRPr="009A3C30">
        <w:rPr>
          <w:rFonts w:ascii="Times New Roman" w:hAnsi="Times New Roman"/>
          <w:sz w:val="28"/>
          <w:szCs w:val="28"/>
        </w:rPr>
        <w:t xml:space="preserve"> края</w:t>
      </w:r>
      <w:r w:rsidR="00576274">
        <w:rPr>
          <w:rFonts w:ascii="Times New Roman" w:hAnsi="Times New Roman"/>
          <w:sz w:val="28"/>
        </w:rPr>
        <w:t xml:space="preserve"> или должностному лицу в письменной форме</w:t>
      </w:r>
      <w:proofErr w:type="gramStart"/>
      <w:r w:rsidR="00576274">
        <w:rPr>
          <w:rFonts w:ascii="Times New Roman" w:hAnsi="Times New Roman"/>
          <w:sz w:val="28"/>
        </w:rPr>
        <w:t>.».</w:t>
      </w:r>
      <w:proofErr w:type="gramEnd"/>
    </w:p>
    <w:p w:rsidR="00576274" w:rsidRPr="00576274" w:rsidRDefault="00576274" w:rsidP="00576274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274">
        <w:rPr>
          <w:rFonts w:ascii="Times New Roman" w:hAnsi="Times New Roman"/>
          <w:sz w:val="28"/>
          <w:szCs w:val="28"/>
        </w:rPr>
        <w:t xml:space="preserve">Опубликовать настоящее постановление </w:t>
      </w:r>
      <w:r w:rsidR="007859CF">
        <w:rPr>
          <w:rFonts w:ascii="Times New Roman" w:hAnsi="Times New Roman"/>
          <w:sz w:val="28"/>
          <w:szCs w:val="28"/>
        </w:rPr>
        <w:t xml:space="preserve">в сборнике муниципальных правовых актов </w:t>
      </w:r>
      <w:r w:rsidR="00556E9E">
        <w:rPr>
          <w:rFonts w:ascii="Times New Roman" w:hAnsi="Times New Roman"/>
          <w:sz w:val="28"/>
          <w:szCs w:val="28"/>
        </w:rPr>
        <w:t xml:space="preserve">Егорьевского района Алтайского края и разместить </w:t>
      </w:r>
      <w:r w:rsidRPr="00576274">
        <w:rPr>
          <w:rFonts w:ascii="Times New Roman" w:hAnsi="Times New Roman"/>
          <w:sz w:val="28"/>
          <w:szCs w:val="28"/>
        </w:rPr>
        <w:t xml:space="preserve">на официальном сайте администрации Егорьевского района Алтайского края в информационно-телекоммуникационной сети «Интернет». </w:t>
      </w:r>
    </w:p>
    <w:p w:rsidR="0025220F" w:rsidRPr="00576274" w:rsidRDefault="00576274" w:rsidP="00576274">
      <w:pPr>
        <w:pStyle w:val="a4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57627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76274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22A31" w:rsidRDefault="00122A31" w:rsidP="00122A31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25220F" w:rsidRDefault="00576274" w:rsidP="00122A31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</w:t>
      </w:r>
      <w:r w:rsidR="00122A31">
        <w:rPr>
          <w:rFonts w:ascii="Times New Roman" w:hAnsi="Times New Roman"/>
          <w:sz w:val="28"/>
        </w:rPr>
        <w:t>района                                                                                             М. В. Нуйкин</w:t>
      </w:r>
    </w:p>
    <w:p w:rsidR="0025220F" w:rsidRDefault="0025220F"/>
    <w:sectPr w:rsidR="0025220F" w:rsidSect="0025220F">
      <w:pgSz w:w="11906" w:h="16838"/>
      <w:pgMar w:top="1134" w:right="708" w:bottom="964" w:left="1418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759E"/>
    <w:multiLevelType w:val="multilevel"/>
    <w:tmpl w:val="5B4AAC4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FFA5640"/>
    <w:multiLevelType w:val="hybridMultilevel"/>
    <w:tmpl w:val="DD28C18E"/>
    <w:lvl w:ilvl="0" w:tplc="251E34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20F"/>
    <w:rsid w:val="000579C6"/>
    <w:rsid w:val="00090E2C"/>
    <w:rsid w:val="00122A31"/>
    <w:rsid w:val="001707F5"/>
    <w:rsid w:val="0025220F"/>
    <w:rsid w:val="0029274F"/>
    <w:rsid w:val="00344298"/>
    <w:rsid w:val="00364DE2"/>
    <w:rsid w:val="003A7396"/>
    <w:rsid w:val="00430DC5"/>
    <w:rsid w:val="004771BB"/>
    <w:rsid w:val="00493434"/>
    <w:rsid w:val="004C35A9"/>
    <w:rsid w:val="00556E9E"/>
    <w:rsid w:val="00576274"/>
    <w:rsid w:val="00667139"/>
    <w:rsid w:val="006B367A"/>
    <w:rsid w:val="007458D6"/>
    <w:rsid w:val="0077798C"/>
    <w:rsid w:val="007859CF"/>
    <w:rsid w:val="00855A9A"/>
    <w:rsid w:val="008B7B73"/>
    <w:rsid w:val="009A3C30"/>
    <w:rsid w:val="009D603D"/>
    <w:rsid w:val="009F26F8"/>
    <w:rsid w:val="00AB676F"/>
    <w:rsid w:val="00AD0246"/>
    <w:rsid w:val="00B9414A"/>
    <w:rsid w:val="00BC5EFA"/>
    <w:rsid w:val="00D4739E"/>
    <w:rsid w:val="00D50986"/>
    <w:rsid w:val="00D556F6"/>
    <w:rsid w:val="00DA75A9"/>
    <w:rsid w:val="00EC635B"/>
    <w:rsid w:val="00FB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25220F"/>
  </w:style>
  <w:style w:type="paragraph" w:styleId="10">
    <w:name w:val="heading 1"/>
    <w:next w:val="a"/>
    <w:link w:val="11"/>
    <w:uiPriority w:val="9"/>
    <w:qFormat/>
    <w:rsid w:val="0025220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5220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5220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5220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5220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25220F"/>
  </w:style>
  <w:style w:type="paragraph" w:styleId="21">
    <w:name w:val="toc 2"/>
    <w:next w:val="a"/>
    <w:link w:val="22"/>
    <w:uiPriority w:val="39"/>
    <w:rsid w:val="0025220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5220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25220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5220F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25220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25220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5220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5220F"/>
    <w:rPr>
      <w:rFonts w:ascii="XO Thames" w:hAnsi="XO Thames"/>
      <w:sz w:val="28"/>
    </w:rPr>
  </w:style>
  <w:style w:type="paragraph" w:customStyle="1" w:styleId="Endnote">
    <w:name w:val="Endnote"/>
    <w:link w:val="Endnote0"/>
    <w:rsid w:val="0025220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5220F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5220F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25220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5220F"/>
    <w:rPr>
      <w:rFonts w:ascii="XO Thames" w:hAnsi="XO Thames"/>
      <w:sz w:val="28"/>
    </w:rPr>
  </w:style>
  <w:style w:type="paragraph" w:customStyle="1" w:styleId="12">
    <w:name w:val="Основной шрифт абзаца1"/>
    <w:rsid w:val="0025220F"/>
  </w:style>
  <w:style w:type="character" w:customStyle="1" w:styleId="50">
    <w:name w:val="Заголовок 5 Знак"/>
    <w:link w:val="5"/>
    <w:rsid w:val="0025220F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25220F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25220F"/>
    <w:rPr>
      <w:color w:val="0000FF"/>
      <w:u w:val="single"/>
    </w:rPr>
  </w:style>
  <w:style w:type="character" w:styleId="a3">
    <w:name w:val="Hyperlink"/>
    <w:link w:val="13"/>
    <w:rsid w:val="0025220F"/>
    <w:rPr>
      <w:color w:val="0000FF"/>
      <w:u w:val="single"/>
    </w:rPr>
  </w:style>
  <w:style w:type="paragraph" w:customStyle="1" w:styleId="Footnote">
    <w:name w:val="Footnote"/>
    <w:link w:val="Footnote0"/>
    <w:rsid w:val="0025220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5220F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25220F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25220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25220F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5220F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5220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5220F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5220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5220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25220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25220F"/>
  </w:style>
  <w:style w:type="paragraph" w:styleId="51">
    <w:name w:val="toc 5"/>
    <w:next w:val="a"/>
    <w:link w:val="52"/>
    <w:uiPriority w:val="39"/>
    <w:rsid w:val="0025220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5220F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25220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25220F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25220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25220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25220F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5220F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cp:lastPrinted>2025-06-16T07:37:00Z</cp:lastPrinted>
  <dcterms:created xsi:type="dcterms:W3CDTF">2025-06-09T15:04:00Z</dcterms:created>
  <dcterms:modified xsi:type="dcterms:W3CDTF">2025-07-04T09:02:00Z</dcterms:modified>
</cp:coreProperties>
</file>