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9DF" w:rsidRPr="00E23D42" w:rsidRDefault="005479DF" w:rsidP="00311938">
      <w:pPr>
        <w:shd w:val="clear" w:color="auto" w:fill="FFFFFF"/>
        <w:spacing w:after="0" w:line="240" w:lineRule="auto"/>
        <w:ind w:right="1114"/>
        <w:jc w:val="center"/>
        <w:rPr>
          <w:rFonts w:ascii="Times New Roman" w:hAnsi="Times New Roman"/>
          <w:bCs/>
          <w:sz w:val="28"/>
          <w:szCs w:val="28"/>
        </w:rPr>
      </w:pPr>
      <w:r w:rsidRPr="00E23D42">
        <w:rPr>
          <w:rFonts w:ascii="Times New Roman" w:hAnsi="Times New Roman"/>
          <w:bCs/>
          <w:sz w:val="28"/>
          <w:szCs w:val="28"/>
        </w:rPr>
        <w:t>Администрация Шубинского сельсовета</w:t>
      </w:r>
    </w:p>
    <w:p w:rsidR="005479DF" w:rsidRPr="00E23D42" w:rsidRDefault="005479DF" w:rsidP="003C6A4E">
      <w:pPr>
        <w:shd w:val="clear" w:color="auto" w:fill="FFFFFF"/>
        <w:spacing w:after="0" w:line="240" w:lineRule="auto"/>
        <w:ind w:right="1114"/>
        <w:jc w:val="center"/>
        <w:rPr>
          <w:rFonts w:ascii="Times New Roman" w:hAnsi="Times New Roman"/>
          <w:bCs/>
          <w:sz w:val="28"/>
          <w:szCs w:val="28"/>
        </w:rPr>
      </w:pPr>
      <w:r w:rsidRPr="00E23D42">
        <w:rPr>
          <w:rFonts w:ascii="Times New Roman" w:hAnsi="Times New Roman"/>
          <w:bCs/>
          <w:sz w:val="28"/>
          <w:szCs w:val="28"/>
        </w:rPr>
        <w:t>Егорьевского района Алтайского края</w:t>
      </w:r>
    </w:p>
    <w:p w:rsidR="005479DF" w:rsidRPr="00E23D42" w:rsidRDefault="005479DF" w:rsidP="008300B5">
      <w:pPr>
        <w:shd w:val="clear" w:color="auto" w:fill="FFFFFF"/>
        <w:tabs>
          <w:tab w:val="left" w:pos="350"/>
        </w:tabs>
        <w:spacing w:after="0" w:line="240" w:lineRule="auto"/>
        <w:ind w:left="-142" w:firstLine="142"/>
        <w:jc w:val="center"/>
        <w:rPr>
          <w:rFonts w:ascii="Times New Roman" w:hAnsi="Times New Roman"/>
          <w:bCs/>
          <w:spacing w:val="1"/>
          <w:sz w:val="28"/>
          <w:szCs w:val="28"/>
        </w:rPr>
      </w:pPr>
    </w:p>
    <w:p w:rsidR="005479DF" w:rsidRPr="00E23D42" w:rsidRDefault="005479DF" w:rsidP="008300B5">
      <w:pPr>
        <w:shd w:val="clear" w:color="auto" w:fill="FFFFFF"/>
        <w:tabs>
          <w:tab w:val="left" w:pos="350"/>
        </w:tabs>
        <w:spacing w:after="0" w:line="240" w:lineRule="auto"/>
        <w:ind w:left="-142" w:firstLine="142"/>
        <w:jc w:val="center"/>
        <w:rPr>
          <w:rFonts w:ascii="Times New Roman" w:hAnsi="Times New Roman"/>
          <w:sz w:val="28"/>
          <w:szCs w:val="28"/>
        </w:rPr>
      </w:pPr>
      <w:r w:rsidRPr="00E23D42">
        <w:rPr>
          <w:rFonts w:ascii="Times New Roman" w:hAnsi="Times New Roman"/>
          <w:bCs/>
          <w:spacing w:val="1"/>
          <w:sz w:val="28"/>
          <w:szCs w:val="28"/>
        </w:rPr>
        <w:t>ПОСТАНОВЛЕНИЕ</w:t>
      </w:r>
    </w:p>
    <w:p w:rsidR="005479DF" w:rsidRPr="00E23D42" w:rsidRDefault="005479DF" w:rsidP="00855BFA">
      <w:pPr>
        <w:shd w:val="clear" w:color="auto" w:fill="FFFFFF"/>
        <w:tabs>
          <w:tab w:val="left" w:pos="350"/>
        </w:tabs>
        <w:spacing w:line="326" w:lineRule="exact"/>
        <w:ind w:left="-142" w:firstLine="142"/>
        <w:jc w:val="both"/>
        <w:rPr>
          <w:rFonts w:ascii="Times New Roman" w:hAnsi="Times New Roman"/>
          <w:sz w:val="28"/>
          <w:szCs w:val="28"/>
        </w:rPr>
      </w:pPr>
    </w:p>
    <w:p w:rsidR="005479DF" w:rsidRPr="00E23D42" w:rsidRDefault="005479DF" w:rsidP="003C6A4E">
      <w:pPr>
        <w:rPr>
          <w:rFonts w:ascii="Times New Roman" w:hAnsi="Times New Roman"/>
          <w:sz w:val="28"/>
          <w:szCs w:val="28"/>
        </w:rPr>
      </w:pPr>
      <w:r>
        <w:rPr>
          <w:rFonts w:ascii="Times New Roman" w:hAnsi="Times New Roman"/>
          <w:sz w:val="28"/>
          <w:szCs w:val="28"/>
        </w:rPr>
        <w:t xml:space="preserve">29.05.2017               </w:t>
      </w:r>
      <w:r w:rsidRPr="00E23D42">
        <w:rPr>
          <w:rFonts w:ascii="Times New Roman" w:hAnsi="Times New Roman"/>
          <w:sz w:val="28"/>
          <w:szCs w:val="28"/>
        </w:rPr>
        <w:t xml:space="preserve"> № </w:t>
      </w:r>
      <w:r>
        <w:rPr>
          <w:rFonts w:ascii="Times New Roman" w:hAnsi="Times New Roman"/>
          <w:sz w:val="28"/>
          <w:szCs w:val="28"/>
        </w:rPr>
        <w:t>10/1</w:t>
      </w:r>
      <w:r w:rsidRPr="00E23D42">
        <w:rPr>
          <w:rFonts w:ascii="Times New Roman" w:hAnsi="Times New Roman"/>
          <w:sz w:val="28"/>
          <w:szCs w:val="28"/>
        </w:rPr>
        <w:t xml:space="preserve">                                                         с.  Шубинка</w:t>
      </w:r>
    </w:p>
    <w:p w:rsidR="005479DF" w:rsidRPr="00E23D42" w:rsidRDefault="005479DF" w:rsidP="00855BFA">
      <w:pPr>
        <w:spacing w:after="0" w:line="192" w:lineRule="atLeast"/>
        <w:jc w:val="both"/>
        <w:rPr>
          <w:rFonts w:ascii="Times New Roman" w:hAnsi="Times New Roman"/>
          <w:bCs/>
          <w:sz w:val="28"/>
          <w:szCs w:val="28"/>
          <w:lang w:eastAsia="ru-RU"/>
        </w:rPr>
      </w:pPr>
      <w:r w:rsidRPr="00E23D42">
        <w:rPr>
          <w:rFonts w:ascii="Times New Roman" w:hAnsi="Times New Roman"/>
          <w:bCs/>
          <w:sz w:val="28"/>
          <w:szCs w:val="28"/>
          <w:lang w:eastAsia="ru-RU"/>
        </w:rPr>
        <w:t>Об   утверждении     Программы</w:t>
      </w:r>
    </w:p>
    <w:p w:rsidR="005479DF" w:rsidRPr="00867EE9" w:rsidRDefault="005479DF" w:rsidP="00855BFA">
      <w:pPr>
        <w:spacing w:after="0" w:line="192" w:lineRule="atLeast"/>
        <w:jc w:val="both"/>
        <w:rPr>
          <w:rFonts w:ascii="Times New Roman" w:hAnsi="Times New Roman"/>
          <w:bCs/>
          <w:color w:val="000000"/>
          <w:sz w:val="28"/>
          <w:szCs w:val="28"/>
          <w:lang w:eastAsia="ru-RU"/>
        </w:rPr>
      </w:pPr>
      <w:r w:rsidRPr="00867EE9">
        <w:rPr>
          <w:rFonts w:ascii="Times New Roman" w:hAnsi="Times New Roman"/>
          <w:bCs/>
          <w:color w:val="000000"/>
          <w:sz w:val="28"/>
          <w:szCs w:val="28"/>
          <w:lang w:eastAsia="ru-RU"/>
        </w:rPr>
        <w:t>комплексного  </w:t>
      </w:r>
      <w:r>
        <w:rPr>
          <w:rFonts w:ascii="Times New Roman" w:hAnsi="Times New Roman"/>
          <w:bCs/>
          <w:color w:val="000000"/>
          <w:sz w:val="28"/>
          <w:szCs w:val="28"/>
          <w:lang w:eastAsia="ru-RU"/>
        </w:rPr>
        <w:t xml:space="preserve">              </w:t>
      </w:r>
      <w:r w:rsidRPr="00867EE9">
        <w:rPr>
          <w:rFonts w:ascii="Times New Roman" w:hAnsi="Times New Roman"/>
          <w:bCs/>
          <w:color w:val="000000"/>
          <w:sz w:val="28"/>
          <w:szCs w:val="28"/>
          <w:lang w:eastAsia="ru-RU"/>
        </w:rPr>
        <w:t xml:space="preserve">развития </w:t>
      </w:r>
    </w:p>
    <w:p w:rsidR="005479DF" w:rsidRPr="00867EE9" w:rsidRDefault="005479DF" w:rsidP="00855BFA">
      <w:pPr>
        <w:spacing w:after="0" w:line="192" w:lineRule="atLeast"/>
        <w:jc w:val="both"/>
        <w:rPr>
          <w:rFonts w:ascii="Times New Roman" w:hAnsi="Times New Roman"/>
          <w:bCs/>
          <w:color w:val="000000"/>
          <w:sz w:val="28"/>
          <w:szCs w:val="28"/>
          <w:lang w:eastAsia="ru-RU"/>
        </w:rPr>
      </w:pPr>
      <w:r w:rsidRPr="00867EE9">
        <w:rPr>
          <w:rFonts w:ascii="Times New Roman" w:hAnsi="Times New Roman"/>
          <w:bCs/>
          <w:color w:val="000000"/>
          <w:sz w:val="28"/>
          <w:szCs w:val="28"/>
          <w:lang w:eastAsia="ru-RU"/>
        </w:rPr>
        <w:t>социальной</w:t>
      </w:r>
      <w:r>
        <w:rPr>
          <w:rFonts w:ascii="Times New Roman" w:hAnsi="Times New Roman"/>
          <w:bCs/>
          <w:color w:val="000000"/>
          <w:sz w:val="28"/>
          <w:szCs w:val="28"/>
          <w:lang w:eastAsia="ru-RU"/>
        </w:rPr>
        <w:t xml:space="preserve">  </w:t>
      </w:r>
      <w:r w:rsidRPr="00867EE9">
        <w:rPr>
          <w:rFonts w:ascii="Times New Roman" w:hAnsi="Times New Roman"/>
          <w:bCs/>
          <w:color w:val="000000"/>
          <w:sz w:val="28"/>
          <w:szCs w:val="28"/>
          <w:lang w:eastAsia="ru-RU"/>
        </w:rPr>
        <w:t xml:space="preserve"> </w:t>
      </w:r>
      <w:r>
        <w:rPr>
          <w:rFonts w:ascii="Times New Roman" w:hAnsi="Times New Roman"/>
          <w:bCs/>
          <w:color w:val="000000"/>
          <w:sz w:val="28"/>
          <w:szCs w:val="28"/>
          <w:lang w:eastAsia="ru-RU"/>
        </w:rPr>
        <w:t xml:space="preserve">    </w:t>
      </w:r>
      <w:r w:rsidRPr="00867EE9">
        <w:rPr>
          <w:rFonts w:ascii="Times New Roman" w:hAnsi="Times New Roman"/>
          <w:bCs/>
          <w:color w:val="000000"/>
          <w:sz w:val="28"/>
          <w:szCs w:val="28"/>
          <w:lang w:eastAsia="ru-RU"/>
        </w:rPr>
        <w:t xml:space="preserve">инфраструктуры </w:t>
      </w:r>
    </w:p>
    <w:p w:rsidR="005479DF" w:rsidRPr="00867EE9" w:rsidRDefault="005479DF" w:rsidP="00855BFA">
      <w:pPr>
        <w:spacing w:after="0" w:line="192" w:lineRule="atLeast"/>
        <w:jc w:val="both"/>
        <w:rPr>
          <w:rFonts w:ascii="Times New Roman" w:hAnsi="Times New Roman"/>
          <w:bCs/>
          <w:color w:val="000000"/>
          <w:sz w:val="28"/>
          <w:szCs w:val="28"/>
          <w:lang w:eastAsia="ru-RU"/>
        </w:rPr>
      </w:pPr>
      <w:r w:rsidRPr="00867EE9">
        <w:rPr>
          <w:rFonts w:ascii="Times New Roman" w:hAnsi="Times New Roman"/>
          <w:bCs/>
          <w:color w:val="000000"/>
          <w:sz w:val="28"/>
          <w:szCs w:val="28"/>
          <w:lang w:eastAsia="ru-RU"/>
        </w:rPr>
        <w:t>муниципального</w:t>
      </w:r>
      <w:r>
        <w:rPr>
          <w:rFonts w:ascii="Times New Roman" w:hAnsi="Times New Roman"/>
          <w:bCs/>
          <w:color w:val="000000"/>
          <w:sz w:val="28"/>
          <w:szCs w:val="28"/>
          <w:lang w:eastAsia="ru-RU"/>
        </w:rPr>
        <w:t xml:space="preserve">     </w:t>
      </w:r>
      <w:r w:rsidRPr="00867EE9">
        <w:rPr>
          <w:rFonts w:ascii="Times New Roman" w:hAnsi="Times New Roman"/>
          <w:bCs/>
          <w:color w:val="000000"/>
          <w:sz w:val="28"/>
          <w:szCs w:val="28"/>
          <w:lang w:eastAsia="ru-RU"/>
        </w:rPr>
        <w:t xml:space="preserve"> образования </w:t>
      </w:r>
    </w:p>
    <w:p w:rsidR="005479DF" w:rsidRPr="00867EE9" w:rsidRDefault="005479DF" w:rsidP="00855BFA">
      <w:pPr>
        <w:spacing w:after="0" w:line="192" w:lineRule="atLeast"/>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Шубинский                   </w:t>
      </w:r>
      <w:r w:rsidRPr="00867EE9">
        <w:rPr>
          <w:rFonts w:ascii="Times New Roman" w:hAnsi="Times New Roman"/>
          <w:bCs/>
          <w:color w:val="000000"/>
          <w:sz w:val="28"/>
          <w:szCs w:val="28"/>
          <w:lang w:eastAsia="ru-RU"/>
        </w:rPr>
        <w:t xml:space="preserve">сельсовет </w:t>
      </w:r>
    </w:p>
    <w:p w:rsidR="005479DF" w:rsidRPr="00867EE9" w:rsidRDefault="005479DF" w:rsidP="00855BFA">
      <w:pPr>
        <w:spacing w:after="0" w:line="192" w:lineRule="atLeast"/>
        <w:jc w:val="both"/>
        <w:rPr>
          <w:rFonts w:ascii="Times New Roman" w:hAnsi="Times New Roman"/>
          <w:bCs/>
          <w:color w:val="000000"/>
          <w:sz w:val="28"/>
          <w:szCs w:val="28"/>
          <w:lang w:eastAsia="ru-RU"/>
        </w:rPr>
      </w:pPr>
      <w:r w:rsidRPr="00867EE9">
        <w:rPr>
          <w:rFonts w:ascii="Times New Roman" w:hAnsi="Times New Roman"/>
          <w:bCs/>
          <w:color w:val="000000"/>
          <w:sz w:val="28"/>
          <w:szCs w:val="28"/>
          <w:lang w:eastAsia="ru-RU"/>
        </w:rPr>
        <w:t>Егорьевского района Алтайского</w:t>
      </w:r>
    </w:p>
    <w:p w:rsidR="005479DF" w:rsidRPr="00867EE9" w:rsidRDefault="005479DF" w:rsidP="00855BFA">
      <w:pPr>
        <w:spacing w:after="0" w:line="192" w:lineRule="atLeast"/>
        <w:jc w:val="both"/>
        <w:rPr>
          <w:rFonts w:ascii="Times New Roman" w:hAnsi="Times New Roman"/>
          <w:bCs/>
          <w:color w:val="000000"/>
          <w:sz w:val="28"/>
          <w:szCs w:val="28"/>
          <w:lang w:eastAsia="ru-RU"/>
        </w:rPr>
      </w:pPr>
      <w:r w:rsidRPr="00867EE9">
        <w:rPr>
          <w:rFonts w:ascii="Times New Roman" w:hAnsi="Times New Roman"/>
          <w:bCs/>
          <w:color w:val="000000"/>
          <w:sz w:val="28"/>
          <w:szCs w:val="28"/>
          <w:lang w:eastAsia="ru-RU"/>
        </w:rPr>
        <w:t xml:space="preserve">края  </w:t>
      </w:r>
      <w:r>
        <w:rPr>
          <w:rFonts w:ascii="Times New Roman" w:hAnsi="Times New Roman"/>
          <w:bCs/>
          <w:color w:val="000000"/>
          <w:sz w:val="28"/>
          <w:szCs w:val="28"/>
          <w:lang w:eastAsia="ru-RU"/>
        </w:rPr>
        <w:t xml:space="preserve">на </w:t>
      </w:r>
      <w:r w:rsidRPr="00867EE9">
        <w:rPr>
          <w:rFonts w:ascii="Times New Roman" w:hAnsi="Times New Roman"/>
          <w:bCs/>
          <w:color w:val="000000"/>
          <w:sz w:val="28"/>
          <w:szCs w:val="28"/>
          <w:lang w:eastAsia="ru-RU"/>
        </w:rPr>
        <w:t>201</w:t>
      </w:r>
      <w:r>
        <w:rPr>
          <w:rFonts w:ascii="Times New Roman" w:hAnsi="Times New Roman"/>
          <w:bCs/>
          <w:color w:val="000000"/>
          <w:sz w:val="28"/>
          <w:szCs w:val="28"/>
          <w:lang w:eastAsia="ru-RU"/>
        </w:rPr>
        <w:t>7</w:t>
      </w:r>
      <w:r w:rsidRPr="00867EE9">
        <w:rPr>
          <w:rFonts w:ascii="Times New Roman" w:hAnsi="Times New Roman"/>
          <w:bCs/>
          <w:color w:val="000000"/>
          <w:sz w:val="28"/>
          <w:szCs w:val="28"/>
          <w:lang w:eastAsia="ru-RU"/>
        </w:rPr>
        <w:t xml:space="preserve">-2032 </w:t>
      </w:r>
      <w:r>
        <w:rPr>
          <w:rFonts w:ascii="Times New Roman" w:hAnsi="Times New Roman"/>
          <w:bCs/>
          <w:color w:val="000000"/>
          <w:sz w:val="28"/>
          <w:szCs w:val="28"/>
          <w:lang w:eastAsia="ru-RU"/>
        </w:rPr>
        <w:t>годы</w:t>
      </w:r>
    </w:p>
    <w:p w:rsidR="005479DF" w:rsidRPr="00867EE9" w:rsidRDefault="005479DF" w:rsidP="00855BFA">
      <w:pPr>
        <w:spacing w:after="0" w:line="192" w:lineRule="atLeast"/>
        <w:jc w:val="both"/>
        <w:rPr>
          <w:rFonts w:ascii="Times New Roman" w:hAnsi="Times New Roman"/>
          <w:b/>
          <w:bCs/>
          <w:color w:val="000000"/>
          <w:sz w:val="28"/>
          <w:szCs w:val="28"/>
          <w:lang w:eastAsia="ru-RU"/>
        </w:rPr>
      </w:pPr>
    </w:p>
    <w:p w:rsidR="005479DF" w:rsidRPr="00867EE9" w:rsidRDefault="005479DF" w:rsidP="003C6A4E">
      <w:pPr>
        <w:spacing w:after="0" w:line="192" w:lineRule="atLeast"/>
        <w:ind w:firstLine="708"/>
        <w:jc w:val="both"/>
        <w:rPr>
          <w:rFonts w:ascii="Times New Roman" w:hAnsi="Times New Roman"/>
          <w:color w:val="000000"/>
          <w:sz w:val="28"/>
          <w:szCs w:val="28"/>
          <w:lang w:eastAsia="ru-RU"/>
        </w:rPr>
      </w:pPr>
      <w:r w:rsidRPr="00867EE9">
        <w:rPr>
          <w:rFonts w:ascii="Times New Roman" w:hAnsi="Times New Roman"/>
          <w:color w:val="000000"/>
          <w:sz w:val="28"/>
          <w:szCs w:val="28"/>
          <w:lang w:eastAsia="ru-RU"/>
        </w:rPr>
        <w:t xml:space="preserve">В соответствии с Градостроительным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Генеральным планом муниципального образования </w:t>
      </w:r>
      <w:r>
        <w:rPr>
          <w:rFonts w:ascii="Times New Roman" w:hAnsi="Times New Roman"/>
          <w:color w:val="000000"/>
          <w:sz w:val="28"/>
          <w:szCs w:val="28"/>
          <w:lang w:eastAsia="ru-RU"/>
        </w:rPr>
        <w:t>Шубинский</w:t>
      </w:r>
      <w:r w:rsidRPr="00867EE9">
        <w:rPr>
          <w:rFonts w:ascii="Times New Roman" w:hAnsi="Times New Roman"/>
          <w:color w:val="000000"/>
          <w:sz w:val="28"/>
          <w:szCs w:val="28"/>
          <w:lang w:eastAsia="ru-RU"/>
        </w:rPr>
        <w:t xml:space="preserve"> сельсовет Егорьевского района Алтайского края</w:t>
      </w:r>
      <w:r>
        <w:rPr>
          <w:rFonts w:ascii="Times New Roman" w:hAnsi="Times New Roman"/>
          <w:color w:val="000000"/>
          <w:sz w:val="28"/>
          <w:szCs w:val="28"/>
          <w:lang w:eastAsia="ru-RU"/>
        </w:rPr>
        <w:t xml:space="preserve"> ПОСТАНОВЛЯЮ:</w:t>
      </w:r>
    </w:p>
    <w:p w:rsidR="005479DF" w:rsidRPr="00867EE9" w:rsidRDefault="005479DF" w:rsidP="001B0297">
      <w:pPr>
        <w:spacing w:after="0" w:line="192" w:lineRule="atLeast"/>
        <w:ind w:firstLine="708"/>
        <w:jc w:val="both"/>
        <w:rPr>
          <w:rFonts w:ascii="Times New Roman" w:hAnsi="Times New Roman"/>
          <w:color w:val="000000"/>
          <w:sz w:val="28"/>
          <w:szCs w:val="28"/>
          <w:lang w:eastAsia="ru-RU"/>
        </w:rPr>
      </w:pPr>
      <w:r w:rsidRPr="00867EE9">
        <w:rPr>
          <w:rFonts w:ascii="Times New Roman" w:hAnsi="Times New Roman"/>
          <w:color w:val="000000"/>
          <w:sz w:val="28"/>
          <w:szCs w:val="28"/>
          <w:lang w:eastAsia="ru-RU"/>
        </w:rPr>
        <w:t xml:space="preserve">1.Утвердить Программу комплексного  развития социальной инфраструктуры муниципального образования </w:t>
      </w:r>
      <w:r>
        <w:rPr>
          <w:rFonts w:ascii="Times New Roman" w:hAnsi="Times New Roman"/>
          <w:color w:val="000000"/>
          <w:sz w:val="28"/>
          <w:szCs w:val="28"/>
          <w:lang w:eastAsia="ru-RU"/>
        </w:rPr>
        <w:t>Шубинский</w:t>
      </w:r>
      <w:r w:rsidRPr="00867EE9">
        <w:rPr>
          <w:rFonts w:ascii="Times New Roman" w:hAnsi="Times New Roman"/>
          <w:color w:val="000000"/>
          <w:sz w:val="28"/>
          <w:szCs w:val="28"/>
          <w:lang w:eastAsia="ru-RU"/>
        </w:rPr>
        <w:t xml:space="preserve"> сельсовет Егорьевского района  </w:t>
      </w:r>
      <w:r>
        <w:rPr>
          <w:rFonts w:ascii="Times New Roman" w:hAnsi="Times New Roman"/>
          <w:color w:val="000000"/>
          <w:sz w:val="28"/>
          <w:szCs w:val="28"/>
          <w:lang w:eastAsia="ru-RU"/>
        </w:rPr>
        <w:t>Алтайского края</w:t>
      </w:r>
      <w:r w:rsidRPr="00867EE9">
        <w:rPr>
          <w:rFonts w:ascii="Times New Roman" w:hAnsi="Times New Roman"/>
          <w:color w:val="000000"/>
          <w:sz w:val="28"/>
          <w:szCs w:val="28"/>
          <w:lang w:eastAsia="ru-RU"/>
        </w:rPr>
        <w:t xml:space="preserve"> на 201</w:t>
      </w:r>
      <w:r>
        <w:rPr>
          <w:rFonts w:ascii="Times New Roman" w:hAnsi="Times New Roman"/>
          <w:color w:val="000000"/>
          <w:sz w:val="28"/>
          <w:szCs w:val="28"/>
          <w:lang w:eastAsia="ru-RU"/>
        </w:rPr>
        <w:t>7</w:t>
      </w:r>
      <w:r w:rsidRPr="00867EE9">
        <w:rPr>
          <w:rFonts w:ascii="Times New Roman" w:hAnsi="Times New Roman"/>
          <w:color w:val="000000"/>
          <w:sz w:val="28"/>
          <w:szCs w:val="28"/>
          <w:lang w:eastAsia="ru-RU"/>
        </w:rPr>
        <w:t>-2032 годы.</w:t>
      </w:r>
    </w:p>
    <w:p w:rsidR="005479DF" w:rsidRPr="00867EE9" w:rsidRDefault="005479DF" w:rsidP="001B0297">
      <w:pPr>
        <w:spacing w:after="0" w:line="192" w:lineRule="atLeast"/>
        <w:ind w:firstLine="708"/>
        <w:jc w:val="both"/>
        <w:rPr>
          <w:rFonts w:ascii="Times New Roman" w:hAnsi="Times New Roman"/>
          <w:color w:val="000000"/>
          <w:sz w:val="28"/>
          <w:szCs w:val="28"/>
          <w:lang w:eastAsia="ru-RU"/>
        </w:rPr>
      </w:pPr>
      <w:r w:rsidRPr="00867EE9">
        <w:rPr>
          <w:rFonts w:ascii="Times New Roman" w:hAnsi="Times New Roman"/>
          <w:color w:val="000000"/>
          <w:sz w:val="28"/>
          <w:szCs w:val="28"/>
          <w:lang w:eastAsia="ru-RU"/>
        </w:rPr>
        <w:t>2.</w:t>
      </w:r>
      <w:r>
        <w:rPr>
          <w:rFonts w:ascii="Times New Roman" w:hAnsi="Times New Roman"/>
          <w:color w:val="000000"/>
          <w:sz w:val="28"/>
          <w:szCs w:val="28"/>
          <w:lang w:eastAsia="ru-RU"/>
        </w:rPr>
        <w:t xml:space="preserve"> </w:t>
      </w:r>
      <w:r w:rsidRPr="00867EE9">
        <w:rPr>
          <w:rFonts w:ascii="Times New Roman" w:hAnsi="Times New Roman"/>
          <w:color w:val="000000"/>
          <w:sz w:val="28"/>
          <w:szCs w:val="28"/>
          <w:lang w:eastAsia="ru-RU"/>
        </w:rPr>
        <w:t xml:space="preserve">Разместить на  официальном сайте администрации </w:t>
      </w:r>
      <w:r>
        <w:rPr>
          <w:rFonts w:ascii="Times New Roman" w:hAnsi="Times New Roman"/>
          <w:color w:val="000000"/>
          <w:sz w:val="28"/>
          <w:szCs w:val="28"/>
          <w:lang w:eastAsia="ru-RU"/>
        </w:rPr>
        <w:t xml:space="preserve">Егорьевского района </w:t>
      </w:r>
      <w:r w:rsidRPr="00867EE9">
        <w:rPr>
          <w:rFonts w:ascii="Times New Roman" w:hAnsi="Times New Roman"/>
          <w:color w:val="000000"/>
          <w:sz w:val="28"/>
          <w:szCs w:val="28"/>
          <w:lang w:eastAsia="ru-RU"/>
        </w:rPr>
        <w:t>в информационно-телекоммуникационной сети «Интернет»</w:t>
      </w:r>
      <w:r>
        <w:rPr>
          <w:rFonts w:ascii="Times New Roman" w:hAnsi="Times New Roman"/>
          <w:color w:val="000000"/>
          <w:sz w:val="28"/>
          <w:szCs w:val="28"/>
          <w:lang w:eastAsia="ru-RU"/>
        </w:rPr>
        <w:t>.</w:t>
      </w:r>
      <w:r w:rsidRPr="00867EE9">
        <w:rPr>
          <w:rFonts w:ascii="Times New Roman" w:hAnsi="Times New Roman"/>
          <w:color w:val="000000"/>
          <w:sz w:val="28"/>
          <w:szCs w:val="28"/>
          <w:lang w:eastAsia="ru-RU"/>
        </w:rPr>
        <w:t xml:space="preserve"> </w:t>
      </w:r>
    </w:p>
    <w:p w:rsidR="005479DF" w:rsidRPr="00867EE9" w:rsidRDefault="005479DF" w:rsidP="001B0297">
      <w:pPr>
        <w:spacing w:after="0" w:line="192" w:lineRule="atLeast"/>
        <w:ind w:firstLine="708"/>
        <w:jc w:val="both"/>
        <w:rPr>
          <w:rFonts w:ascii="Times New Roman" w:hAnsi="Times New Roman"/>
          <w:color w:val="000000"/>
          <w:sz w:val="28"/>
          <w:szCs w:val="28"/>
          <w:lang w:eastAsia="ru-RU"/>
        </w:rPr>
      </w:pPr>
      <w:r w:rsidRPr="00867EE9">
        <w:rPr>
          <w:rFonts w:ascii="Times New Roman" w:hAnsi="Times New Roman"/>
          <w:color w:val="000000"/>
          <w:sz w:val="28"/>
          <w:szCs w:val="28"/>
          <w:lang w:eastAsia="ru-RU"/>
        </w:rPr>
        <w:t>3.</w:t>
      </w:r>
      <w:r>
        <w:rPr>
          <w:rFonts w:ascii="Times New Roman" w:hAnsi="Times New Roman"/>
          <w:color w:val="000000"/>
          <w:sz w:val="28"/>
          <w:szCs w:val="28"/>
          <w:lang w:eastAsia="ru-RU"/>
        </w:rPr>
        <w:t xml:space="preserve"> </w:t>
      </w:r>
      <w:r w:rsidRPr="00867EE9">
        <w:rPr>
          <w:rFonts w:ascii="Times New Roman" w:hAnsi="Times New Roman"/>
          <w:color w:val="000000"/>
          <w:sz w:val="28"/>
          <w:szCs w:val="28"/>
          <w:lang w:eastAsia="ru-RU"/>
        </w:rPr>
        <w:t>Конт</w:t>
      </w:r>
      <w:r>
        <w:rPr>
          <w:rFonts w:ascii="Times New Roman" w:hAnsi="Times New Roman"/>
          <w:color w:val="000000"/>
          <w:sz w:val="28"/>
          <w:szCs w:val="28"/>
          <w:lang w:eastAsia="ru-RU"/>
        </w:rPr>
        <w:t>роль за исполнением настоящего п</w:t>
      </w:r>
      <w:r w:rsidRPr="00867EE9">
        <w:rPr>
          <w:rFonts w:ascii="Times New Roman" w:hAnsi="Times New Roman"/>
          <w:color w:val="000000"/>
          <w:sz w:val="28"/>
          <w:szCs w:val="28"/>
          <w:lang w:eastAsia="ru-RU"/>
        </w:rPr>
        <w:t>остановления оставляю за собой.</w:t>
      </w:r>
    </w:p>
    <w:p w:rsidR="005479DF" w:rsidRPr="00867EE9" w:rsidRDefault="005479DF" w:rsidP="00855BFA">
      <w:pPr>
        <w:spacing w:after="240" w:line="192" w:lineRule="atLeast"/>
        <w:jc w:val="both"/>
        <w:rPr>
          <w:rFonts w:ascii="Times New Roman" w:hAnsi="Times New Roman"/>
          <w:color w:val="000000"/>
          <w:sz w:val="28"/>
          <w:szCs w:val="28"/>
          <w:lang w:eastAsia="ru-RU"/>
        </w:rPr>
      </w:pPr>
      <w:r w:rsidRPr="00867EE9">
        <w:rPr>
          <w:rFonts w:ascii="Times New Roman" w:hAnsi="Times New Roman"/>
          <w:color w:val="000000"/>
          <w:sz w:val="28"/>
          <w:szCs w:val="28"/>
          <w:lang w:eastAsia="ru-RU"/>
        </w:rPr>
        <w:t xml:space="preserve"> </w:t>
      </w:r>
    </w:p>
    <w:p w:rsidR="005479DF" w:rsidRPr="00867EE9" w:rsidRDefault="005479DF" w:rsidP="00855BFA">
      <w:pPr>
        <w:spacing w:after="240" w:line="192" w:lineRule="atLeast"/>
        <w:jc w:val="both"/>
        <w:rPr>
          <w:rFonts w:ascii="Times New Roman" w:hAnsi="Times New Roman"/>
          <w:color w:val="000000"/>
          <w:sz w:val="28"/>
          <w:szCs w:val="28"/>
          <w:lang w:eastAsia="ru-RU"/>
        </w:rPr>
      </w:pPr>
      <w:r w:rsidRPr="00867EE9">
        <w:rPr>
          <w:rFonts w:ascii="Times New Roman" w:hAnsi="Times New Roman"/>
          <w:color w:val="000000"/>
          <w:sz w:val="28"/>
          <w:szCs w:val="28"/>
          <w:lang w:eastAsia="ru-RU"/>
        </w:rPr>
        <w:t> </w:t>
      </w:r>
    </w:p>
    <w:p w:rsidR="005479DF" w:rsidRPr="00867EE9" w:rsidRDefault="005479DF" w:rsidP="00855BFA">
      <w:pPr>
        <w:pStyle w:val="NoSpacing"/>
        <w:jc w:val="both"/>
        <w:rPr>
          <w:rFonts w:ascii="Times New Roman" w:hAnsi="Times New Roman"/>
          <w:sz w:val="28"/>
          <w:szCs w:val="28"/>
        </w:rPr>
      </w:pPr>
      <w:r w:rsidRPr="00867EE9">
        <w:rPr>
          <w:rFonts w:ascii="Times New Roman" w:hAnsi="Times New Roman"/>
          <w:sz w:val="28"/>
          <w:szCs w:val="28"/>
        </w:rPr>
        <w:t xml:space="preserve">Глава сельсовета                                                                          </w:t>
      </w:r>
      <w:r>
        <w:rPr>
          <w:rFonts w:ascii="Times New Roman" w:hAnsi="Times New Roman"/>
          <w:sz w:val="28"/>
          <w:szCs w:val="28"/>
        </w:rPr>
        <w:t xml:space="preserve">   Т.Г. Дзюбань</w:t>
      </w:r>
    </w:p>
    <w:p w:rsidR="005479DF" w:rsidRPr="00867EE9" w:rsidRDefault="005479DF" w:rsidP="00855BFA">
      <w:pPr>
        <w:jc w:val="both"/>
        <w:rPr>
          <w:rFonts w:ascii="Times New Roman" w:hAnsi="Times New Roman"/>
          <w:sz w:val="28"/>
          <w:szCs w:val="28"/>
        </w:rPr>
      </w:pPr>
    </w:p>
    <w:p w:rsidR="005479DF" w:rsidRDefault="005479DF" w:rsidP="00855BFA">
      <w:pPr>
        <w:jc w:val="both"/>
        <w:rPr>
          <w:rFonts w:ascii="Times New Roman" w:hAnsi="Times New Roman"/>
          <w:sz w:val="28"/>
          <w:szCs w:val="28"/>
        </w:rPr>
      </w:pPr>
    </w:p>
    <w:p w:rsidR="005479DF" w:rsidRDefault="005479DF" w:rsidP="00855BFA">
      <w:pPr>
        <w:jc w:val="both"/>
        <w:rPr>
          <w:rFonts w:ascii="Times New Roman" w:hAnsi="Times New Roman"/>
          <w:sz w:val="28"/>
          <w:szCs w:val="28"/>
        </w:rPr>
      </w:pPr>
    </w:p>
    <w:p w:rsidR="005479DF" w:rsidRPr="00867EE9" w:rsidRDefault="005479DF" w:rsidP="00855BFA">
      <w:pPr>
        <w:jc w:val="both"/>
        <w:rPr>
          <w:rFonts w:ascii="Times New Roman" w:hAnsi="Times New Roman"/>
          <w:sz w:val="28"/>
          <w:szCs w:val="28"/>
        </w:rPr>
      </w:pPr>
    </w:p>
    <w:p w:rsidR="005479DF" w:rsidRPr="00851B05" w:rsidRDefault="005479DF" w:rsidP="00855BFA">
      <w:pPr>
        <w:jc w:val="both"/>
        <w:rPr>
          <w:rFonts w:ascii="Times New Roman" w:hAnsi="Times New Roman"/>
          <w:sz w:val="24"/>
          <w:szCs w:val="24"/>
        </w:rPr>
      </w:pPr>
    </w:p>
    <w:p w:rsidR="005479DF" w:rsidRPr="00851B05" w:rsidRDefault="005479DF" w:rsidP="00855BFA">
      <w:pPr>
        <w:jc w:val="both"/>
        <w:rPr>
          <w:rFonts w:ascii="Times New Roman" w:hAnsi="Times New Roman"/>
          <w:sz w:val="24"/>
          <w:szCs w:val="24"/>
        </w:rPr>
      </w:pPr>
    </w:p>
    <w:p w:rsidR="005479DF" w:rsidRPr="00851B05" w:rsidRDefault="005479DF" w:rsidP="00855BFA">
      <w:pPr>
        <w:ind w:left="5812"/>
        <w:jc w:val="both"/>
        <w:rPr>
          <w:rFonts w:ascii="Times New Roman" w:hAnsi="Times New Roman"/>
          <w:sz w:val="24"/>
          <w:szCs w:val="24"/>
        </w:rPr>
      </w:pPr>
    </w:p>
    <w:tbl>
      <w:tblPr>
        <w:tblpPr w:leftFromText="180" w:rightFromText="180" w:vertAnchor="text" w:horzAnchor="margin" w:tblpXSpec="right" w:tblpY="2"/>
        <w:tblW w:w="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tblGrid>
      <w:tr w:rsidR="005479DF" w:rsidRPr="00851B05">
        <w:trPr>
          <w:trHeight w:val="1263"/>
        </w:trPr>
        <w:tc>
          <w:tcPr>
            <w:tcW w:w="5387" w:type="dxa"/>
            <w:tcBorders>
              <w:top w:val="nil"/>
              <w:left w:val="nil"/>
              <w:bottom w:val="nil"/>
              <w:right w:val="nil"/>
            </w:tcBorders>
          </w:tcPr>
          <w:p w:rsidR="005479DF" w:rsidRPr="00851B05" w:rsidRDefault="005479DF" w:rsidP="00855BFA">
            <w:pPr>
              <w:pStyle w:val="ConsPlusTitle"/>
              <w:widowControl/>
              <w:jc w:val="both"/>
              <w:rPr>
                <w:rFonts w:ascii="Times New Roman" w:hAnsi="Times New Roman" w:cs="Times New Roman"/>
                <w:b w:val="0"/>
                <w:sz w:val="24"/>
                <w:szCs w:val="24"/>
              </w:rPr>
            </w:pPr>
            <w:r w:rsidRPr="00851B05">
              <w:rPr>
                <w:rFonts w:ascii="Times New Roman" w:hAnsi="Times New Roman" w:cs="Times New Roman"/>
                <w:b w:val="0"/>
                <w:sz w:val="24"/>
                <w:szCs w:val="24"/>
              </w:rPr>
              <w:t>Приложение</w:t>
            </w:r>
          </w:p>
          <w:p w:rsidR="005479DF" w:rsidRPr="00885F9E" w:rsidRDefault="005479DF" w:rsidP="00855BFA">
            <w:pPr>
              <w:pStyle w:val="ConsPlusTitle"/>
              <w:widowControl/>
              <w:jc w:val="both"/>
              <w:rPr>
                <w:rFonts w:ascii="Times New Roman" w:hAnsi="Times New Roman" w:cs="Times New Roman"/>
                <w:b w:val="0"/>
                <w:color w:val="000000"/>
                <w:sz w:val="24"/>
                <w:szCs w:val="24"/>
              </w:rPr>
            </w:pPr>
            <w:r w:rsidRPr="00851B05">
              <w:rPr>
                <w:rFonts w:ascii="Times New Roman" w:hAnsi="Times New Roman" w:cs="Times New Roman"/>
                <w:b w:val="0"/>
                <w:sz w:val="24"/>
                <w:szCs w:val="24"/>
              </w:rPr>
              <w:t>к постановлению</w:t>
            </w:r>
            <w:r w:rsidRPr="00851B05">
              <w:rPr>
                <w:rFonts w:ascii="Times New Roman" w:hAnsi="Times New Roman" w:cs="Times New Roman"/>
                <w:b w:val="0"/>
                <w:color w:val="000000"/>
                <w:sz w:val="24"/>
                <w:szCs w:val="24"/>
              </w:rPr>
              <w:t xml:space="preserve"> администрация </w:t>
            </w:r>
            <w:r>
              <w:rPr>
                <w:rFonts w:ascii="Times New Roman" w:hAnsi="Times New Roman" w:cs="Times New Roman"/>
                <w:b w:val="0"/>
                <w:color w:val="000000"/>
                <w:sz w:val="24"/>
                <w:szCs w:val="24"/>
              </w:rPr>
              <w:t>Шубинского</w:t>
            </w:r>
            <w:r w:rsidRPr="00851B05">
              <w:rPr>
                <w:rFonts w:ascii="Times New Roman" w:hAnsi="Times New Roman" w:cs="Times New Roman"/>
                <w:b w:val="0"/>
                <w:color w:val="000000"/>
                <w:sz w:val="24"/>
                <w:szCs w:val="24"/>
              </w:rPr>
              <w:t xml:space="preserve"> сельсовета Егорьевского района,     Алтайского края</w:t>
            </w:r>
            <w:r>
              <w:rPr>
                <w:rFonts w:ascii="Times New Roman" w:hAnsi="Times New Roman" w:cs="Times New Roman"/>
                <w:b w:val="0"/>
                <w:color w:val="000000"/>
                <w:sz w:val="24"/>
                <w:szCs w:val="24"/>
              </w:rPr>
              <w:t xml:space="preserve"> </w:t>
            </w:r>
            <w:r w:rsidRPr="00851B05">
              <w:rPr>
                <w:rFonts w:ascii="Times New Roman" w:hAnsi="Times New Roman" w:cs="Times New Roman"/>
                <w:b w:val="0"/>
                <w:color w:val="000000"/>
                <w:sz w:val="24"/>
                <w:szCs w:val="24"/>
              </w:rPr>
              <w:t xml:space="preserve">от  </w:t>
            </w:r>
            <w:r>
              <w:rPr>
                <w:rFonts w:ascii="Times New Roman" w:hAnsi="Times New Roman" w:cs="Times New Roman"/>
                <w:b w:val="0"/>
                <w:sz w:val="24"/>
                <w:szCs w:val="24"/>
              </w:rPr>
              <w:t>__29.05.2017___</w:t>
            </w:r>
            <w:r w:rsidRPr="00851B05">
              <w:rPr>
                <w:rFonts w:ascii="Times New Roman" w:hAnsi="Times New Roman" w:cs="Times New Roman"/>
                <w:b w:val="0"/>
                <w:sz w:val="24"/>
                <w:szCs w:val="24"/>
              </w:rPr>
              <w:t xml:space="preserve"> №_</w:t>
            </w:r>
            <w:r>
              <w:rPr>
                <w:rFonts w:ascii="Times New Roman" w:hAnsi="Times New Roman" w:cs="Times New Roman"/>
                <w:b w:val="0"/>
                <w:sz w:val="24"/>
                <w:szCs w:val="24"/>
              </w:rPr>
              <w:t>10/1</w:t>
            </w:r>
            <w:r w:rsidRPr="00851B05">
              <w:rPr>
                <w:rFonts w:ascii="Times New Roman" w:hAnsi="Times New Roman" w:cs="Times New Roman"/>
                <w:b w:val="0"/>
                <w:sz w:val="24"/>
                <w:szCs w:val="24"/>
              </w:rPr>
              <w:t>_</w:t>
            </w:r>
          </w:p>
          <w:p w:rsidR="005479DF" w:rsidRPr="00851B05" w:rsidRDefault="005479DF" w:rsidP="00855BFA">
            <w:pPr>
              <w:pStyle w:val="ConsPlusTitle"/>
              <w:widowControl/>
              <w:jc w:val="both"/>
              <w:rPr>
                <w:rFonts w:ascii="Times New Roman" w:hAnsi="Times New Roman" w:cs="Times New Roman"/>
                <w:b w:val="0"/>
                <w:sz w:val="24"/>
                <w:szCs w:val="24"/>
              </w:rPr>
            </w:pPr>
          </w:p>
        </w:tc>
      </w:tr>
    </w:tbl>
    <w:p w:rsidR="005479DF" w:rsidRPr="00851B05" w:rsidRDefault="005479DF" w:rsidP="00855BFA">
      <w:pPr>
        <w:ind w:left="5812"/>
        <w:jc w:val="both"/>
        <w:rPr>
          <w:rFonts w:ascii="Times New Roman" w:hAnsi="Times New Roman"/>
          <w:sz w:val="24"/>
          <w:szCs w:val="24"/>
        </w:rPr>
      </w:pPr>
    </w:p>
    <w:p w:rsidR="005479DF" w:rsidRPr="00851B05" w:rsidRDefault="005479DF" w:rsidP="00855BFA">
      <w:pPr>
        <w:ind w:left="5812"/>
        <w:jc w:val="both"/>
        <w:rPr>
          <w:rFonts w:ascii="Times New Roman" w:hAnsi="Times New Roman"/>
          <w:sz w:val="24"/>
          <w:szCs w:val="24"/>
        </w:rPr>
      </w:pPr>
    </w:p>
    <w:p w:rsidR="005479DF" w:rsidRPr="00851B05" w:rsidRDefault="005479DF" w:rsidP="00855BFA">
      <w:pPr>
        <w:ind w:left="5812"/>
        <w:jc w:val="both"/>
        <w:rPr>
          <w:rFonts w:ascii="Times New Roman" w:hAnsi="Times New Roman"/>
          <w:sz w:val="24"/>
          <w:szCs w:val="24"/>
        </w:rPr>
      </w:pPr>
    </w:p>
    <w:p w:rsidR="005479DF" w:rsidRPr="00851B05" w:rsidRDefault="005479DF" w:rsidP="00855BFA">
      <w:pPr>
        <w:jc w:val="both"/>
        <w:rPr>
          <w:rFonts w:ascii="Times New Roman" w:hAnsi="Times New Roman"/>
          <w:sz w:val="24"/>
          <w:szCs w:val="24"/>
        </w:rPr>
      </w:pPr>
    </w:p>
    <w:p w:rsidR="005479DF" w:rsidRPr="00851B05" w:rsidRDefault="005479DF" w:rsidP="00855BFA">
      <w:pPr>
        <w:jc w:val="both"/>
        <w:rPr>
          <w:rFonts w:ascii="Times New Roman" w:hAnsi="Times New Roman"/>
          <w:sz w:val="24"/>
          <w:szCs w:val="24"/>
        </w:rPr>
      </w:pPr>
    </w:p>
    <w:p w:rsidR="005479DF" w:rsidRPr="00851B05" w:rsidRDefault="005479DF" w:rsidP="00855BFA">
      <w:pPr>
        <w:jc w:val="both"/>
        <w:rPr>
          <w:rFonts w:ascii="Times New Roman" w:hAnsi="Times New Roman"/>
          <w:sz w:val="24"/>
          <w:szCs w:val="24"/>
        </w:rPr>
      </w:pPr>
    </w:p>
    <w:p w:rsidR="005479DF" w:rsidRPr="00851B05" w:rsidRDefault="005479DF" w:rsidP="00855BFA">
      <w:pPr>
        <w:jc w:val="both"/>
        <w:rPr>
          <w:rFonts w:ascii="Times New Roman" w:hAnsi="Times New Roman"/>
          <w:sz w:val="24"/>
          <w:szCs w:val="24"/>
        </w:rPr>
      </w:pPr>
    </w:p>
    <w:p w:rsidR="005479DF" w:rsidRPr="00E35643" w:rsidRDefault="005479DF" w:rsidP="00E35643">
      <w:pPr>
        <w:spacing w:after="0" w:line="240" w:lineRule="auto"/>
        <w:ind w:firstLine="482"/>
        <w:jc w:val="center"/>
        <w:rPr>
          <w:rFonts w:ascii="Times New Roman" w:hAnsi="Times New Roman"/>
          <w:b/>
          <w:sz w:val="28"/>
          <w:szCs w:val="28"/>
        </w:rPr>
      </w:pPr>
      <w:r w:rsidRPr="00E35643">
        <w:rPr>
          <w:rFonts w:ascii="Times New Roman" w:hAnsi="Times New Roman"/>
          <w:b/>
          <w:sz w:val="28"/>
          <w:szCs w:val="28"/>
        </w:rPr>
        <w:t>Программа компле</w:t>
      </w:r>
      <w:r>
        <w:rPr>
          <w:rFonts w:ascii="Times New Roman" w:hAnsi="Times New Roman"/>
          <w:b/>
          <w:sz w:val="28"/>
          <w:szCs w:val="28"/>
        </w:rPr>
        <w:t>ксного развития социальной</w:t>
      </w:r>
      <w:r w:rsidRPr="00E35643">
        <w:rPr>
          <w:rFonts w:ascii="Times New Roman" w:hAnsi="Times New Roman"/>
          <w:b/>
          <w:sz w:val="28"/>
          <w:szCs w:val="28"/>
        </w:rPr>
        <w:t xml:space="preserve">  инфраструктуры муниципального образования</w:t>
      </w:r>
    </w:p>
    <w:p w:rsidR="005479DF" w:rsidRPr="00E35643" w:rsidRDefault="005479DF" w:rsidP="00E35643">
      <w:pPr>
        <w:spacing w:after="0" w:line="240" w:lineRule="auto"/>
        <w:ind w:firstLine="482"/>
        <w:jc w:val="center"/>
        <w:rPr>
          <w:rFonts w:ascii="Times New Roman" w:hAnsi="Times New Roman"/>
          <w:b/>
          <w:sz w:val="28"/>
          <w:szCs w:val="28"/>
        </w:rPr>
      </w:pPr>
      <w:r>
        <w:rPr>
          <w:rFonts w:ascii="Times New Roman" w:hAnsi="Times New Roman"/>
          <w:b/>
          <w:sz w:val="28"/>
          <w:szCs w:val="28"/>
        </w:rPr>
        <w:t>Шубинский</w:t>
      </w:r>
      <w:r w:rsidRPr="00E35643">
        <w:rPr>
          <w:rFonts w:ascii="Times New Roman" w:hAnsi="Times New Roman"/>
          <w:b/>
          <w:sz w:val="28"/>
          <w:szCs w:val="28"/>
        </w:rPr>
        <w:t xml:space="preserve"> сельсовет Егорьевского района Алтайского края на 201</w:t>
      </w:r>
      <w:r>
        <w:rPr>
          <w:rFonts w:ascii="Times New Roman" w:hAnsi="Times New Roman"/>
          <w:b/>
          <w:sz w:val="28"/>
          <w:szCs w:val="28"/>
        </w:rPr>
        <w:t>7</w:t>
      </w:r>
      <w:r w:rsidRPr="00E35643">
        <w:rPr>
          <w:rFonts w:ascii="Times New Roman" w:hAnsi="Times New Roman"/>
          <w:b/>
          <w:sz w:val="28"/>
          <w:szCs w:val="28"/>
        </w:rPr>
        <w:t>-2032 годы</w:t>
      </w:r>
    </w:p>
    <w:p w:rsidR="005479DF" w:rsidRPr="00851B05" w:rsidRDefault="005479DF" w:rsidP="00E35643">
      <w:pPr>
        <w:jc w:val="center"/>
        <w:rPr>
          <w:rFonts w:ascii="Times New Roman" w:hAnsi="Times New Roman"/>
          <w:sz w:val="24"/>
          <w:szCs w:val="24"/>
        </w:rPr>
      </w:pPr>
    </w:p>
    <w:p w:rsidR="005479DF" w:rsidRPr="00851B05" w:rsidRDefault="005479DF" w:rsidP="00855BFA">
      <w:pPr>
        <w:jc w:val="both"/>
        <w:rPr>
          <w:rFonts w:ascii="Times New Roman" w:hAnsi="Times New Roman"/>
          <w:sz w:val="24"/>
          <w:szCs w:val="24"/>
        </w:rPr>
      </w:pPr>
    </w:p>
    <w:p w:rsidR="005479DF" w:rsidRPr="00851B05" w:rsidRDefault="005479DF" w:rsidP="00855BFA">
      <w:pPr>
        <w:jc w:val="both"/>
        <w:rPr>
          <w:rFonts w:ascii="Times New Roman" w:hAnsi="Times New Roman"/>
          <w:sz w:val="24"/>
          <w:szCs w:val="24"/>
        </w:rPr>
      </w:pPr>
    </w:p>
    <w:p w:rsidR="005479DF" w:rsidRPr="00851B05" w:rsidRDefault="005479DF" w:rsidP="00855BFA">
      <w:pPr>
        <w:jc w:val="both"/>
        <w:rPr>
          <w:rFonts w:ascii="Times New Roman" w:hAnsi="Times New Roman"/>
          <w:sz w:val="24"/>
          <w:szCs w:val="24"/>
        </w:rPr>
      </w:pPr>
    </w:p>
    <w:p w:rsidR="005479DF" w:rsidRPr="00851B05" w:rsidRDefault="005479DF" w:rsidP="00855BFA">
      <w:pPr>
        <w:jc w:val="both"/>
        <w:rPr>
          <w:rFonts w:ascii="Times New Roman" w:hAnsi="Times New Roman"/>
          <w:sz w:val="24"/>
          <w:szCs w:val="24"/>
        </w:rPr>
      </w:pPr>
    </w:p>
    <w:p w:rsidR="005479DF" w:rsidRDefault="005479DF" w:rsidP="00855BFA">
      <w:pPr>
        <w:jc w:val="both"/>
        <w:rPr>
          <w:rFonts w:ascii="Times New Roman" w:hAnsi="Times New Roman"/>
          <w:sz w:val="24"/>
          <w:szCs w:val="24"/>
        </w:rPr>
      </w:pPr>
    </w:p>
    <w:p w:rsidR="005479DF" w:rsidRDefault="005479DF" w:rsidP="00855BFA">
      <w:pPr>
        <w:jc w:val="both"/>
        <w:rPr>
          <w:rFonts w:ascii="Times New Roman" w:hAnsi="Times New Roman"/>
          <w:sz w:val="24"/>
          <w:szCs w:val="24"/>
        </w:rPr>
      </w:pPr>
    </w:p>
    <w:p w:rsidR="005479DF" w:rsidRDefault="005479DF" w:rsidP="00855BFA">
      <w:pPr>
        <w:jc w:val="both"/>
        <w:rPr>
          <w:rFonts w:ascii="Times New Roman" w:hAnsi="Times New Roman"/>
          <w:sz w:val="24"/>
          <w:szCs w:val="24"/>
        </w:rPr>
      </w:pPr>
    </w:p>
    <w:p w:rsidR="005479DF" w:rsidRDefault="005479DF" w:rsidP="00855BFA">
      <w:pPr>
        <w:jc w:val="both"/>
        <w:rPr>
          <w:rFonts w:ascii="Times New Roman" w:hAnsi="Times New Roman"/>
          <w:sz w:val="24"/>
          <w:szCs w:val="24"/>
        </w:rPr>
      </w:pPr>
    </w:p>
    <w:p w:rsidR="005479DF" w:rsidRDefault="005479DF" w:rsidP="00855BFA">
      <w:pPr>
        <w:jc w:val="both"/>
        <w:rPr>
          <w:rFonts w:ascii="Times New Roman" w:hAnsi="Times New Roman"/>
          <w:sz w:val="24"/>
          <w:szCs w:val="24"/>
        </w:rPr>
      </w:pPr>
    </w:p>
    <w:p w:rsidR="005479DF" w:rsidRPr="00851B05" w:rsidRDefault="005479DF" w:rsidP="00855BFA">
      <w:pPr>
        <w:jc w:val="both"/>
        <w:rPr>
          <w:rFonts w:ascii="Times New Roman" w:hAnsi="Times New Roman"/>
          <w:sz w:val="24"/>
          <w:szCs w:val="24"/>
        </w:rPr>
      </w:pPr>
    </w:p>
    <w:p w:rsidR="005479DF" w:rsidRPr="00851B05" w:rsidRDefault="005479DF" w:rsidP="00855BFA">
      <w:pPr>
        <w:jc w:val="both"/>
        <w:rPr>
          <w:rFonts w:ascii="Times New Roman" w:hAnsi="Times New Roman"/>
          <w:sz w:val="24"/>
          <w:szCs w:val="24"/>
        </w:rPr>
      </w:pPr>
    </w:p>
    <w:p w:rsidR="005479DF" w:rsidRPr="00851B05" w:rsidRDefault="005479DF" w:rsidP="00855BFA">
      <w:pPr>
        <w:jc w:val="both"/>
        <w:rPr>
          <w:rFonts w:ascii="Times New Roman" w:hAnsi="Times New Roman"/>
          <w:sz w:val="24"/>
          <w:szCs w:val="24"/>
        </w:rPr>
      </w:pPr>
    </w:p>
    <w:p w:rsidR="005479DF" w:rsidRPr="00851B05" w:rsidRDefault="005479DF" w:rsidP="00855BFA">
      <w:pPr>
        <w:jc w:val="both"/>
        <w:rPr>
          <w:rFonts w:ascii="Times New Roman" w:hAnsi="Times New Roman"/>
          <w:sz w:val="24"/>
          <w:szCs w:val="24"/>
        </w:rPr>
      </w:pPr>
    </w:p>
    <w:p w:rsidR="005479DF" w:rsidRPr="00851B05" w:rsidRDefault="005479DF" w:rsidP="00855BFA">
      <w:pPr>
        <w:jc w:val="both"/>
        <w:rPr>
          <w:rFonts w:ascii="Times New Roman" w:hAnsi="Times New Roman"/>
          <w:sz w:val="24"/>
          <w:szCs w:val="24"/>
        </w:rPr>
      </w:pPr>
    </w:p>
    <w:p w:rsidR="005479DF" w:rsidRPr="00851B05" w:rsidRDefault="005479DF" w:rsidP="00855BFA">
      <w:pPr>
        <w:jc w:val="both"/>
        <w:rPr>
          <w:rFonts w:ascii="Times New Roman" w:hAnsi="Times New Roman"/>
          <w:sz w:val="24"/>
          <w:szCs w:val="24"/>
        </w:rPr>
      </w:pPr>
    </w:p>
    <w:p w:rsidR="005479DF" w:rsidRDefault="005479DF" w:rsidP="00867EE9">
      <w:pPr>
        <w:pStyle w:val="31"/>
        <w:tabs>
          <w:tab w:val="left" w:pos="3762"/>
          <w:tab w:val="center" w:pos="5037"/>
        </w:tabs>
        <w:spacing w:line="312" w:lineRule="auto"/>
        <w:ind w:left="0"/>
        <w:jc w:val="both"/>
        <w:rPr>
          <w:b w:val="0"/>
          <w:bCs w:val="0"/>
          <w:sz w:val="24"/>
          <w:szCs w:val="24"/>
          <w:lang w:val="ru-RU"/>
        </w:rPr>
      </w:pPr>
    </w:p>
    <w:p w:rsidR="005479DF" w:rsidRPr="00851B05" w:rsidRDefault="005479DF" w:rsidP="00867EE9">
      <w:pPr>
        <w:pStyle w:val="31"/>
        <w:tabs>
          <w:tab w:val="left" w:pos="3762"/>
          <w:tab w:val="center" w:pos="5037"/>
        </w:tabs>
        <w:spacing w:line="312" w:lineRule="auto"/>
        <w:ind w:left="0"/>
        <w:jc w:val="both"/>
        <w:rPr>
          <w:sz w:val="24"/>
          <w:szCs w:val="24"/>
          <w:lang w:val="ru-RU"/>
        </w:rPr>
      </w:pPr>
    </w:p>
    <w:p w:rsidR="005479DF" w:rsidRPr="00851B05" w:rsidRDefault="005479DF" w:rsidP="00855BFA">
      <w:pPr>
        <w:pStyle w:val="31"/>
        <w:tabs>
          <w:tab w:val="left" w:pos="3762"/>
          <w:tab w:val="center" w:pos="5037"/>
        </w:tabs>
        <w:spacing w:line="312" w:lineRule="auto"/>
        <w:ind w:left="0" w:firstLine="720"/>
        <w:jc w:val="both"/>
        <w:rPr>
          <w:sz w:val="24"/>
          <w:szCs w:val="24"/>
          <w:lang w:val="ru-RU"/>
        </w:rPr>
      </w:pPr>
    </w:p>
    <w:p w:rsidR="005479DF" w:rsidRPr="00851B05" w:rsidRDefault="005479DF" w:rsidP="00867EE9">
      <w:pPr>
        <w:pStyle w:val="31"/>
        <w:tabs>
          <w:tab w:val="left" w:pos="3762"/>
          <w:tab w:val="center" w:pos="5037"/>
        </w:tabs>
        <w:spacing w:line="312" w:lineRule="auto"/>
        <w:ind w:left="0" w:firstLine="720"/>
        <w:jc w:val="center"/>
        <w:rPr>
          <w:sz w:val="24"/>
          <w:szCs w:val="24"/>
          <w:lang w:val="ru-RU"/>
        </w:rPr>
      </w:pPr>
      <w:r w:rsidRPr="00851B05">
        <w:rPr>
          <w:sz w:val="24"/>
          <w:szCs w:val="24"/>
          <w:lang w:val="ru-RU"/>
        </w:rPr>
        <w:t>Оглавление</w:t>
      </w:r>
    </w:p>
    <w:p w:rsidR="005479DF" w:rsidRPr="00851B05" w:rsidRDefault="005479DF" w:rsidP="00855BFA">
      <w:pPr>
        <w:pStyle w:val="31"/>
        <w:tabs>
          <w:tab w:val="left" w:pos="3762"/>
          <w:tab w:val="center" w:pos="5037"/>
        </w:tabs>
        <w:spacing w:line="312" w:lineRule="auto"/>
        <w:ind w:left="0" w:firstLine="720"/>
        <w:jc w:val="both"/>
        <w:rPr>
          <w:sz w:val="24"/>
          <w:szCs w:val="24"/>
          <w:lang w:val="ru-RU"/>
        </w:rPr>
      </w:pPr>
    </w:p>
    <w:p w:rsidR="005479DF" w:rsidRPr="00851B05" w:rsidRDefault="005479DF" w:rsidP="00855BFA">
      <w:pPr>
        <w:pStyle w:val="31"/>
        <w:spacing w:line="312" w:lineRule="auto"/>
        <w:ind w:left="0"/>
        <w:jc w:val="both"/>
        <w:rPr>
          <w:sz w:val="24"/>
          <w:szCs w:val="24"/>
          <w:lang w:val="ru-RU"/>
        </w:rPr>
      </w:pPr>
      <w:r w:rsidRPr="00851B05">
        <w:rPr>
          <w:sz w:val="24"/>
          <w:szCs w:val="24"/>
          <w:lang w:val="ru-RU"/>
        </w:rPr>
        <w:t>Введение……………………………………………………………………………….…...……3</w:t>
      </w:r>
    </w:p>
    <w:p w:rsidR="005479DF" w:rsidRPr="00851B05" w:rsidRDefault="005479DF" w:rsidP="00855BFA">
      <w:pPr>
        <w:pStyle w:val="31"/>
        <w:spacing w:line="312" w:lineRule="auto"/>
        <w:ind w:left="0"/>
        <w:jc w:val="both"/>
        <w:rPr>
          <w:sz w:val="24"/>
          <w:szCs w:val="24"/>
          <w:lang w:val="ru-RU"/>
        </w:rPr>
      </w:pPr>
      <w:r w:rsidRPr="00851B05">
        <w:rPr>
          <w:sz w:val="24"/>
          <w:szCs w:val="24"/>
          <w:lang w:val="ru-RU"/>
        </w:rPr>
        <w:t>Паспорт программы……………………………………………………………………………6</w:t>
      </w:r>
    </w:p>
    <w:p w:rsidR="005479DF" w:rsidRPr="00851B05" w:rsidRDefault="005479DF" w:rsidP="00855BFA">
      <w:pPr>
        <w:pStyle w:val="31"/>
        <w:spacing w:line="312" w:lineRule="auto"/>
        <w:ind w:left="0"/>
        <w:jc w:val="both"/>
        <w:rPr>
          <w:bCs w:val="0"/>
          <w:sz w:val="24"/>
          <w:szCs w:val="24"/>
          <w:lang w:val="ru-RU"/>
        </w:rPr>
      </w:pPr>
      <w:r w:rsidRPr="00851B05">
        <w:rPr>
          <w:sz w:val="24"/>
          <w:szCs w:val="24"/>
          <w:lang w:val="ru-RU"/>
        </w:rPr>
        <w:t>Общие сведения……………………………………………………………………………..….9</w:t>
      </w:r>
    </w:p>
    <w:p w:rsidR="005479DF" w:rsidRPr="00851B05" w:rsidRDefault="005479DF" w:rsidP="00855BFA">
      <w:pPr>
        <w:pStyle w:val="10"/>
        <w:shd w:val="clear" w:color="auto" w:fill="auto"/>
        <w:spacing w:line="312" w:lineRule="auto"/>
        <w:jc w:val="both"/>
        <w:rPr>
          <w:b/>
          <w:sz w:val="24"/>
          <w:szCs w:val="24"/>
        </w:rPr>
      </w:pPr>
      <w:r w:rsidRPr="00851B05">
        <w:rPr>
          <w:b/>
          <w:sz w:val="24"/>
          <w:szCs w:val="24"/>
        </w:rPr>
        <w:t xml:space="preserve">1. Характеристика существующего состояния </w:t>
      </w:r>
      <w:r>
        <w:rPr>
          <w:b/>
          <w:sz w:val="24"/>
          <w:szCs w:val="24"/>
        </w:rPr>
        <w:t>социальной инфраструктуры………..20</w:t>
      </w:r>
    </w:p>
    <w:p w:rsidR="005479DF" w:rsidRPr="00851B05" w:rsidRDefault="005479DF" w:rsidP="00855BFA">
      <w:pPr>
        <w:pStyle w:val="10"/>
        <w:shd w:val="clear" w:color="auto" w:fill="auto"/>
        <w:tabs>
          <w:tab w:val="left" w:pos="2350"/>
        </w:tabs>
        <w:spacing w:line="312" w:lineRule="auto"/>
        <w:jc w:val="both"/>
        <w:rPr>
          <w:b/>
          <w:sz w:val="24"/>
          <w:szCs w:val="24"/>
        </w:rPr>
      </w:pPr>
      <w:r w:rsidRPr="00851B05">
        <w:rPr>
          <w:b/>
          <w:sz w:val="24"/>
          <w:szCs w:val="24"/>
        </w:rPr>
        <w:t>2. Система программных м</w:t>
      </w:r>
      <w:r>
        <w:rPr>
          <w:b/>
          <w:sz w:val="24"/>
          <w:szCs w:val="24"/>
        </w:rPr>
        <w:t>ероприятий……………………………………………………29</w:t>
      </w:r>
    </w:p>
    <w:p w:rsidR="005479DF" w:rsidRPr="00851B05" w:rsidRDefault="005479DF" w:rsidP="00855BFA">
      <w:pPr>
        <w:pStyle w:val="NormalWeb"/>
        <w:spacing w:before="0" w:after="0" w:line="312" w:lineRule="auto"/>
        <w:jc w:val="both"/>
      </w:pPr>
      <w:r w:rsidRPr="00851B05">
        <w:rPr>
          <w:b/>
        </w:rPr>
        <w:t>3. Финансовые потребности для реализации программы……………………………….</w:t>
      </w:r>
      <w:r>
        <w:rPr>
          <w:b/>
        </w:rPr>
        <w:t>33</w:t>
      </w:r>
    </w:p>
    <w:p w:rsidR="005479DF" w:rsidRPr="00851B05" w:rsidRDefault="005479DF" w:rsidP="00855BFA">
      <w:pPr>
        <w:pStyle w:val="10"/>
        <w:shd w:val="clear" w:color="auto" w:fill="auto"/>
        <w:tabs>
          <w:tab w:val="left" w:pos="2350"/>
        </w:tabs>
        <w:spacing w:line="312" w:lineRule="auto"/>
        <w:jc w:val="both"/>
        <w:rPr>
          <w:b/>
          <w:sz w:val="24"/>
          <w:szCs w:val="24"/>
        </w:rPr>
      </w:pPr>
      <w:r w:rsidRPr="00851B05">
        <w:rPr>
          <w:b/>
          <w:sz w:val="24"/>
          <w:szCs w:val="24"/>
        </w:rPr>
        <w:t>4. Целевые индикаторы программы и оценка эффективности реализации программы…………</w:t>
      </w:r>
      <w:r>
        <w:rPr>
          <w:b/>
          <w:sz w:val="24"/>
          <w:szCs w:val="24"/>
        </w:rPr>
        <w:t>…………………………………………………………………..………39</w:t>
      </w:r>
    </w:p>
    <w:p w:rsidR="005479DF" w:rsidRPr="00851B05" w:rsidRDefault="005479DF" w:rsidP="00855BFA">
      <w:pPr>
        <w:pStyle w:val="NormalWeb"/>
        <w:spacing w:before="0" w:after="0" w:line="312" w:lineRule="auto"/>
        <w:jc w:val="both"/>
      </w:pPr>
      <w:r w:rsidRPr="00851B05">
        <w:rPr>
          <w:b/>
        </w:rPr>
        <w:t>5. Нормативное обеспечение…………………………………………………………………</w:t>
      </w:r>
      <w:r>
        <w:rPr>
          <w:b/>
        </w:rPr>
        <w:t>43</w:t>
      </w:r>
    </w:p>
    <w:p w:rsidR="005479DF" w:rsidRPr="00851B05" w:rsidRDefault="005479DF" w:rsidP="00855BFA">
      <w:pPr>
        <w:spacing w:line="312" w:lineRule="auto"/>
        <w:ind w:firstLine="720"/>
        <w:jc w:val="both"/>
        <w:rPr>
          <w:rFonts w:ascii="Times New Roman" w:hAnsi="Times New Roman"/>
          <w:sz w:val="24"/>
          <w:szCs w:val="24"/>
        </w:rPr>
      </w:pPr>
    </w:p>
    <w:p w:rsidR="005479DF" w:rsidRPr="00851B05" w:rsidRDefault="005479DF" w:rsidP="00855BFA">
      <w:pPr>
        <w:spacing w:line="312" w:lineRule="auto"/>
        <w:ind w:firstLine="720"/>
        <w:jc w:val="both"/>
        <w:rPr>
          <w:rFonts w:ascii="Times New Roman" w:hAnsi="Times New Roman"/>
          <w:sz w:val="24"/>
          <w:szCs w:val="24"/>
        </w:rPr>
      </w:pPr>
    </w:p>
    <w:p w:rsidR="005479DF" w:rsidRPr="00851B05" w:rsidRDefault="005479DF" w:rsidP="00855BFA">
      <w:pPr>
        <w:spacing w:line="312" w:lineRule="auto"/>
        <w:ind w:firstLine="720"/>
        <w:jc w:val="both"/>
        <w:rPr>
          <w:rFonts w:ascii="Times New Roman" w:hAnsi="Times New Roman"/>
          <w:b/>
          <w:sz w:val="24"/>
          <w:szCs w:val="24"/>
        </w:rPr>
        <w:sectPr w:rsidR="005479DF" w:rsidRPr="00851B05" w:rsidSect="00867EE9">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pgNumType w:start="0"/>
          <w:cols w:space="708"/>
          <w:titlePg/>
          <w:docGrid w:linePitch="360"/>
        </w:sectPr>
      </w:pPr>
    </w:p>
    <w:p w:rsidR="005479DF" w:rsidRPr="00851B05" w:rsidRDefault="005479DF" w:rsidP="00855BFA">
      <w:pPr>
        <w:tabs>
          <w:tab w:val="left" w:pos="4175"/>
          <w:tab w:val="center" w:pos="5037"/>
        </w:tabs>
        <w:spacing w:line="312" w:lineRule="auto"/>
        <w:ind w:firstLine="720"/>
        <w:jc w:val="both"/>
        <w:rPr>
          <w:rFonts w:ascii="Times New Roman" w:hAnsi="Times New Roman"/>
          <w:b/>
          <w:sz w:val="24"/>
          <w:szCs w:val="24"/>
        </w:rPr>
      </w:pPr>
      <w:r w:rsidRPr="00851B05">
        <w:rPr>
          <w:rFonts w:ascii="Times New Roman" w:hAnsi="Times New Roman"/>
          <w:b/>
          <w:sz w:val="24"/>
          <w:szCs w:val="24"/>
        </w:rPr>
        <w:tab/>
        <w:t>Введение</w:t>
      </w:r>
    </w:p>
    <w:p w:rsidR="005479DF" w:rsidRPr="00851B05" w:rsidRDefault="005479DF" w:rsidP="006D0FC0">
      <w:pPr>
        <w:pStyle w:val="a5"/>
        <w:tabs>
          <w:tab w:val="clear" w:pos="260"/>
        </w:tabs>
        <w:spacing w:line="240" w:lineRule="auto"/>
        <w:ind w:firstLine="709"/>
        <w:rPr>
          <w:rFonts w:ascii="Times New Roman" w:hAnsi="Times New Roman" w:cs="Times New Roman"/>
          <w:b w:val="0"/>
          <w:color w:val="auto"/>
          <w:sz w:val="24"/>
          <w:szCs w:val="24"/>
        </w:rPr>
      </w:pPr>
      <w:r w:rsidRPr="00851B05">
        <w:rPr>
          <w:rFonts w:ascii="Times New Roman" w:hAnsi="Times New Roman" w:cs="Times New Roman"/>
          <w:b w:val="0"/>
          <w:color w:val="auto"/>
          <w:sz w:val="24"/>
          <w:szCs w:val="24"/>
        </w:rPr>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w:t>
      </w:r>
    </w:p>
    <w:p w:rsidR="005479DF" w:rsidRPr="00851B05" w:rsidRDefault="005479DF" w:rsidP="006D0FC0">
      <w:pPr>
        <w:shd w:val="clear" w:color="auto" w:fill="FFFFFF"/>
        <w:spacing w:line="240" w:lineRule="auto"/>
        <w:ind w:firstLine="709"/>
        <w:jc w:val="both"/>
        <w:rPr>
          <w:rFonts w:ascii="Times New Roman" w:hAnsi="Times New Roman"/>
          <w:sz w:val="24"/>
          <w:szCs w:val="24"/>
        </w:rPr>
      </w:pPr>
      <w:r w:rsidRPr="00851B05">
        <w:rPr>
          <w:rFonts w:ascii="Times New Roman" w:hAnsi="Times New Roman"/>
          <w:iCs/>
          <w:sz w:val="24"/>
          <w:szCs w:val="24"/>
        </w:rPr>
        <w:t xml:space="preserve">Социальная инфраструктура объединяет </w:t>
      </w:r>
      <w:r w:rsidRPr="00851B05">
        <w:rPr>
          <w:rFonts w:ascii="Times New Roman" w:hAnsi="Times New Roman"/>
          <w:sz w:val="24"/>
          <w:szCs w:val="24"/>
        </w:rPr>
        <w:t>жилищно-коммунальное хозяйство, здравоохранение, образование, культуру и искусство, физкультуру и спорт, торговлю и общественное питание, бытовые услуги.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  улучшением условий жизни населения.</w:t>
      </w:r>
    </w:p>
    <w:p w:rsidR="005479DF" w:rsidRPr="00851B05" w:rsidRDefault="005479DF" w:rsidP="006D0FC0">
      <w:pPr>
        <w:shd w:val="clear" w:color="auto" w:fill="FFFFFF"/>
        <w:spacing w:line="240" w:lineRule="auto"/>
        <w:ind w:firstLine="709"/>
        <w:jc w:val="both"/>
        <w:rPr>
          <w:rFonts w:ascii="Times New Roman" w:hAnsi="Times New Roman"/>
          <w:sz w:val="24"/>
          <w:szCs w:val="24"/>
        </w:rPr>
      </w:pPr>
      <w:r w:rsidRPr="00851B05">
        <w:rPr>
          <w:rFonts w:ascii="Times New Roman" w:hAnsi="Times New Roman"/>
          <w:sz w:val="24"/>
          <w:szCs w:val="24"/>
        </w:rPr>
        <w:t>Развитие и эффективное функционирование объектов, входящих и социальную инфраструктуру, их доступность - важное условие повышения уровня и качества жизни населения страны.</w:t>
      </w:r>
    </w:p>
    <w:p w:rsidR="005479DF" w:rsidRPr="00851B05" w:rsidRDefault="005479DF" w:rsidP="006D0FC0">
      <w:pPr>
        <w:shd w:val="clear" w:color="auto" w:fill="FFFFFF"/>
        <w:spacing w:line="240" w:lineRule="auto"/>
        <w:ind w:firstLine="709"/>
        <w:jc w:val="both"/>
        <w:rPr>
          <w:rFonts w:ascii="Times New Roman" w:hAnsi="Times New Roman"/>
          <w:sz w:val="24"/>
          <w:szCs w:val="24"/>
        </w:rPr>
      </w:pPr>
      <w:r w:rsidRPr="00851B05">
        <w:rPr>
          <w:rFonts w:ascii="Times New Roman" w:hAnsi="Times New Roman"/>
          <w:sz w:val="24"/>
          <w:szCs w:val="24"/>
        </w:rPr>
        <w:t>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 для их реализации. На федеральном уровне определяются 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w:t>
      </w:r>
    </w:p>
    <w:p w:rsidR="005479DF" w:rsidRPr="00851B05" w:rsidRDefault="005479DF" w:rsidP="006D0FC0">
      <w:pPr>
        <w:shd w:val="clear" w:color="auto" w:fill="FFFFFF"/>
        <w:spacing w:line="240" w:lineRule="auto"/>
        <w:ind w:firstLine="709"/>
        <w:jc w:val="both"/>
        <w:rPr>
          <w:rFonts w:ascii="Times New Roman" w:hAnsi="Times New Roman"/>
          <w:sz w:val="24"/>
          <w:szCs w:val="24"/>
        </w:rPr>
      </w:pPr>
      <w:r w:rsidRPr="00851B05">
        <w:rPr>
          <w:rFonts w:ascii="Times New Roman" w:hAnsi="Times New Roman"/>
          <w:sz w:val="24"/>
          <w:szCs w:val="24"/>
        </w:rPr>
        <w:t>Функции социальной инфраструктуры определяются и подчинены целям социального и экономического развития общества - достижению социальной однородности общества и всестороннему гармоничному развитию личности. К наиболее значимым целевым функциям социальной инфраструктуры можно отнести:</w:t>
      </w:r>
    </w:p>
    <w:p w:rsidR="005479DF" w:rsidRPr="00851B05" w:rsidRDefault="005479DF" w:rsidP="006D0FC0">
      <w:pPr>
        <w:pStyle w:val="ListParagraph"/>
        <w:numPr>
          <w:ilvl w:val="0"/>
          <w:numId w:val="7"/>
        </w:numPr>
        <w:shd w:val="clear" w:color="auto" w:fill="FFFFFF"/>
        <w:ind w:left="0" w:firstLine="567"/>
        <w:rPr>
          <w:sz w:val="24"/>
          <w:szCs w:val="24"/>
        </w:rPr>
      </w:pPr>
      <w:r w:rsidRPr="00851B05">
        <w:rPr>
          <w:sz w:val="24"/>
          <w:szCs w:val="24"/>
        </w:rPr>
        <w:t>создание условий для формирования прогрессивных тенденций в демографических процессах;</w:t>
      </w:r>
    </w:p>
    <w:p w:rsidR="005479DF" w:rsidRPr="00851B05" w:rsidRDefault="005479DF" w:rsidP="006D0FC0">
      <w:pPr>
        <w:widowControl w:val="0"/>
        <w:numPr>
          <w:ilvl w:val="0"/>
          <w:numId w:val="7"/>
        </w:numPr>
        <w:shd w:val="clear" w:color="auto" w:fill="FFFFFF"/>
        <w:tabs>
          <w:tab w:val="left" w:pos="384"/>
        </w:tabs>
        <w:autoSpaceDE w:val="0"/>
        <w:autoSpaceDN w:val="0"/>
        <w:adjustRightInd w:val="0"/>
        <w:spacing w:after="0" w:line="240" w:lineRule="auto"/>
        <w:ind w:left="0" w:firstLine="567"/>
        <w:jc w:val="both"/>
        <w:rPr>
          <w:rFonts w:ascii="Times New Roman" w:hAnsi="Times New Roman"/>
          <w:sz w:val="24"/>
          <w:szCs w:val="24"/>
        </w:rPr>
      </w:pPr>
      <w:r w:rsidRPr="00851B05">
        <w:rPr>
          <w:rFonts w:ascii="Times New Roman" w:hAnsi="Times New Roman"/>
          <w:sz w:val="24"/>
          <w:szCs w:val="24"/>
        </w:rPr>
        <w:t>эффективное использование трудовых ресурсов;</w:t>
      </w:r>
    </w:p>
    <w:p w:rsidR="005479DF" w:rsidRPr="00851B05" w:rsidRDefault="005479DF" w:rsidP="006D0FC0">
      <w:pPr>
        <w:widowControl w:val="0"/>
        <w:numPr>
          <w:ilvl w:val="0"/>
          <w:numId w:val="7"/>
        </w:numPr>
        <w:shd w:val="clear" w:color="auto" w:fill="FFFFFF"/>
        <w:tabs>
          <w:tab w:val="left" w:pos="384"/>
        </w:tabs>
        <w:autoSpaceDE w:val="0"/>
        <w:autoSpaceDN w:val="0"/>
        <w:adjustRightInd w:val="0"/>
        <w:spacing w:after="0" w:line="240" w:lineRule="auto"/>
        <w:ind w:left="0" w:firstLine="567"/>
        <w:jc w:val="both"/>
        <w:rPr>
          <w:rFonts w:ascii="Times New Roman" w:hAnsi="Times New Roman"/>
          <w:sz w:val="24"/>
          <w:szCs w:val="24"/>
        </w:rPr>
      </w:pPr>
      <w:r w:rsidRPr="00851B05">
        <w:rPr>
          <w:rFonts w:ascii="Times New Roman" w:hAnsi="Times New Roman"/>
          <w:sz w:val="24"/>
          <w:szCs w:val="24"/>
        </w:rPr>
        <w:t>обеспечение оптимальных жилищно-коммунальных и бытовых условий жизни населения;</w:t>
      </w:r>
    </w:p>
    <w:p w:rsidR="005479DF" w:rsidRPr="00851B05" w:rsidRDefault="005479DF" w:rsidP="006D0FC0">
      <w:pPr>
        <w:widowControl w:val="0"/>
        <w:numPr>
          <w:ilvl w:val="0"/>
          <w:numId w:val="7"/>
        </w:numPr>
        <w:shd w:val="clear" w:color="auto" w:fill="FFFFFF"/>
        <w:tabs>
          <w:tab w:val="left" w:pos="384"/>
        </w:tabs>
        <w:autoSpaceDE w:val="0"/>
        <w:autoSpaceDN w:val="0"/>
        <w:adjustRightInd w:val="0"/>
        <w:spacing w:after="0" w:line="240" w:lineRule="auto"/>
        <w:ind w:left="0" w:firstLine="567"/>
        <w:jc w:val="both"/>
        <w:rPr>
          <w:rFonts w:ascii="Times New Roman" w:hAnsi="Times New Roman"/>
          <w:sz w:val="24"/>
          <w:szCs w:val="24"/>
        </w:rPr>
      </w:pPr>
      <w:r w:rsidRPr="00851B05">
        <w:rPr>
          <w:rFonts w:ascii="Times New Roman" w:hAnsi="Times New Roman"/>
          <w:sz w:val="24"/>
          <w:szCs w:val="24"/>
        </w:rPr>
        <w:t>улучшение и сохранение физического здоровья населения;</w:t>
      </w:r>
    </w:p>
    <w:p w:rsidR="005479DF" w:rsidRPr="00851B05" w:rsidRDefault="005479DF" w:rsidP="006D0FC0">
      <w:pPr>
        <w:widowControl w:val="0"/>
        <w:numPr>
          <w:ilvl w:val="0"/>
          <w:numId w:val="7"/>
        </w:numPr>
        <w:shd w:val="clear" w:color="auto" w:fill="FFFFFF"/>
        <w:tabs>
          <w:tab w:val="left" w:pos="384"/>
        </w:tabs>
        <w:autoSpaceDE w:val="0"/>
        <w:autoSpaceDN w:val="0"/>
        <w:adjustRightInd w:val="0"/>
        <w:spacing w:after="0" w:line="240" w:lineRule="auto"/>
        <w:ind w:left="0" w:firstLine="567"/>
        <w:jc w:val="both"/>
        <w:rPr>
          <w:rFonts w:ascii="Times New Roman" w:hAnsi="Times New Roman"/>
          <w:sz w:val="24"/>
          <w:szCs w:val="24"/>
        </w:rPr>
      </w:pPr>
      <w:r w:rsidRPr="00851B05">
        <w:rPr>
          <w:rFonts w:ascii="Times New Roman" w:hAnsi="Times New Roman"/>
          <w:sz w:val="24"/>
          <w:szCs w:val="24"/>
        </w:rPr>
        <w:t>рациональное использование свободного времени гражданами.</w:t>
      </w:r>
    </w:p>
    <w:p w:rsidR="005479DF" w:rsidRPr="00851B05" w:rsidRDefault="005479DF" w:rsidP="006D0FC0">
      <w:pPr>
        <w:shd w:val="clear" w:color="auto" w:fill="FFFFFF"/>
        <w:spacing w:line="240" w:lineRule="auto"/>
        <w:ind w:firstLine="709"/>
        <w:jc w:val="both"/>
        <w:rPr>
          <w:rFonts w:ascii="Times New Roman" w:hAnsi="Times New Roman"/>
          <w:sz w:val="24"/>
          <w:szCs w:val="24"/>
        </w:rPr>
      </w:pPr>
      <w:r w:rsidRPr="00851B05">
        <w:rPr>
          <w:rFonts w:ascii="Times New Roman" w:hAnsi="Times New Roman"/>
          <w:sz w:val="24"/>
          <w:szCs w:val="24"/>
        </w:rPr>
        <w:t>Основной целью функционирования объектов социальной инфраструктуры является полноценное и всестороннее развитие личности человека путем удовлетворения его бытовых, духовных и культурных потребностей.</w:t>
      </w:r>
    </w:p>
    <w:p w:rsidR="005479DF" w:rsidRPr="00851B05" w:rsidRDefault="005479DF" w:rsidP="006D0FC0">
      <w:pPr>
        <w:shd w:val="clear" w:color="auto" w:fill="FFFFFF"/>
        <w:spacing w:line="240" w:lineRule="auto"/>
        <w:ind w:firstLine="709"/>
        <w:jc w:val="both"/>
        <w:rPr>
          <w:rFonts w:ascii="Times New Roman" w:hAnsi="Times New Roman"/>
          <w:sz w:val="24"/>
          <w:szCs w:val="24"/>
        </w:rPr>
      </w:pPr>
      <w:r w:rsidRPr="00851B05">
        <w:rPr>
          <w:rFonts w:ascii="Times New Roman" w:hAnsi="Times New Roman"/>
          <w:sz w:val="24"/>
          <w:szCs w:val="24"/>
        </w:rPr>
        <w:t>Развитие отраслей социальной инфраструктуры учитывает основные задачи социальной политики, направленной на улучшение качества жизни населения, повышение уровня его благосостоянии и долголетия, формирование и воспроизводство здорового, творчески активного поколения. К ним относится прежде всего решение жилищной проблемы, ликвидация коммунального заселения, удовлетворение растущих потребностей 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 повышение профессионального уровня работников, как базы увеличения производительности труда и роста объема товаров и услуг; создание гарантий социальной защищенности всех групп населения, в том числе молодежи и пенсионеров; удовлетворение потребностей населения в товарах и услугах при повышении уровня платежеспособности населения.</w:t>
      </w:r>
    </w:p>
    <w:p w:rsidR="005479DF" w:rsidRPr="00851B05" w:rsidRDefault="005479DF" w:rsidP="006D0FC0">
      <w:pPr>
        <w:shd w:val="clear" w:color="auto" w:fill="FFFFFF"/>
        <w:spacing w:line="240" w:lineRule="auto"/>
        <w:ind w:firstLine="709"/>
        <w:jc w:val="both"/>
        <w:rPr>
          <w:rFonts w:ascii="Times New Roman" w:hAnsi="Times New Roman"/>
          <w:sz w:val="24"/>
          <w:szCs w:val="24"/>
        </w:rPr>
      </w:pPr>
      <w:r w:rsidRPr="00851B05">
        <w:rPr>
          <w:rFonts w:ascii="Times New Roman" w:hAnsi="Times New Roman"/>
          <w:sz w:val="24"/>
          <w:szCs w:val="24"/>
        </w:rPr>
        <w:t>Основные функции инфраструктуры муниципального образования заключаются в:</w:t>
      </w:r>
    </w:p>
    <w:p w:rsidR="005479DF" w:rsidRPr="00851B05" w:rsidRDefault="005479DF" w:rsidP="006D0FC0">
      <w:pPr>
        <w:widowControl w:val="0"/>
        <w:numPr>
          <w:ilvl w:val="0"/>
          <w:numId w:val="8"/>
        </w:numPr>
        <w:shd w:val="clear" w:color="auto" w:fill="FFFFFF"/>
        <w:tabs>
          <w:tab w:val="left" w:pos="384"/>
        </w:tabs>
        <w:autoSpaceDE w:val="0"/>
        <w:autoSpaceDN w:val="0"/>
        <w:adjustRightInd w:val="0"/>
        <w:spacing w:after="0" w:line="240" w:lineRule="auto"/>
        <w:ind w:left="851" w:hanging="284"/>
        <w:jc w:val="both"/>
        <w:rPr>
          <w:rFonts w:ascii="Times New Roman" w:hAnsi="Times New Roman"/>
          <w:sz w:val="24"/>
          <w:szCs w:val="24"/>
        </w:rPr>
      </w:pPr>
      <w:r w:rsidRPr="00851B05">
        <w:rPr>
          <w:rFonts w:ascii="Times New Roman" w:hAnsi="Times New Roman"/>
          <w:sz w:val="24"/>
          <w:szCs w:val="24"/>
        </w:rPr>
        <w:t>обеспечении и удовлетворении инфраструктурных потребностей населения муниципальн</w:t>
      </w:r>
      <w:r>
        <w:rPr>
          <w:rFonts w:ascii="Times New Roman" w:hAnsi="Times New Roman"/>
          <w:sz w:val="24"/>
          <w:szCs w:val="24"/>
        </w:rPr>
        <w:t>ого</w:t>
      </w:r>
      <w:r w:rsidRPr="00851B05">
        <w:rPr>
          <w:rFonts w:ascii="Times New Roman" w:hAnsi="Times New Roman"/>
          <w:sz w:val="24"/>
          <w:szCs w:val="24"/>
        </w:rPr>
        <w:t xml:space="preserve"> образовани</w:t>
      </w:r>
      <w:r>
        <w:rPr>
          <w:rFonts w:ascii="Times New Roman" w:hAnsi="Times New Roman"/>
          <w:sz w:val="24"/>
          <w:szCs w:val="24"/>
        </w:rPr>
        <w:t>я</w:t>
      </w:r>
      <w:r w:rsidRPr="00851B05">
        <w:rPr>
          <w:rFonts w:ascii="Times New Roman" w:hAnsi="Times New Roman"/>
          <w:sz w:val="24"/>
          <w:szCs w:val="24"/>
        </w:rPr>
        <w:t>;</w:t>
      </w:r>
    </w:p>
    <w:p w:rsidR="005479DF" w:rsidRPr="00851B05" w:rsidRDefault="005479DF" w:rsidP="006D0FC0">
      <w:pPr>
        <w:widowControl w:val="0"/>
        <w:numPr>
          <w:ilvl w:val="0"/>
          <w:numId w:val="8"/>
        </w:numPr>
        <w:shd w:val="clear" w:color="auto" w:fill="FFFFFF"/>
        <w:tabs>
          <w:tab w:val="left" w:pos="384"/>
        </w:tabs>
        <w:autoSpaceDE w:val="0"/>
        <w:autoSpaceDN w:val="0"/>
        <w:adjustRightInd w:val="0"/>
        <w:spacing w:after="0" w:line="240" w:lineRule="auto"/>
        <w:ind w:left="851" w:hanging="284"/>
        <w:jc w:val="both"/>
        <w:rPr>
          <w:rFonts w:ascii="Times New Roman" w:hAnsi="Times New Roman"/>
          <w:sz w:val="24"/>
          <w:szCs w:val="24"/>
        </w:rPr>
      </w:pPr>
      <w:r w:rsidRPr="00851B05">
        <w:rPr>
          <w:rFonts w:ascii="Times New Roman" w:hAnsi="Times New Roman"/>
          <w:sz w:val="24"/>
          <w:szCs w:val="24"/>
        </w:rPr>
        <w:t>обеспечении инфраструктурной целостности муниципального образования.</w:t>
      </w:r>
    </w:p>
    <w:p w:rsidR="005479DF" w:rsidRPr="00851B05" w:rsidRDefault="005479DF" w:rsidP="006D0FC0">
      <w:pPr>
        <w:shd w:val="clear" w:color="auto" w:fill="FFFFFF"/>
        <w:spacing w:line="240" w:lineRule="auto"/>
        <w:ind w:firstLine="709"/>
        <w:jc w:val="both"/>
        <w:rPr>
          <w:rFonts w:ascii="Times New Roman" w:hAnsi="Times New Roman"/>
          <w:sz w:val="24"/>
          <w:szCs w:val="24"/>
        </w:rPr>
      </w:pPr>
      <w:r w:rsidRPr="00851B05">
        <w:rPr>
          <w:rFonts w:ascii="Times New Roman" w:hAnsi="Times New Roman"/>
          <w:sz w:val="24"/>
          <w:szCs w:val="24"/>
        </w:rPr>
        <w:t>Решающее значение для совершенствования межбюджетных отношений и обеспечения государственной поддержки местных бюджетов имеет система государственных минимальных социальных стандартов, которая служит нормативной базой и инструментом для расчета бюджетной потребности и оценки фактического исполнения бюджетов различных уровней.</w:t>
      </w:r>
    </w:p>
    <w:p w:rsidR="005479DF" w:rsidRPr="00851B05" w:rsidRDefault="005479DF" w:rsidP="006D0FC0">
      <w:pPr>
        <w:shd w:val="clear" w:color="auto" w:fill="FFFFFF"/>
        <w:spacing w:line="240" w:lineRule="auto"/>
        <w:ind w:firstLine="709"/>
        <w:jc w:val="both"/>
        <w:rPr>
          <w:rFonts w:ascii="Times New Roman" w:hAnsi="Times New Roman"/>
          <w:sz w:val="24"/>
          <w:szCs w:val="24"/>
        </w:rPr>
      </w:pPr>
      <w:r w:rsidRPr="00851B05">
        <w:rPr>
          <w:rFonts w:ascii="Times New Roman" w:hAnsi="Times New Roman"/>
          <w:sz w:val="24"/>
          <w:szCs w:val="24"/>
        </w:rPr>
        <w:t>Характеристика социальной инфраструктуры является основной входной информацией, используемой для целей расчета бюджетной потребности. Основные составляющие характеристики - численность работающих, обучающихся, воспитанников, обслуживаемых, занимаемая площадь и уровень ее благоустройства. Характеристики формируются в разрезе отраслей, типов и видов учреждений отрасли, в разрезе территорий региона.</w:t>
      </w:r>
    </w:p>
    <w:p w:rsidR="005479DF" w:rsidRPr="00851B05" w:rsidRDefault="005479DF" w:rsidP="006D0FC0">
      <w:pPr>
        <w:spacing w:line="240" w:lineRule="auto"/>
        <w:ind w:firstLine="709"/>
        <w:jc w:val="both"/>
        <w:rPr>
          <w:rFonts w:ascii="Times New Roman" w:hAnsi="Times New Roman"/>
          <w:sz w:val="24"/>
          <w:szCs w:val="24"/>
        </w:rPr>
      </w:pPr>
      <w:r w:rsidRPr="00851B05">
        <w:rPr>
          <w:rFonts w:ascii="Times New Roman" w:hAnsi="Times New Roman"/>
          <w:sz w:val="24"/>
          <w:szCs w:val="24"/>
        </w:rPr>
        <w:t>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5479DF" w:rsidRPr="00851B05" w:rsidRDefault="005479DF" w:rsidP="006D0FC0">
      <w:pPr>
        <w:pStyle w:val="10"/>
        <w:shd w:val="clear" w:color="auto" w:fill="auto"/>
        <w:spacing w:line="240" w:lineRule="auto"/>
        <w:ind w:firstLine="709"/>
        <w:jc w:val="both"/>
        <w:rPr>
          <w:color w:val="auto"/>
          <w:sz w:val="24"/>
          <w:szCs w:val="24"/>
        </w:rPr>
      </w:pPr>
      <w:r w:rsidRPr="00851B05">
        <w:rPr>
          <w:color w:val="auto"/>
          <w:sz w:val="24"/>
          <w:szCs w:val="24"/>
        </w:rPr>
        <w:t>Программой установлен перечень мероприятий (инвестиционных проектов) по проектированию, строительству, реконструкции объектов социальной инфраструктуры муниципального образования, которые предусмотрены государственными и муниципальными программами, стратегией социально-экономического развития муниципального образования,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 инфраструктуры.</w:t>
      </w:r>
      <w:r w:rsidRPr="00851B05">
        <w:rPr>
          <w:sz w:val="24"/>
          <w:szCs w:val="24"/>
        </w:rPr>
        <w:t xml:space="preserve"> </w:t>
      </w:r>
      <w:r w:rsidRPr="00851B05">
        <w:rPr>
          <w:color w:val="auto"/>
          <w:sz w:val="24"/>
          <w:szCs w:val="24"/>
        </w:rPr>
        <w:t>Таким образом, Программа является прогнозно-плановым документом, во-первых, формулирующим и увязывающим по срокам, финансовым, трудовым, материальным и прочим ресурсам реализацию стратегических приоритетов муниципального образования, во-вторых, формирующим плановую основу взаимодействия членов местного сообщества, обеспечивающего и реализацию стратегических приоритетов, и текущее сбалансированное функционирование экономического и социального секторов муниципального образования.</w:t>
      </w:r>
    </w:p>
    <w:p w:rsidR="005479DF" w:rsidRPr="00851B05" w:rsidRDefault="005479DF" w:rsidP="006D0FC0">
      <w:pPr>
        <w:spacing w:line="240" w:lineRule="auto"/>
        <w:ind w:firstLine="709"/>
        <w:jc w:val="both"/>
        <w:rPr>
          <w:rFonts w:ascii="Times New Roman" w:hAnsi="Times New Roman"/>
          <w:sz w:val="24"/>
          <w:szCs w:val="24"/>
        </w:rPr>
      </w:pPr>
    </w:p>
    <w:p w:rsidR="005479DF" w:rsidRPr="00851B05" w:rsidRDefault="005479DF" w:rsidP="006D0FC0">
      <w:pPr>
        <w:spacing w:line="240" w:lineRule="auto"/>
        <w:ind w:firstLine="709"/>
        <w:jc w:val="both"/>
        <w:rPr>
          <w:rFonts w:ascii="Times New Roman" w:hAnsi="Times New Roman"/>
          <w:sz w:val="24"/>
          <w:szCs w:val="24"/>
        </w:rPr>
      </w:pPr>
    </w:p>
    <w:p w:rsidR="005479DF" w:rsidRDefault="005479DF" w:rsidP="006D0FC0">
      <w:pPr>
        <w:spacing w:line="240" w:lineRule="auto"/>
        <w:jc w:val="both"/>
        <w:rPr>
          <w:rFonts w:ascii="Times New Roman" w:hAnsi="Times New Roman"/>
          <w:b/>
          <w:sz w:val="24"/>
          <w:szCs w:val="24"/>
        </w:rPr>
      </w:pPr>
    </w:p>
    <w:p w:rsidR="005479DF" w:rsidRDefault="005479DF" w:rsidP="006D0FC0">
      <w:pPr>
        <w:spacing w:line="240" w:lineRule="auto"/>
        <w:jc w:val="both"/>
        <w:rPr>
          <w:rFonts w:ascii="Times New Roman" w:hAnsi="Times New Roman"/>
          <w:b/>
          <w:sz w:val="24"/>
          <w:szCs w:val="24"/>
        </w:rPr>
      </w:pPr>
    </w:p>
    <w:p w:rsidR="005479DF" w:rsidRPr="00851B05" w:rsidRDefault="005479DF" w:rsidP="006D0FC0">
      <w:pPr>
        <w:spacing w:line="240" w:lineRule="auto"/>
        <w:jc w:val="both"/>
        <w:rPr>
          <w:rFonts w:ascii="Times New Roman" w:hAnsi="Times New Roman"/>
          <w:b/>
          <w:sz w:val="24"/>
          <w:szCs w:val="24"/>
        </w:rPr>
      </w:pPr>
    </w:p>
    <w:p w:rsidR="005479DF" w:rsidRPr="00851B05" w:rsidRDefault="005479DF" w:rsidP="006D0FC0">
      <w:pPr>
        <w:tabs>
          <w:tab w:val="left" w:pos="4175"/>
          <w:tab w:val="center" w:pos="5037"/>
        </w:tabs>
        <w:spacing w:line="240" w:lineRule="auto"/>
        <w:ind w:firstLine="720"/>
        <w:jc w:val="both"/>
        <w:rPr>
          <w:rFonts w:ascii="Times New Roman" w:hAnsi="Times New Roman"/>
          <w:b/>
          <w:sz w:val="24"/>
          <w:szCs w:val="24"/>
        </w:rPr>
      </w:pPr>
      <w:r w:rsidRPr="00851B05">
        <w:rPr>
          <w:rFonts w:ascii="Times New Roman" w:hAnsi="Times New Roman"/>
          <w:b/>
          <w:sz w:val="24"/>
          <w:szCs w:val="24"/>
        </w:rPr>
        <w:t>Паспорт программы</w:t>
      </w:r>
    </w:p>
    <w:p w:rsidR="005479DF" w:rsidRPr="00851B05" w:rsidRDefault="005479DF" w:rsidP="006D0FC0">
      <w:pPr>
        <w:tabs>
          <w:tab w:val="left" w:pos="4175"/>
          <w:tab w:val="center" w:pos="5037"/>
        </w:tabs>
        <w:spacing w:line="240" w:lineRule="auto"/>
        <w:ind w:firstLine="72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3"/>
        <w:gridCol w:w="6781"/>
      </w:tblGrid>
      <w:tr w:rsidR="005479DF" w:rsidRPr="00851B05">
        <w:tc>
          <w:tcPr>
            <w:tcW w:w="2563" w:type="dxa"/>
          </w:tcPr>
          <w:p w:rsidR="005479DF" w:rsidRPr="00851B05" w:rsidRDefault="005479DF" w:rsidP="006D0FC0">
            <w:pPr>
              <w:autoSpaceDE w:val="0"/>
              <w:autoSpaceDN w:val="0"/>
              <w:adjustRightInd w:val="0"/>
              <w:spacing w:line="240" w:lineRule="auto"/>
              <w:jc w:val="both"/>
              <w:rPr>
                <w:rFonts w:ascii="Times New Roman" w:hAnsi="Times New Roman"/>
                <w:sz w:val="24"/>
                <w:szCs w:val="24"/>
              </w:rPr>
            </w:pPr>
            <w:r w:rsidRPr="00851B05">
              <w:rPr>
                <w:rFonts w:ascii="Times New Roman" w:hAnsi="Times New Roman"/>
                <w:sz w:val="24"/>
                <w:szCs w:val="24"/>
              </w:rPr>
              <w:t>Наименование</w:t>
            </w:r>
          </w:p>
          <w:p w:rsidR="005479DF" w:rsidRPr="00851B05" w:rsidRDefault="005479DF" w:rsidP="006D0FC0">
            <w:pPr>
              <w:autoSpaceDE w:val="0"/>
              <w:autoSpaceDN w:val="0"/>
              <w:adjustRightInd w:val="0"/>
              <w:spacing w:line="240" w:lineRule="auto"/>
              <w:jc w:val="both"/>
              <w:rPr>
                <w:rFonts w:ascii="Times New Roman" w:hAnsi="Times New Roman"/>
                <w:sz w:val="24"/>
                <w:szCs w:val="24"/>
              </w:rPr>
            </w:pPr>
          </w:p>
        </w:tc>
        <w:tc>
          <w:tcPr>
            <w:tcW w:w="6781" w:type="dxa"/>
          </w:tcPr>
          <w:p w:rsidR="005479DF" w:rsidRPr="00851B05" w:rsidRDefault="005479DF" w:rsidP="006D0FC0">
            <w:pPr>
              <w:spacing w:line="240" w:lineRule="auto"/>
              <w:ind w:firstLine="709"/>
              <w:jc w:val="both"/>
              <w:rPr>
                <w:rFonts w:ascii="Times New Roman" w:hAnsi="Times New Roman"/>
                <w:sz w:val="24"/>
                <w:szCs w:val="24"/>
              </w:rPr>
            </w:pPr>
            <w:r w:rsidRPr="00851B05">
              <w:rPr>
                <w:rFonts w:ascii="Times New Roman" w:hAnsi="Times New Roman"/>
                <w:sz w:val="24"/>
                <w:szCs w:val="24"/>
              </w:rPr>
              <w:t xml:space="preserve">Программа комплексного развития социальной инфраструктуры муниципального образования </w:t>
            </w:r>
            <w:r>
              <w:rPr>
                <w:rFonts w:ascii="Times New Roman" w:hAnsi="Times New Roman"/>
                <w:sz w:val="24"/>
                <w:szCs w:val="24"/>
              </w:rPr>
              <w:t>Шубинский сельсовет</w:t>
            </w:r>
            <w:r w:rsidRPr="00851B05">
              <w:rPr>
                <w:rFonts w:ascii="Times New Roman" w:hAnsi="Times New Roman"/>
                <w:sz w:val="24"/>
                <w:szCs w:val="24"/>
              </w:rPr>
              <w:t xml:space="preserve"> </w:t>
            </w:r>
            <w:r>
              <w:rPr>
                <w:rFonts w:ascii="Times New Roman" w:hAnsi="Times New Roman"/>
                <w:sz w:val="24"/>
                <w:szCs w:val="24"/>
              </w:rPr>
              <w:t xml:space="preserve">  Егорьевского района Алтайского края </w:t>
            </w:r>
            <w:r w:rsidRPr="00851B05">
              <w:rPr>
                <w:rFonts w:ascii="Times New Roman" w:hAnsi="Times New Roman"/>
                <w:sz w:val="24"/>
                <w:szCs w:val="24"/>
              </w:rPr>
              <w:t>на 201</w:t>
            </w:r>
            <w:r>
              <w:rPr>
                <w:rFonts w:ascii="Times New Roman" w:hAnsi="Times New Roman"/>
                <w:sz w:val="24"/>
                <w:szCs w:val="24"/>
              </w:rPr>
              <w:t>7</w:t>
            </w:r>
            <w:r w:rsidRPr="00851B05">
              <w:rPr>
                <w:rFonts w:ascii="Times New Roman" w:hAnsi="Times New Roman"/>
                <w:sz w:val="24"/>
                <w:szCs w:val="24"/>
              </w:rPr>
              <w:t>-2032 годы</w:t>
            </w:r>
          </w:p>
        </w:tc>
      </w:tr>
      <w:tr w:rsidR="005479DF" w:rsidRPr="00851B05">
        <w:tc>
          <w:tcPr>
            <w:tcW w:w="2563" w:type="dxa"/>
          </w:tcPr>
          <w:p w:rsidR="005479DF" w:rsidRPr="00851B05" w:rsidRDefault="005479DF" w:rsidP="006D0FC0">
            <w:pPr>
              <w:spacing w:line="240" w:lineRule="auto"/>
              <w:jc w:val="both"/>
              <w:rPr>
                <w:rFonts w:ascii="Times New Roman" w:hAnsi="Times New Roman"/>
                <w:sz w:val="24"/>
                <w:szCs w:val="24"/>
              </w:rPr>
            </w:pPr>
            <w:r w:rsidRPr="00851B05">
              <w:rPr>
                <w:rFonts w:ascii="Times New Roman" w:hAnsi="Times New Roman"/>
                <w:sz w:val="24"/>
                <w:szCs w:val="24"/>
              </w:rPr>
              <w:t>Основание для разработки</w:t>
            </w:r>
          </w:p>
          <w:p w:rsidR="005479DF" w:rsidRPr="00851B05" w:rsidRDefault="005479DF" w:rsidP="006D0FC0">
            <w:pPr>
              <w:spacing w:line="240" w:lineRule="auto"/>
              <w:jc w:val="both"/>
              <w:rPr>
                <w:rFonts w:ascii="Times New Roman" w:hAnsi="Times New Roman"/>
                <w:sz w:val="24"/>
                <w:szCs w:val="24"/>
              </w:rPr>
            </w:pPr>
            <w:r w:rsidRPr="00851B05">
              <w:rPr>
                <w:rFonts w:ascii="Times New Roman" w:hAnsi="Times New Roman"/>
                <w:sz w:val="24"/>
                <w:szCs w:val="24"/>
              </w:rPr>
              <w:t>Программы</w:t>
            </w:r>
          </w:p>
        </w:tc>
        <w:tc>
          <w:tcPr>
            <w:tcW w:w="6781" w:type="dxa"/>
          </w:tcPr>
          <w:p w:rsidR="005479DF" w:rsidRPr="00851B05" w:rsidRDefault="005479DF" w:rsidP="006D0FC0">
            <w:pPr>
              <w:shd w:val="clear" w:color="auto" w:fill="FFFFFF"/>
              <w:spacing w:line="240" w:lineRule="auto"/>
              <w:ind w:firstLine="709"/>
              <w:jc w:val="both"/>
              <w:rPr>
                <w:rFonts w:ascii="Times New Roman" w:hAnsi="Times New Roman"/>
                <w:sz w:val="24"/>
                <w:szCs w:val="24"/>
              </w:rPr>
            </w:pPr>
            <w:r w:rsidRPr="00851B05">
              <w:rPr>
                <w:rFonts w:ascii="Times New Roman" w:hAnsi="Times New Roman"/>
                <w:sz w:val="24"/>
                <w:szCs w:val="24"/>
              </w:rPr>
              <w:t>Правовыми основаниями для разработки Программы комплексного развития являются:</w:t>
            </w:r>
          </w:p>
          <w:p w:rsidR="005479DF" w:rsidRPr="00851B05" w:rsidRDefault="005479DF" w:rsidP="006D0FC0">
            <w:pPr>
              <w:shd w:val="clear" w:color="auto" w:fill="FFFFFF"/>
              <w:spacing w:line="240" w:lineRule="auto"/>
              <w:ind w:firstLine="709"/>
              <w:jc w:val="both"/>
              <w:rPr>
                <w:rFonts w:ascii="Times New Roman" w:hAnsi="Times New Roman"/>
                <w:sz w:val="24"/>
                <w:szCs w:val="24"/>
              </w:rPr>
            </w:pPr>
            <w:r w:rsidRPr="00851B05">
              <w:rPr>
                <w:rFonts w:ascii="Times New Roman" w:hAnsi="Times New Roman"/>
                <w:sz w:val="24"/>
                <w:szCs w:val="24"/>
              </w:rPr>
              <w:t xml:space="preserve">1.Градостроительный кодекс Российской Федерации; </w:t>
            </w:r>
          </w:p>
          <w:p w:rsidR="005479DF" w:rsidRPr="00851B05" w:rsidRDefault="005479DF" w:rsidP="006D0FC0">
            <w:pPr>
              <w:shd w:val="clear" w:color="auto" w:fill="FFFFFF"/>
              <w:spacing w:line="240" w:lineRule="auto"/>
              <w:ind w:firstLine="709"/>
              <w:jc w:val="both"/>
              <w:rPr>
                <w:rFonts w:ascii="Times New Roman" w:hAnsi="Times New Roman"/>
                <w:sz w:val="24"/>
                <w:szCs w:val="24"/>
              </w:rPr>
            </w:pPr>
            <w:r w:rsidRPr="00851B05">
              <w:rPr>
                <w:rFonts w:ascii="Times New Roman" w:hAnsi="Times New Roman"/>
                <w:sz w:val="24"/>
                <w:szCs w:val="24"/>
              </w:rPr>
              <w:t>2.Федеральный закон от 06 октября 2003 года №131-ФЗ «Об общих принципах организации местного самоуправления в Российской Федерации»;</w:t>
            </w:r>
          </w:p>
          <w:p w:rsidR="005479DF" w:rsidRPr="00851B05" w:rsidRDefault="005479DF" w:rsidP="006D0FC0">
            <w:pPr>
              <w:shd w:val="clear" w:color="auto" w:fill="FFFFFF"/>
              <w:spacing w:line="240" w:lineRule="auto"/>
              <w:ind w:firstLine="709"/>
              <w:jc w:val="both"/>
              <w:rPr>
                <w:rFonts w:ascii="Times New Roman" w:hAnsi="Times New Roman"/>
                <w:b/>
                <w:color w:val="000000"/>
                <w:sz w:val="24"/>
                <w:szCs w:val="24"/>
              </w:rPr>
            </w:pPr>
            <w:r w:rsidRPr="00851B05">
              <w:rPr>
                <w:rFonts w:ascii="Times New Roman" w:hAnsi="Times New Roman"/>
                <w:sz w:val="24"/>
                <w:szCs w:val="24"/>
              </w:rPr>
              <w:t xml:space="preserve">3.Постановление Правительства РФ </w:t>
            </w:r>
            <w:r w:rsidRPr="00851B05">
              <w:rPr>
                <w:rFonts w:ascii="Times New Roman" w:hAnsi="Times New Roman"/>
                <w:color w:val="000000"/>
                <w:sz w:val="24"/>
                <w:szCs w:val="24"/>
              </w:rPr>
              <w:t>от 01 октября 2015 года №1050</w:t>
            </w:r>
            <w:bookmarkStart w:id="0" w:name="bookmark1"/>
            <w:r w:rsidRPr="00851B05">
              <w:rPr>
                <w:rFonts w:ascii="Times New Roman" w:hAnsi="Times New Roman"/>
                <w:color w:val="000000"/>
                <w:sz w:val="24"/>
                <w:szCs w:val="24"/>
              </w:rPr>
              <w:t xml:space="preserve"> </w:t>
            </w:r>
            <w:r w:rsidRPr="00851B05">
              <w:rPr>
                <w:rFonts w:ascii="Times New Roman" w:hAnsi="Times New Roman"/>
                <w:b/>
                <w:color w:val="000000"/>
                <w:sz w:val="24"/>
                <w:szCs w:val="24"/>
              </w:rPr>
              <w:t>«</w:t>
            </w:r>
            <w:r w:rsidRPr="00851B05">
              <w:rPr>
                <w:rFonts w:ascii="Times New Roman" w:hAnsi="Times New Roman"/>
                <w:color w:val="000000"/>
                <w:sz w:val="24"/>
                <w:szCs w:val="24"/>
              </w:rPr>
              <w:t>Об утверждении требований к программам комплексного развития социальной инфраструктуры поселений, городских округов</w:t>
            </w:r>
            <w:bookmarkEnd w:id="0"/>
            <w:r w:rsidRPr="00851B05">
              <w:rPr>
                <w:rFonts w:ascii="Times New Roman" w:hAnsi="Times New Roman"/>
                <w:sz w:val="24"/>
                <w:szCs w:val="24"/>
              </w:rPr>
              <w:t>»;</w:t>
            </w:r>
          </w:p>
          <w:p w:rsidR="005479DF" w:rsidRPr="00851B05" w:rsidRDefault="005479DF" w:rsidP="006D0FC0">
            <w:pPr>
              <w:shd w:val="clear" w:color="auto" w:fill="FFFFFF"/>
              <w:spacing w:line="240" w:lineRule="auto"/>
              <w:ind w:firstLine="709"/>
              <w:jc w:val="both"/>
              <w:rPr>
                <w:rFonts w:ascii="Times New Roman" w:hAnsi="Times New Roman"/>
                <w:sz w:val="24"/>
                <w:szCs w:val="24"/>
              </w:rPr>
            </w:pPr>
            <w:r w:rsidRPr="00851B05">
              <w:rPr>
                <w:rFonts w:ascii="Times New Roman" w:hAnsi="Times New Roman"/>
                <w:color w:val="000000"/>
                <w:sz w:val="24"/>
                <w:szCs w:val="24"/>
              </w:rPr>
              <w:t>4.</w:t>
            </w:r>
            <w:r w:rsidRPr="00851B05">
              <w:rPr>
                <w:rFonts w:ascii="Times New Roman" w:hAnsi="Times New Roman"/>
                <w:sz w:val="24"/>
                <w:szCs w:val="24"/>
              </w:rPr>
              <w:t>Распоряжение от 19.10.1999 года №1683-р «Методика определения нормативной потребности субъектов РФ в объектах социальной инфраструктуры»;</w:t>
            </w:r>
          </w:p>
          <w:p w:rsidR="005479DF" w:rsidRPr="00851B05" w:rsidRDefault="005479DF" w:rsidP="006D0FC0">
            <w:pPr>
              <w:pStyle w:val="FootnoteText"/>
              <w:ind w:firstLine="709"/>
              <w:rPr>
                <w:sz w:val="24"/>
                <w:szCs w:val="24"/>
              </w:rPr>
            </w:pPr>
            <w:r w:rsidRPr="00851B05">
              <w:rPr>
                <w:sz w:val="24"/>
                <w:szCs w:val="24"/>
              </w:rPr>
              <w:t>5.СП 42.13330.2011 «Градостроительство. Планировка и застройка городских и сельских поселений»;</w:t>
            </w:r>
          </w:p>
          <w:p w:rsidR="005479DF" w:rsidRDefault="005479DF" w:rsidP="006D0FC0">
            <w:pPr>
              <w:pStyle w:val="FootnoteText"/>
              <w:ind w:firstLine="709"/>
              <w:rPr>
                <w:sz w:val="24"/>
                <w:szCs w:val="24"/>
              </w:rPr>
            </w:pPr>
            <w:r w:rsidRPr="00851B05">
              <w:rPr>
                <w:sz w:val="24"/>
                <w:szCs w:val="24"/>
              </w:rPr>
              <w:t>6.Распоряжение Правительства РФ от 03.07.1996 года №1063-р «О Социальных нормативах и нормах».</w:t>
            </w:r>
          </w:p>
          <w:p w:rsidR="005479DF" w:rsidRPr="00851B05" w:rsidRDefault="005479DF" w:rsidP="006D0FC0">
            <w:pPr>
              <w:pStyle w:val="FootnoteText"/>
              <w:ind w:firstLine="709"/>
              <w:rPr>
                <w:rFonts w:eastAsia="Times New Roman"/>
                <w:sz w:val="24"/>
                <w:szCs w:val="24"/>
                <w:lang w:eastAsia="en-US"/>
              </w:rPr>
            </w:pPr>
            <w:r>
              <w:rPr>
                <w:sz w:val="24"/>
                <w:szCs w:val="24"/>
              </w:rPr>
              <w:t>7. Г</w:t>
            </w:r>
            <w:r w:rsidRPr="00FB0E04">
              <w:rPr>
                <w:sz w:val="24"/>
                <w:szCs w:val="24"/>
              </w:rPr>
              <w:t>енеральный план мун</w:t>
            </w:r>
            <w:r>
              <w:rPr>
                <w:sz w:val="24"/>
                <w:szCs w:val="24"/>
              </w:rPr>
              <w:t>иципального образования Шубинский сельсовет Егорьевского района Алтайского края</w:t>
            </w:r>
          </w:p>
        </w:tc>
      </w:tr>
      <w:tr w:rsidR="005479DF" w:rsidRPr="00851B05">
        <w:tc>
          <w:tcPr>
            <w:tcW w:w="2563" w:type="dxa"/>
          </w:tcPr>
          <w:p w:rsidR="005479DF" w:rsidRPr="00851B05" w:rsidRDefault="005479DF" w:rsidP="006D0FC0">
            <w:pPr>
              <w:spacing w:line="240" w:lineRule="auto"/>
              <w:jc w:val="both"/>
              <w:rPr>
                <w:rFonts w:ascii="Times New Roman" w:hAnsi="Times New Roman"/>
                <w:sz w:val="24"/>
                <w:szCs w:val="24"/>
              </w:rPr>
            </w:pPr>
            <w:r w:rsidRPr="00851B05">
              <w:rPr>
                <w:rFonts w:ascii="Times New Roman" w:hAnsi="Times New Roman"/>
                <w:sz w:val="24"/>
                <w:szCs w:val="24"/>
              </w:rPr>
              <w:t>Заказчик Программы</w:t>
            </w:r>
          </w:p>
        </w:tc>
        <w:tc>
          <w:tcPr>
            <w:tcW w:w="6781" w:type="dxa"/>
          </w:tcPr>
          <w:p w:rsidR="005479DF" w:rsidRPr="00851B05" w:rsidRDefault="005479DF" w:rsidP="006D0FC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а</w:t>
            </w:r>
            <w:r w:rsidRPr="00851B05">
              <w:rPr>
                <w:rFonts w:ascii="Times New Roman" w:hAnsi="Times New Roman"/>
                <w:sz w:val="24"/>
                <w:szCs w:val="24"/>
              </w:rPr>
              <w:t xml:space="preserve">дминистрация </w:t>
            </w:r>
            <w:r>
              <w:rPr>
                <w:rFonts w:ascii="Times New Roman" w:hAnsi="Times New Roman"/>
                <w:sz w:val="24"/>
                <w:szCs w:val="24"/>
              </w:rPr>
              <w:t>Шубинского сельсовета Егорьевского района Алтайского края</w:t>
            </w:r>
          </w:p>
        </w:tc>
      </w:tr>
      <w:tr w:rsidR="005479DF" w:rsidRPr="00851B05">
        <w:tc>
          <w:tcPr>
            <w:tcW w:w="2563" w:type="dxa"/>
          </w:tcPr>
          <w:p w:rsidR="005479DF" w:rsidRPr="00851B05" w:rsidRDefault="005479DF" w:rsidP="006D0FC0">
            <w:pPr>
              <w:spacing w:line="240" w:lineRule="auto"/>
              <w:jc w:val="both"/>
              <w:rPr>
                <w:rFonts w:ascii="Times New Roman" w:hAnsi="Times New Roman"/>
                <w:sz w:val="24"/>
                <w:szCs w:val="24"/>
              </w:rPr>
            </w:pPr>
            <w:r w:rsidRPr="00851B05">
              <w:rPr>
                <w:rFonts w:ascii="Times New Roman" w:hAnsi="Times New Roman"/>
                <w:sz w:val="24"/>
                <w:szCs w:val="24"/>
              </w:rPr>
              <w:t>Основной разработчик Программы</w:t>
            </w:r>
          </w:p>
        </w:tc>
        <w:tc>
          <w:tcPr>
            <w:tcW w:w="6781" w:type="dxa"/>
          </w:tcPr>
          <w:p w:rsidR="005479DF" w:rsidRPr="00851B05" w:rsidRDefault="005479DF" w:rsidP="006D0FC0">
            <w:pPr>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а</w:t>
            </w:r>
            <w:r w:rsidRPr="00851B05">
              <w:rPr>
                <w:rFonts w:ascii="Times New Roman" w:hAnsi="Times New Roman"/>
                <w:sz w:val="24"/>
                <w:szCs w:val="24"/>
              </w:rPr>
              <w:t xml:space="preserve">дминистрация </w:t>
            </w:r>
            <w:r>
              <w:rPr>
                <w:rFonts w:ascii="Times New Roman" w:hAnsi="Times New Roman"/>
                <w:sz w:val="24"/>
                <w:szCs w:val="24"/>
              </w:rPr>
              <w:t>Шубинского сельсовета Егорьевского района Алтайского края</w:t>
            </w:r>
          </w:p>
        </w:tc>
      </w:tr>
      <w:tr w:rsidR="005479DF" w:rsidRPr="00851B05">
        <w:tc>
          <w:tcPr>
            <w:tcW w:w="2563" w:type="dxa"/>
          </w:tcPr>
          <w:p w:rsidR="005479DF" w:rsidRPr="00851B05" w:rsidRDefault="005479DF" w:rsidP="006D0FC0">
            <w:pPr>
              <w:autoSpaceDE w:val="0"/>
              <w:autoSpaceDN w:val="0"/>
              <w:adjustRightInd w:val="0"/>
              <w:spacing w:line="240" w:lineRule="auto"/>
              <w:jc w:val="both"/>
              <w:rPr>
                <w:rFonts w:ascii="Times New Roman" w:hAnsi="Times New Roman"/>
                <w:sz w:val="24"/>
                <w:szCs w:val="24"/>
              </w:rPr>
            </w:pPr>
            <w:r w:rsidRPr="00851B05">
              <w:rPr>
                <w:rFonts w:ascii="Times New Roman" w:hAnsi="Times New Roman"/>
                <w:sz w:val="24"/>
                <w:szCs w:val="24"/>
              </w:rPr>
              <w:t>Цели и задачи Программы</w:t>
            </w:r>
          </w:p>
        </w:tc>
        <w:tc>
          <w:tcPr>
            <w:tcW w:w="6781" w:type="dxa"/>
          </w:tcPr>
          <w:p w:rsidR="005479DF" w:rsidRDefault="005479DF" w:rsidP="006D0FC0">
            <w:pPr>
              <w:pStyle w:val="10"/>
              <w:numPr>
                <w:ilvl w:val="0"/>
                <w:numId w:val="9"/>
              </w:numPr>
              <w:shd w:val="clear" w:color="auto" w:fill="auto"/>
              <w:spacing w:line="240" w:lineRule="auto"/>
              <w:ind w:left="0" w:firstLine="709"/>
              <w:jc w:val="both"/>
              <w:rPr>
                <w:sz w:val="24"/>
                <w:szCs w:val="24"/>
              </w:rPr>
            </w:pPr>
            <w:r w:rsidRPr="00851B05">
              <w:rPr>
                <w:sz w:val="24"/>
                <w:szCs w:val="24"/>
              </w:rPr>
              <w:t xml:space="preserve">безопасность, качество и эффективность использования населением объектов социальной </w:t>
            </w:r>
            <w:r w:rsidRPr="00FB0E04">
              <w:rPr>
                <w:sz w:val="24"/>
                <w:szCs w:val="24"/>
              </w:rPr>
              <w:t>инфраструктуры</w:t>
            </w:r>
            <w:r w:rsidRPr="00400605">
              <w:rPr>
                <w:b/>
                <w:sz w:val="24"/>
                <w:szCs w:val="24"/>
              </w:rPr>
              <w:t xml:space="preserve"> </w:t>
            </w:r>
            <w:r w:rsidRPr="00FB0E04">
              <w:rPr>
                <w:sz w:val="24"/>
                <w:szCs w:val="24"/>
              </w:rPr>
              <w:t>мун</w:t>
            </w:r>
            <w:r>
              <w:rPr>
                <w:sz w:val="24"/>
                <w:szCs w:val="24"/>
              </w:rPr>
              <w:t>иципального образования Шубинский сельсовет Егорьевского района Алтайского края,</w:t>
            </w:r>
          </w:p>
          <w:p w:rsidR="005479DF" w:rsidRPr="00851B05" w:rsidRDefault="005479DF" w:rsidP="006D0FC0">
            <w:pPr>
              <w:pStyle w:val="10"/>
              <w:shd w:val="clear" w:color="auto" w:fill="auto"/>
              <w:spacing w:line="240" w:lineRule="auto"/>
              <w:jc w:val="both"/>
              <w:rPr>
                <w:sz w:val="24"/>
                <w:szCs w:val="24"/>
              </w:rPr>
            </w:pPr>
            <w:r>
              <w:rPr>
                <w:sz w:val="24"/>
                <w:szCs w:val="24"/>
              </w:rPr>
              <w:t>-</w:t>
            </w:r>
            <w:r w:rsidRPr="00851B05">
              <w:rPr>
                <w:sz w:val="24"/>
                <w:szCs w:val="24"/>
              </w:rPr>
              <w:t xml:space="preserve"> доступность объектов социальной инфраструктуры </w:t>
            </w:r>
            <w:r w:rsidRPr="00FB0E04">
              <w:rPr>
                <w:sz w:val="24"/>
                <w:szCs w:val="24"/>
              </w:rPr>
              <w:t>мун</w:t>
            </w:r>
            <w:r>
              <w:rPr>
                <w:sz w:val="24"/>
                <w:szCs w:val="24"/>
              </w:rPr>
              <w:t>иципального образования Шубинский сельсовет Егорьевского района Алтайского края</w:t>
            </w:r>
            <w:r w:rsidRPr="00851B05">
              <w:rPr>
                <w:sz w:val="24"/>
                <w:szCs w:val="24"/>
              </w:rPr>
              <w:t xml:space="preserve"> для населения в соответствии с нормативами градострои</w:t>
            </w:r>
            <w:r>
              <w:rPr>
                <w:sz w:val="24"/>
                <w:szCs w:val="24"/>
              </w:rPr>
              <w:t xml:space="preserve">тельного проектирования </w:t>
            </w:r>
            <w:r w:rsidRPr="00FB0E04">
              <w:rPr>
                <w:sz w:val="24"/>
                <w:szCs w:val="24"/>
              </w:rPr>
              <w:t>мун</w:t>
            </w:r>
            <w:r>
              <w:rPr>
                <w:sz w:val="24"/>
                <w:szCs w:val="24"/>
              </w:rPr>
              <w:t>иципального образования Шубинский сельсовет Егорьевского района Алтайского края</w:t>
            </w:r>
          </w:p>
          <w:p w:rsidR="005479DF" w:rsidRPr="00851B05" w:rsidRDefault="005479DF" w:rsidP="006D0FC0">
            <w:pPr>
              <w:pStyle w:val="10"/>
              <w:numPr>
                <w:ilvl w:val="0"/>
                <w:numId w:val="9"/>
              </w:numPr>
              <w:shd w:val="clear" w:color="auto" w:fill="auto"/>
              <w:spacing w:line="240" w:lineRule="auto"/>
              <w:ind w:left="0" w:firstLine="709"/>
              <w:jc w:val="both"/>
              <w:rPr>
                <w:sz w:val="24"/>
                <w:szCs w:val="24"/>
              </w:rPr>
            </w:pPr>
            <w:r w:rsidRPr="00851B05">
              <w:rPr>
                <w:sz w:val="24"/>
                <w:szCs w:val="24"/>
              </w:rPr>
              <w:t xml:space="preserve">сбалансированное, перспективное развитие социальной инфраструктуры </w:t>
            </w:r>
            <w:r w:rsidRPr="00FB0E04">
              <w:rPr>
                <w:sz w:val="24"/>
                <w:szCs w:val="24"/>
              </w:rPr>
              <w:t>мун</w:t>
            </w:r>
            <w:r>
              <w:rPr>
                <w:sz w:val="24"/>
                <w:szCs w:val="24"/>
              </w:rPr>
              <w:t>иципального образования Шубинский сельсовет Егорьевского района Алтайского края</w:t>
            </w:r>
            <w:r w:rsidRPr="00851B05">
              <w:rPr>
                <w:sz w:val="24"/>
                <w:szCs w:val="24"/>
              </w:rPr>
              <w:t xml:space="preserve"> в соответствии с установленными потребностями в объектах социальной инфраструктуры;</w:t>
            </w:r>
          </w:p>
          <w:p w:rsidR="005479DF" w:rsidRPr="00851B05" w:rsidRDefault="005479DF" w:rsidP="006D0FC0">
            <w:pPr>
              <w:pStyle w:val="10"/>
              <w:numPr>
                <w:ilvl w:val="0"/>
                <w:numId w:val="9"/>
              </w:numPr>
              <w:shd w:val="clear" w:color="auto" w:fill="auto"/>
              <w:spacing w:line="240" w:lineRule="auto"/>
              <w:ind w:left="0" w:firstLine="709"/>
              <w:jc w:val="both"/>
              <w:rPr>
                <w:sz w:val="24"/>
                <w:szCs w:val="24"/>
              </w:rPr>
            </w:pPr>
            <w:r w:rsidRPr="00851B05">
              <w:rPr>
                <w:sz w:val="24"/>
                <w:szCs w:val="24"/>
              </w:rPr>
              <w:t>достижение расчетного уровня обеспеченности населения муниципального образования услугами в соответствии с нормативами градостроительного проектирования;</w:t>
            </w:r>
          </w:p>
          <w:p w:rsidR="005479DF" w:rsidRPr="00851B05" w:rsidRDefault="005479DF" w:rsidP="006D0FC0">
            <w:pPr>
              <w:pStyle w:val="10"/>
              <w:numPr>
                <w:ilvl w:val="0"/>
                <w:numId w:val="9"/>
              </w:numPr>
              <w:shd w:val="clear" w:color="auto" w:fill="auto"/>
              <w:spacing w:line="240" w:lineRule="auto"/>
              <w:ind w:left="0" w:firstLine="709"/>
              <w:jc w:val="both"/>
              <w:rPr>
                <w:sz w:val="24"/>
                <w:szCs w:val="24"/>
              </w:rPr>
            </w:pPr>
            <w:r w:rsidRPr="00851B05">
              <w:rPr>
                <w:sz w:val="24"/>
                <w:szCs w:val="24"/>
              </w:rPr>
              <w:t xml:space="preserve"> эффективность функционирования действующей социальной инфраструктуры.</w:t>
            </w:r>
          </w:p>
        </w:tc>
      </w:tr>
      <w:tr w:rsidR="005479DF" w:rsidRPr="00851B05">
        <w:trPr>
          <w:trHeight w:val="77"/>
        </w:trPr>
        <w:tc>
          <w:tcPr>
            <w:tcW w:w="2563" w:type="dxa"/>
          </w:tcPr>
          <w:p w:rsidR="005479DF" w:rsidRPr="00851B05" w:rsidRDefault="005479DF" w:rsidP="006D0FC0">
            <w:pPr>
              <w:autoSpaceDE w:val="0"/>
              <w:autoSpaceDN w:val="0"/>
              <w:adjustRightInd w:val="0"/>
              <w:spacing w:line="240" w:lineRule="auto"/>
              <w:jc w:val="both"/>
              <w:rPr>
                <w:rFonts w:ascii="Times New Roman" w:hAnsi="Times New Roman"/>
                <w:sz w:val="24"/>
                <w:szCs w:val="24"/>
              </w:rPr>
            </w:pPr>
            <w:r w:rsidRPr="00851B05">
              <w:rPr>
                <w:rFonts w:ascii="Times New Roman" w:hAnsi="Times New Roman"/>
                <w:sz w:val="24"/>
                <w:szCs w:val="24"/>
              </w:rPr>
              <w:t xml:space="preserve">Целевые индикаторы и показатели </w:t>
            </w:r>
          </w:p>
        </w:tc>
        <w:tc>
          <w:tcPr>
            <w:tcW w:w="6781" w:type="dxa"/>
          </w:tcPr>
          <w:p w:rsidR="005479DF" w:rsidRPr="00851B05" w:rsidRDefault="005479DF" w:rsidP="006D0FC0">
            <w:pPr>
              <w:pStyle w:val="ListParagraph"/>
              <w:numPr>
                <w:ilvl w:val="0"/>
                <w:numId w:val="11"/>
              </w:numPr>
              <w:ind w:left="0" w:firstLine="709"/>
              <w:rPr>
                <w:sz w:val="24"/>
                <w:szCs w:val="24"/>
              </w:rPr>
            </w:pPr>
            <w:r w:rsidRPr="00851B05">
              <w:rPr>
                <w:sz w:val="24"/>
                <w:szCs w:val="24"/>
              </w:rPr>
              <w:t>ожидаемая продолжительность жизни населения;</w:t>
            </w:r>
          </w:p>
          <w:p w:rsidR="005479DF" w:rsidRPr="00851B05" w:rsidRDefault="005479DF" w:rsidP="006D0FC0">
            <w:pPr>
              <w:pStyle w:val="ListParagraph"/>
              <w:numPr>
                <w:ilvl w:val="0"/>
                <w:numId w:val="11"/>
              </w:numPr>
              <w:ind w:left="0" w:firstLine="709"/>
              <w:rPr>
                <w:sz w:val="24"/>
                <w:szCs w:val="24"/>
              </w:rPr>
            </w:pPr>
            <w:r w:rsidRPr="00851B05">
              <w:rPr>
                <w:sz w:val="24"/>
                <w:szCs w:val="24"/>
              </w:rPr>
              <w:t>показатель рождаемости (число родившихся на 1000 человек населения);</w:t>
            </w:r>
          </w:p>
          <w:p w:rsidR="005479DF" w:rsidRPr="00851B05" w:rsidRDefault="005479DF" w:rsidP="006D0FC0">
            <w:pPr>
              <w:pStyle w:val="ListParagraph"/>
              <w:numPr>
                <w:ilvl w:val="0"/>
                <w:numId w:val="11"/>
              </w:numPr>
              <w:ind w:left="0" w:firstLine="709"/>
              <w:rPr>
                <w:sz w:val="24"/>
                <w:szCs w:val="24"/>
              </w:rPr>
            </w:pPr>
            <w:r w:rsidRPr="00851B05">
              <w:rPr>
                <w:sz w:val="24"/>
                <w:szCs w:val="24"/>
              </w:rPr>
              <w:t>доля детей в возрасте от 3 до 7 лет, охваченных дошкольным образованием;</w:t>
            </w:r>
          </w:p>
          <w:p w:rsidR="005479DF" w:rsidRPr="00851B05" w:rsidRDefault="005479DF" w:rsidP="006D0FC0">
            <w:pPr>
              <w:pStyle w:val="ListParagraph"/>
              <w:numPr>
                <w:ilvl w:val="0"/>
                <w:numId w:val="11"/>
              </w:numPr>
              <w:ind w:left="0" w:firstLine="709"/>
              <w:rPr>
                <w:sz w:val="24"/>
                <w:szCs w:val="24"/>
              </w:rPr>
            </w:pPr>
            <w:r w:rsidRPr="00851B05">
              <w:rPr>
                <w:sz w:val="24"/>
                <w:szCs w:val="24"/>
              </w:rPr>
              <w:t>доля детей, охваченных школьным образованием;</w:t>
            </w:r>
          </w:p>
          <w:p w:rsidR="005479DF" w:rsidRPr="00851B05" w:rsidRDefault="005479DF" w:rsidP="006D0FC0">
            <w:pPr>
              <w:pStyle w:val="ListParagraph"/>
              <w:numPr>
                <w:ilvl w:val="0"/>
                <w:numId w:val="11"/>
              </w:numPr>
              <w:ind w:left="0" w:firstLine="709"/>
              <w:rPr>
                <w:sz w:val="24"/>
                <w:szCs w:val="24"/>
              </w:rPr>
            </w:pPr>
            <w:r w:rsidRPr="00851B05">
              <w:rPr>
                <w:sz w:val="24"/>
                <w:szCs w:val="24"/>
              </w:rPr>
              <w:t>уровень обеспеченности населения объектами здравоохранения;</w:t>
            </w:r>
          </w:p>
          <w:p w:rsidR="005479DF" w:rsidRPr="00851B05" w:rsidRDefault="005479DF" w:rsidP="006D0FC0">
            <w:pPr>
              <w:pStyle w:val="ListParagraph"/>
              <w:numPr>
                <w:ilvl w:val="0"/>
                <w:numId w:val="11"/>
              </w:numPr>
              <w:ind w:left="0" w:firstLine="709"/>
              <w:rPr>
                <w:sz w:val="24"/>
                <w:szCs w:val="24"/>
              </w:rPr>
            </w:pPr>
            <w:r w:rsidRPr="00851B05">
              <w:rPr>
                <w:sz w:val="24"/>
                <w:szCs w:val="24"/>
              </w:rPr>
              <w:t>удельный вес населения, систематически занимающегося физической культурой и спортом;</w:t>
            </w:r>
          </w:p>
          <w:p w:rsidR="005479DF" w:rsidRPr="00851B05" w:rsidRDefault="005479DF" w:rsidP="006D0FC0">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851B05">
              <w:rPr>
                <w:sz w:val="24"/>
                <w:szCs w:val="24"/>
              </w:rPr>
              <w:t xml:space="preserve">        уровень безработицы;</w:t>
            </w:r>
          </w:p>
          <w:p w:rsidR="005479DF" w:rsidRPr="00851B05" w:rsidRDefault="005479DF" w:rsidP="006D0FC0">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851B05">
              <w:rPr>
                <w:sz w:val="24"/>
                <w:szCs w:val="24"/>
              </w:rPr>
              <w:t xml:space="preserve">        увеличение доли населения обеспеченной объектами культуры в соответствии с нормативными значениями;</w:t>
            </w:r>
          </w:p>
          <w:p w:rsidR="005479DF" w:rsidRPr="00851B05" w:rsidRDefault="005479DF" w:rsidP="006D0FC0">
            <w:pPr>
              <w:pStyle w:val="ListParagraph"/>
              <w:numPr>
                <w:ilvl w:val="0"/>
                <w:numId w:val="11"/>
              </w:numPr>
              <w:ind w:left="0" w:firstLine="709"/>
              <w:rPr>
                <w:sz w:val="24"/>
                <w:szCs w:val="24"/>
              </w:rPr>
            </w:pPr>
            <w:r w:rsidRPr="00851B05">
              <w:rPr>
                <w:sz w:val="24"/>
                <w:szCs w:val="24"/>
              </w:rPr>
              <w:t>увеличение доли населения обеспеченной спортивными объектами в соответствии с нормативными значениями.</w:t>
            </w:r>
          </w:p>
        </w:tc>
      </w:tr>
      <w:tr w:rsidR="005479DF" w:rsidRPr="00851B05">
        <w:trPr>
          <w:trHeight w:val="77"/>
        </w:trPr>
        <w:tc>
          <w:tcPr>
            <w:tcW w:w="2563" w:type="dxa"/>
          </w:tcPr>
          <w:p w:rsidR="005479DF" w:rsidRPr="00851B05" w:rsidRDefault="005479DF" w:rsidP="006D0FC0">
            <w:pPr>
              <w:autoSpaceDE w:val="0"/>
              <w:autoSpaceDN w:val="0"/>
              <w:adjustRightInd w:val="0"/>
              <w:spacing w:line="240" w:lineRule="auto"/>
              <w:jc w:val="both"/>
              <w:rPr>
                <w:rFonts w:ascii="Times New Roman" w:hAnsi="Times New Roman"/>
                <w:sz w:val="24"/>
                <w:szCs w:val="24"/>
              </w:rPr>
            </w:pPr>
            <w:r w:rsidRPr="00851B05">
              <w:rPr>
                <w:rFonts w:ascii="Times New Roman" w:hAnsi="Times New Roman"/>
                <w:sz w:val="24"/>
                <w:szCs w:val="24"/>
              </w:rPr>
              <w:t>Сроки и этапы реализации Программы</w:t>
            </w:r>
          </w:p>
        </w:tc>
        <w:tc>
          <w:tcPr>
            <w:tcW w:w="6781" w:type="dxa"/>
          </w:tcPr>
          <w:p w:rsidR="005479DF" w:rsidRPr="00851B05" w:rsidRDefault="005479DF" w:rsidP="006D0FC0">
            <w:pPr>
              <w:spacing w:line="240" w:lineRule="auto"/>
              <w:ind w:firstLine="709"/>
              <w:jc w:val="both"/>
              <w:rPr>
                <w:rFonts w:ascii="Times New Roman" w:hAnsi="Times New Roman"/>
                <w:sz w:val="24"/>
                <w:szCs w:val="24"/>
              </w:rPr>
            </w:pPr>
            <w:r w:rsidRPr="00851B05">
              <w:rPr>
                <w:rFonts w:ascii="Times New Roman" w:hAnsi="Times New Roman"/>
                <w:sz w:val="24"/>
                <w:szCs w:val="24"/>
              </w:rPr>
              <w:t>Мероприятия Программы охватывают период 201</w:t>
            </w:r>
            <w:r>
              <w:rPr>
                <w:rFonts w:ascii="Times New Roman" w:hAnsi="Times New Roman"/>
                <w:sz w:val="24"/>
                <w:szCs w:val="24"/>
              </w:rPr>
              <w:t>7</w:t>
            </w:r>
            <w:r w:rsidRPr="00851B05">
              <w:rPr>
                <w:rFonts w:ascii="Times New Roman" w:hAnsi="Times New Roman"/>
                <w:sz w:val="24"/>
                <w:szCs w:val="24"/>
              </w:rPr>
              <w:t xml:space="preserve"> – 2019 годы и на перспективу до 2032 года. Мероприятия и целевые показатели (индикаторы), предусмотренные программой, рассчитаны на первые 5 лет с разбивкой по годам, а на последующий период (до окончания срока действия программы) - без разбивки по годам.</w:t>
            </w:r>
          </w:p>
        </w:tc>
      </w:tr>
      <w:tr w:rsidR="005479DF" w:rsidRPr="00851B05">
        <w:trPr>
          <w:trHeight w:val="77"/>
        </w:trPr>
        <w:tc>
          <w:tcPr>
            <w:tcW w:w="2563" w:type="dxa"/>
          </w:tcPr>
          <w:p w:rsidR="005479DF" w:rsidRPr="00851B05" w:rsidRDefault="005479DF" w:rsidP="006D0FC0">
            <w:pPr>
              <w:autoSpaceDE w:val="0"/>
              <w:autoSpaceDN w:val="0"/>
              <w:adjustRightInd w:val="0"/>
              <w:spacing w:line="240" w:lineRule="auto"/>
              <w:jc w:val="both"/>
              <w:rPr>
                <w:rFonts w:ascii="Times New Roman" w:hAnsi="Times New Roman"/>
                <w:sz w:val="24"/>
                <w:szCs w:val="24"/>
              </w:rPr>
            </w:pPr>
            <w:r w:rsidRPr="00851B05">
              <w:rPr>
                <w:rFonts w:ascii="Times New Roman" w:hAnsi="Times New Roman"/>
                <w:sz w:val="24"/>
                <w:szCs w:val="24"/>
              </w:rPr>
              <w:t>Объемы и источники финансового обеспечения Программы</w:t>
            </w:r>
          </w:p>
        </w:tc>
        <w:tc>
          <w:tcPr>
            <w:tcW w:w="6781" w:type="dxa"/>
          </w:tcPr>
          <w:p w:rsidR="005479DF" w:rsidRPr="00FB0E04" w:rsidRDefault="005479DF" w:rsidP="006D0FC0">
            <w:pPr>
              <w:spacing w:line="240" w:lineRule="auto"/>
              <w:ind w:firstLine="709"/>
              <w:jc w:val="both"/>
              <w:rPr>
                <w:rFonts w:ascii="Times New Roman" w:hAnsi="Times New Roman"/>
                <w:color w:val="000000"/>
                <w:sz w:val="24"/>
                <w:szCs w:val="24"/>
              </w:rPr>
            </w:pPr>
            <w:r w:rsidRPr="00851B05">
              <w:rPr>
                <w:rFonts w:ascii="Times New Roman" w:hAnsi="Times New Roman"/>
                <w:sz w:val="24"/>
                <w:szCs w:val="24"/>
              </w:rPr>
              <w:t>Общий объем фин</w:t>
            </w:r>
            <w:r>
              <w:rPr>
                <w:rFonts w:ascii="Times New Roman" w:hAnsi="Times New Roman"/>
                <w:sz w:val="24"/>
                <w:szCs w:val="24"/>
              </w:rPr>
              <w:t xml:space="preserve">ансирования Программы </w:t>
            </w:r>
            <w:r w:rsidRPr="00851B05">
              <w:rPr>
                <w:rFonts w:ascii="Times New Roman" w:hAnsi="Times New Roman"/>
                <w:sz w:val="24"/>
                <w:szCs w:val="24"/>
              </w:rPr>
              <w:t xml:space="preserve"> в 201</w:t>
            </w:r>
            <w:r>
              <w:rPr>
                <w:rFonts w:ascii="Times New Roman" w:hAnsi="Times New Roman"/>
                <w:sz w:val="24"/>
                <w:szCs w:val="24"/>
              </w:rPr>
              <w:t>7</w:t>
            </w:r>
            <w:r w:rsidRPr="00851B05">
              <w:rPr>
                <w:rFonts w:ascii="Times New Roman" w:hAnsi="Times New Roman"/>
                <w:sz w:val="24"/>
                <w:szCs w:val="24"/>
              </w:rPr>
              <w:t xml:space="preserve"> – 2032 годах –</w:t>
            </w:r>
            <w:r w:rsidRPr="00400605">
              <w:rPr>
                <w:rFonts w:ascii="Times New Roman" w:hAnsi="Times New Roman"/>
                <w:b/>
                <w:sz w:val="24"/>
                <w:szCs w:val="24"/>
              </w:rPr>
              <w:t xml:space="preserve"> </w:t>
            </w:r>
            <w:r>
              <w:rPr>
                <w:rFonts w:ascii="Times New Roman" w:hAnsi="Times New Roman"/>
                <w:sz w:val="24"/>
                <w:szCs w:val="24"/>
              </w:rPr>
              <w:t>106800,0</w:t>
            </w:r>
            <w:r w:rsidRPr="00540406">
              <w:rPr>
                <w:rFonts w:ascii="Times New Roman" w:hAnsi="Times New Roman"/>
                <w:sz w:val="24"/>
                <w:szCs w:val="24"/>
              </w:rPr>
              <w:t xml:space="preserve"> тыс. рублей</w:t>
            </w:r>
          </w:p>
          <w:p w:rsidR="005479DF" w:rsidRPr="00851B05" w:rsidRDefault="005479DF" w:rsidP="006D0FC0">
            <w:pPr>
              <w:spacing w:line="240" w:lineRule="auto"/>
              <w:ind w:firstLine="709"/>
              <w:jc w:val="both"/>
              <w:rPr>
                <w:rFonts w:ascii="Times New Roman" w:hAnsi="Times New Roman"/>
                <w:sz w:val="24"/>
                <w:szCs w:val="24"/>
              </w:rPr>
            </w:pPr>
            <w:r w:rsidRPr="00851B05">
              <w:rPr>
                <w:rFonts w:ascii="Times New Roman" w:hAnsi="Times New Roman"/>
                <w:sz w:val="24"/>
                <w:szCs w:val="24"/>
              </w:rPr>
              <w:t>Бюджетные ассигнования, предусм</w:t>
            </w:r>
            <w:r>
              <w:rPr>
                <w:rFonts w:ascii="Times New Roman" w:hAnsi="Times New Roman"/>
                <w:sz w:val="24"/>
                <w:szCs w:val="24"/>
              </w:rPr>
              <w:t>отренные в плановом периоде 2017</w:t>
            </w:r>
            <w:r w:rsidRPr="00851B05">
              <w:rPr>
                <w:rFonts w:ascii="Times New Roman" w:hAnsi="Times New Roman"/>
                <w:sz w:val="24"/>
                <w:szCs w:val="24"/>
              </w:rPr>
              <w:t>– 2032 годов, могут быть уточнены при формировании проекта местного бюджета.</w:t>
            </w:r>
          </w:p>
          <w:p w:rsidR="005479DF" w:rsidRPr="00851B05" w:rsidRDefault="005479DF" w:rsidP="006D0FC0">
            <w:pPr>
              <w:spacing w:line="240" w:lineRule="auto"/>
              <w:ind w:firstLine="709"/>
              <w:jc w:val="both"/>
              <w:rPr>
                <w:rFonts w:ascii="Times New Roman" w:hAnsi="Times New Roman"/>
                <w:sz w:val="24"/>
                <w:szCs w:val="24"/>
              </w:rPr>
            </w:pPr>
            <w:r w:rsidRPr="00851B05">
              <w:rPr>
                <w:rFonts w:ascii="Times New Roman" w:hAnsi="Times New Roman"/>
                <w:sz w:val="24"/>
                <w:szCs w:val="24"/>
              </w:rPr>
              <w:t>Объемы и источники финансирования ежегодно уточняются при формировании бюджета муниципального образования на соответствующий год. Все суммы показаны в ценах соответствующего периода.</w:t>
            </w:r>
          </w:p>
        </w:tc>
      </w:tr>
      <w:tr w:rsidR="005479DF" w:rsidRPr="00851B05">
        <w:trPr>
          <w:trHeight w:val="77"/>
        </w:trPr>
        <w:tc>
          <w:tcPr>
            <w:tcW w:w="2563" w:type="dxa"/>
          </w:tcPr>
          <w:p w:rsidR="005479DF" w:rsidRPr="00851B05" w:rsidRDefault="005479DF" w:rsidP="006D0FC0">
            <w:pPr>
              <w:autoSpaceDE w:val="0"/>
              <w:autoSpaceDN w:val="0"/>
              <w:adjustRightInd w:val="0"/>
              <w:spacing w:line="240" w:lineRule="auto"/>
              <w:jc w:val="both"/>
              <w:rPr>
                <w:rFonts w:ascii="Times New Roman" w:hAnsi="Times New Roman"/>
                <w:sz w:val="24"/>
                <w:szCs w:val="24"/>
              </w:rPr>
            </w:pPr>
            <w:r w:rsidRPr="00851B05">
              <w:rPr>
                <w:rFonts w:ascii="Times New Roman" w:hAnsi="Times New Roman"/>
                <w:sz w:val="24"/>
                <w:szCs w:val="24"/>
              </w:rPr>
              <w:t xml:space="preserve">Мероприятия </w:t>
            </w:r>
          </w:p>
          <w:p w:rsidR="005479DF" w:rsidRPr="00851B05" w:rsidRDefault="005479DF" w:rsidP="006D0FC0">
            <w:pPr>
              <w:autoSpaceDE w:val="0"/>
              <w:autoSpaceDN w:val="0"/>
              <w:adjustRightInd w:val="0"/>
              <w:spacing w:line="240" w:lineRule="auto"/>
              <w:jc w:val="both"/>
              <w:rPr>
                <w:rFonts w:ascii="Times New Roman" w:hAnsi="Times New Roman"/>
                <w:sz w:val="24"/>
                <w:szCs w:val="24"/>
              </w:rPr>
            </w:pPr>
            <w:r w:rsidRPr="00851B05">
              <w:rPr>
                <w:rFonts w:ascii="Times New Roman" w:hAnsi="Times New Roman"/>
                <w:sz w:val="24"/>
                <w:szCs w:val="24"/>
              </w:rPr>
              <w:t>запланированные Программой</w:t>
            </w:r>
          </w:p>
        </w:tc>
        <w:tc>
          <w:tcPr>
            <w:tcW w:w="6781" w:type="dxa"/>
          </w:tcPr>
          <w:p w:rsidR="005479DF" w:rsidRPr="00851B05" w:rsidRDefault="005479DF" w:rsidP="006D0FC0">
            <w:pPr>
              <w:suppressAutoHyphens/>
              <w:autoSpaceDE w:val="0"/>
              <w:spacing w:line="240" w:lineRule="auto"/>
              <w:ind w:firstLine="709"/>
              <w:jc w:val="both"/>
              <w:rPr>
                <w:rFonts w:ascii="Times New Roman" w:hAnsi="Times New Roman"/>
                <w:color w:val="000000"/>
                <w:sz w:val="24"/>
                <w:szCs w:val="24"/>
                <w:shd w:val="clear" w:color="auto" w:fill="FFFFFF"/>
              </w:rPr>
            </w:pPr>
            <w:r w:rsidRPr="00851B05">
              <w:rPr>
                <w:rFonts w:ascii="Times New Roman" w:hAnsi="Times New Roman"/>
                <w:color w:val="000000"/>
                <w:sz w:val="24"/>
                <w:szCs w:val="24"/>
              </w:rPr>
              <w:t xml:space="preserve">Программа включает первоочередные мероприятия по созданию и развитию социальной инфраструктуры, повышению надежности функционирования этих систем и обеспечению комфортных и безопасных условий для проживания людей в муниципальном </w:t>
            </w:r>
            <w:r>
              <w:rPr>
                <w:rFonts w:ascii="Times New Roman" w:hAnsi="Times New Roman"/>
                <w:color w:val="000000"/>
                <w:sz w:val="24"/>
                <w:szCs w:val="24"/>
              </w:rPr>
              <w:t xml:space="preserve">образовании </w:t>
            </w:r>
            <w:r>
              <w:rPr>
                <w:rFonts w:ascii="Times New Roman" w:hAnsi="Times New Roman"/>
                <w:sz w:val="24"/>
                <w:szCs w:val="24"/>
              </w:rPr>
              <w:t>Шубинский сельсовет Егорьевского района Алтайского края</w:t>
            </w:r>
          </w:p>
        </w:tc>
      </w:tr>
      <w:tr w:rsidR="005479DF" w:rsidRPr="00851B05">
        <w:trPr>
          <w:trHeight w:val="77"/>
        </w:trPr>
        <w:tc>
          <w:tcPr>
            <w:tcW w:w="2563" w:type="dxa"/>
          </w:tcPr>
          <w:p w:rsidR="005479DF" w:rsidRPr="00851B05" w:rsidRDefault="005479DF" w:rsidP="006D0FC0">
            <w:pPr>
              <w:autoSpaceDE w:val="0"/>
              <w:autoSpaceDN w:val="0"/>
              <w:adjustRightInd w:val="0"/>
              <w:spacing w:line="240" w:lineRule="auto"/>
              <w:jc w:val="both"/>
              <w:rPr>
                <w:rFonts w:ascii="Times New Roman" w:hAnsi="Times New Roman"/>
                <w:sz w:val="24"/>
                <w:szCs w:val="24"/>
              </w:rPr>
            </w:pPr>
            <w:r w:rsidRPr="00851B05">
              <w:rPr>
                <w:rFonts w:ascii="Times New Roman" w:hAnsi="Times New Roman"/>
                <w:sz w:val="24"/>
                <w:szCs w:val="24"/>
              </w:rPr>
              <w:t>Ожидаемые результаты реализации Программы</w:t>
            </w:r>
          </w:p>
        </w:tc>
        <w:tc>
          <w:tcPr>
            <w:tcW w:w="6781" w:type="dxa"/>
          </w:tcPr>
          <w:p w:rsidR="005479DF" w:rsidRPr="00851B05" w:rsidRDefault="005479DF" w:rsidP="006D0FC0">
            <w:pPr>
              <w:spacing w:line="240" w:lineRule="auto"/>
              <w:ind w:firstLine="709"/>
              <w:jc w:val="both"/>
              <w:rPr>
                <w:rFonts w:ascii="Times New Roman" w:hAnsi="Times New Roman"/>
                <w:color w:val="000000"/>
                <w:sz w:val="24"/>
                <w:szCs w:val="24"/>
              </w:rPr>
            </w:pPr>
            <w:r w:rsidRPr="00851B05">
              <w:rPr>
                <w:rFonts w:ascii="Times New Roman" w:hAnsi="Times New Roman"/>
                <w:sz w:val="24"/>
                <w:szCs w:val="24"/>
              </w:rPr>
              <w:t>Достижение нормативного уровня обеспеченности населения учреждениями образования, здравоохранения, культуры, физической культуры и спорта.</w:t>
            </w:r>
          </w:p>
        </w:tc>
      </w:tr>
    </w:tbl>
    <w:p w:rsidR="005479DF" w:rsidRPr="00851B05" w:rsidRDefault="005479DF" w:rsidP="006D0FC0">
      <w:pPr>
        <w:tabs>
          <w:tab w:val="center" w:pos="4677"/>
        </w:tabs>
        <w:spacing w:line="240" w:lineRule="auto"/>
        <w:jc w:val="both"/>
        <w:rPr>
          <w:rFonts w:ascii="Times New Roman" w:hAnsi="Times New Roman"/>
          <w:sz w:val="24"/>
          <w:szCs w:val="24"/>
        </w:rPr>
        <w:sectPr w:rsidR="005479DF" w:rsidRPr="00851B05" w:rsidSect="00E23D42">
          <w:pgSz w:w="11906" w:h="16838"/>
          <w:pgMar w:top="1134" w:right="851" w:bottom="1258" w:left="1701" w:header="709" w:footer="709" w:gutter="0"/>
          <w:cols w:space="708"/>
          <w:titlePg/>
          <w:docGrid w:linePitch="360"/>
        </w:sectPr>
      </w:pPr>
    </w:p>
    <w:p w:rsidR="005479DF" w:rsidRDefault="005479DF" w:rsidP="006D0FC0">
      <w:pPr>
        <w:pStyle w:val="ConsPlusNonformat"/>
        <w:tabs>
          <w:tab w:val="left" w:pos="3011"/>
          <w:tab w:val="center" w:pos="5037"/>
        </w:tabs>
        <w:jc w:val="both"/>
        <w:rPr>
          <w:rFonts w:ascii="Times New Roman" w:hAnsi="Times New Roman" w:cs="Times New Roman"/>
          <w:b/>
          <w:sz w:val="28"/>
          <w:szCs w:val="28"/>
        </w:rPr>
      </w:pPr>
      <w:r w:rsidRPr="00722BD0">
        <w:rPr>
          <w:rFonts w:ascii="Times New Roman" w:hAnsi="Times New Roman" w:cs="Times New Roman"/>
          <w:b/>
          <w:sz w:val="28"/>
          <w:szCs w:val="28"/>
        </w:rPr>
        <w:t>Общие сведения</w:t>
      </w:r>
    </w:p>
    <w:p w:rsidR="005479DF" w:rsidRDefault="005479DF" w:rsidP="006D0FC0">
      <w:pPr>
        <w:widowControl w:val="0"/>
        <w:spacing w:line="240" w:lineRule="auto"/>
        <w:jc w:val="both"/>
        <w:rPr>
          <w:rFonts w:ascii="Times New Roman" w:hAnsi="Times New Roman"/>
          <w:sz w:val="24"/>
          <w:szCs w:val="24"/>
        </w:rPr>
      </w:pPr>
      <w:r>
        <w:rPr>
          <w:rFonts w:ascii="Times New Roman" w:hAnsi="Times New Roman"/>
          <w:sz w:val="24"/>
          <w:szCs w:val="24"/>
        </w:rPr>
        <w:t xml:space="preserve"> </w:t>
      </w:r>
    </w:p>
    <w:p w:rsidR="005479DF" w:rsidRPr="00984A52" w:rsidRDefault="005479DF" w:rsidP="006D0FC0">
      <w:pPr>
        <w:widowControl w:val="0"/>
        <w:spacing w:line="240" w:lineRule="auto"/>
        <w:jc w:val="both"/>
        <w:rPr>
          <w:rFonts w:ascii="Times New Roman" w:hAnsi="Times New Roman"/>
          <w:sz w:val="24"/>
          <w:szCs w:val="24"/>
        </w:rPr>
      </w:pPr>
      <w:r>
        <w:rPr>
          <w:rFonts w:ascii="Times New Roman" w:hAnsi="Times New Roman"/>
          <w:sz w:val="24"/>
          <w:szCs w:val="24"/>
        </w:rPr>
        <w:t xml:space="preserve">  </w:t>
      </w:r>
      <w:r w:rsidRPr="00984A52">
        <w:rPr>
          <w:rFonts w:ascii="Times New Roman" w:hAnsi="Times New Roman"/>
          <w:sz w:val="24"/>
          <w:szCs w:val="24"/>
        </w:rPr>
        <w:t>Территория  муниципального образования Шубинский сельсовет Егорьевского района Алтайского края расположена в юго-восточной части Западно-Сибирской плиты в пределах Кулундинской тектонической впадины. Геологический фундамент имеет ярусную структуру. Нижний ярус сформировался в среднем протерозое. Основная толща фундамента прошла все этапы геологического развития Кулундинской тектонической впадины. Верхняя часть фундамента имеет мозаичную структуру с выходами на поверхность отложений нескольких ярусов. Территория образована осадками верхнего кембрий-силура, представленными конгломератами, песчаниками, сланцами, алевролитами и известняками, образующими флишоидную морскую формацию. Также встречаются выходы отложений девонской системы, представленные в вулканогенно-осадочной континентальной и морской формации нижнего карбона, состоящие из песчаников, алевролитов и сланцев и кислые интрузивные образования.</w:t>
      </w:r>
    </w:p>
    <w:p w:rsidR="005479DF" w:rsidRPr="00984A52" w:rsidRDefault="005479DF" w:rsidP="006D0FC0">
      <w:pPr>
        <w:widowControl w:val="0"/>
        <w:spacing w:line="240" w:lineRule="auto"/>
        <w:jc w:val="both"/>
        <w:rPr>
          <w:rFonts w:ascii="Times New Roman" w:hAnsi="Times New Roman"/>
          <w:sz w:val="24"/>
          <w:szCs w:val="24"/>
        </w:rPr>
      </w:pPr>
      <w:r w:rsidRPr="00984A52">
        <w:rPr>
          <w:rFonts w:ascii="Times New Roman" w:hAnsi="Times New Roman"/>
          <w:sz w:val="24"/>
          <w:szCs w:val="24"/>
        </w:rPr>
        <w:t>Мощность осадочного чехла достигает 400 м. Он сложен аллювиальными отложениями нижнего и среднего отдела четвертичной системы Кайнозойской группы, которые представлены суглинками, супесями, песками, гравием и галечником с валунами. На поверхности чехла преимущественно распространены аллювиальные, аллювиально-озерные и субаэральные отложения.</w:t>
      </w:r>
    </w:p>
    <w:p w:rsidR="005479DF" w:rsidRPr="00984A52" w:rsidRDefault="005479DF" w:rsidP="006D0FC0">
      <w:pPr>
        <w:widowControl w:val="0"/>
        <w:spacing w:line="240" w:lineRule="auto"/>
        <w:jc w:val="both"/>
        <w:rPr>
          <w:rFonts w:ascii="Times New Roman" w:hAnsi="Times New Roman"/>
          <w:sz w:val="24"/>
          <w:szCs w:val="24"/>
        </w:rPr>
      </w:pPr>
      <w:r w:rsidRPr="00984A52">
        <w:rPr>
          <w:rFonts w:ascii="Times New Roman" w:hAnsi="Times New Roman"/>
          <w:sz w:val="24"/>
          <w:szCs w:val="24"/>
        </w:rPr>
        <w:t>Согласно государственным кадастрам месторождений полезных ископаемых по состоянию на 01.01.2009 года, в муниципальном образовании Шубинский сельсовет Егорьевского района Алтайского края установлены 2 участка строительного песка; 1 месторождение лечебных грязей.</w:t>
      </w:r>
    </w:p>
    <w:p w:rsidR="005479DF" w:rsidRPr="00984A52" w:rsidRDefault="005479DF" w:rsidP="006D0FC0">
      <w:pPr>
        <w:widowControl w:val="0"/>
        <w:spacing w:line="240" w:lineRule="auto"/>
        <w:jc w:val="both"/>
        <w:rPr>
          <w:rFonts w:ascii="Times New Roman" w:hAnsi="Times New Roman"/>
          <w:sz w:val="24"/>
          <w:szCs w:val="24"/>
        </w:rPr>
      </w:pPr>
      <w:r w:rsidRPr="00984A52">
        <w:rPr>
          <w:rFonts w:ascii="Times New Roman" w:hAnsi="Times New Roman"/>
          <w:sz w:val="24"/>
          <w:szCs w:val="24"/>
        </w:rPr>
        <w:t>Перечень месторождений и участков твердых полезных ископаемых приведен в Таблице 2.</w:t>
      </w:r>
    </w:p>
    <w:p w:rsidR="005479DF" w:rsidRPr="00984A52" w:rsidRDefault="005479DF" w:rsidP="006D0FC0">
      <w:pPr>
        <w:spacing w:after="0" w:line="240" w:lineRule="auto"/>
        <w:rPr>
          <w:sz w:val="24"/>
          <w:szCs w:val="24"/>
        </w:rPr>
        <w:sectPr w:rsidR="005479DF" w:rsidRPr="00984A52">
          <w:pgSz w:w="11906" w:h="16838"/>
          <w:pgMar w:top="1134" w:right="851" w:bottom="1134" w:left="1701" w:header="709" w:footer="709" w:gutter="0"/>
          <w:cols w:space="720"/>
        </w:sectPr>
      </w:pPr>
    </w:p>
    <w:p w:rsidR="005479DF" w:rsidRDefault="005479DF" w:rsidP="006D0FC0">
      <w:pPr>
        <w:pStyle w:val="a"/>
        <w:widowControl w:val="0"/>
        <w:spacing w:line="240" w:lineRule="auto"/>
      </w:pPr>
    </w:p>
    <w:p w:rsidR="005479DF" w:rsidRPr="00531F42" w:rsidRDefault="005479DF" w:rsidP="006D0FC0">
      <w:pPr>
        <w:widowControl w:val="0"/>
        <w:spacing w:line="240" w:lineRule="auto"/>
        <w:jc w:val="center"/>
        <w:rPr>
          <w:rFonts w:ascii="Times New Roman" w:hAnsi="Times New Roman"/>
          <w:sz w:val="24"/>
          <w:szCs w:val="24"/>
          <w:u w:val="single"/>
        </w:rPr>
      </w:pPr>
      <w:r w:rsidRPr="00531F42">
        <w:rPr>
          <w:rFonts w:ascii="Times New Roman" w:hAnsi="Times New Roman"/>
          <w:sz w:val="24"/>
          <w:szCs w:val="24"/>
          <w:u w:val="single"/>
        </w:rPr>
        <w:t>Перечень месторождений полезных ископаемых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1893"/>
        <w:gridCol w:w="2395"/>
        <w:gridCol w:w="2949"/>
        <w:gridCol w:w="1919"/>
      </w:tblGrid>
      <w:tr w:rsidR="005479DF" w:rsidRPr="00531F42" w:rsidTr="001411A9">
        <w:trPr>
          <w:trHeight w:val="20"/>
        </w:trPr>
        <w:tc>
          <w:tcPr>
            <w:tcW w:w="270" w:type="pct"/>
            <w:vAlign w:val="center"/>
          </w:tcPr>
          <w:p w:rsidR="005479DF" w:rsidRPr="00531F42" w:rsidRDefault="005479DF" w:rsidP="006D0FC0">
            <w:pPr>
              <w:widowControl w:val="0"/>
              <w:spacing w:line="240" w:lineRule="auto"/>
              <w:jc w:val="center"/>
              <w:rPr>
                <w:rFonts w:ascii="Times New Roman" w:hAnsi="Times New Roman"/>
                <w:b/>
                <w:sz w:val="24"/>
                <w:szCs w:val="24"/>
              </w:rPr>
            </w:pPr>
            <w:r w:rsidRPr="00531F42">
              <w:rPr>
                <w:rFonts w:ascii="Times New Roman" w:hAnsi="Times New Roman"/>
                <w:b/>
                <w:sz w:val="24"/>
                <w:szCs w:val="24"/>
              </w:rPr>
              <w:t>№</w:t>
            </w:r>
          </w:p>
          <w:p w:rsidR="005479DF" w:rsidRPr="00531F42" w:rsidRDefault="005479DF" w:rsidP="006D0FC0">
            <w:pPr>
              <w:widowControl w:val="0"/>
              <w:spacing w:line="240" w:lineRule="auto"/>
              <w:jc w:val="center"/>
              <w:rPr>
                <w:rFonts w:ascii="Times New Roman" w:hAnsi="Times New Roman"/>
                <w:b/>
                <w:sz w:val="24"/>
                <w:szCs w:val="24"/>
              </w:rPr>
            </w:pPr>
            <w:r w:rsidRPr="00531F42">
              <w:rPr>
                <w:rFonts w:ascii="Times New Roman" w:hAnsi="Times New Roman"/>
                <w:b/>
                <w:sz w:val="24"/>
                <w:szCs w:val="24"/>
              </w:rPr>
              <w:t>п/п</w:t>
            </w:r>
          </w:p>
        </w:tc>
        <w:tc>
          <w:tcPr>
            <w:tcW w:w="668" w:type="pct"/>
            <w:vAlign w:val="center"/>
          </w:tcPr>
          <w:p w:rsidR="005479DF" w:rsidRPr="00531F42" w:rsidRDefault="005479DF" w:rsidP="006D0FC0">
            <w:pPr>
              <w:widowControl w:val="0"/>
              <w:spacing w:line="240" w:lineRule="auto"/>
              <w:jc w:val="center"/>
              <w:rPr>
                <w:rFonts w:ascii="Times New Roman" w:hAnsi="Times New Roman"/>
                <w:b/>
                <w:sz w:val="24"/>
                <w:szCs w:val="24"/>
              </w:rPr>
            </w:pPr>
            <w:r w:rsidRPr="00531F42">
              <w:rPr>
                <w:rFonts w:ascii="Times New Roman" w:hAnsi="Times New Roman"/>
                <w:b/>
                <w:sz w:val="24"/>
                <w:szCs w:val="24"/>
              </w:rPr>
              <w:t>Название месторождения</w:t>
            </w:r>
          </w:p>
        </w:tc>
        <w:tc>
          <w:tcPr>
            <w:tcW w:w="1140" w:type="pct"/>
            <w:vAlign w:val="center"/>
          </w:tcPr>
          <w:p w:rsidR="005479DF" w:rsidRPr="00531F42" w:rsidRDefault="005479DF" w:rsidP="006D0FC0">
            <w:pPr>
              <w:widowControl w:val="0"/>
              <w:spacing w:line="240" w:lineRule="auto"/>
              <w:jc w:val="center"/>
              <w:rPr>
                <w:rFonts w:ascii="Times New Roman" w:hAnsi="Times New Roman"/>
                <w:b/>
                <w:sz w:val="24"/>
                <w:szCs w:val="24"/>
              </w:rPr>
            </w:pPr>
            <w:r w:rsidRPr="00531F42">
              <w:rPr>
                <w:rFonts w:ascii="Times New Roman" w:hAnsi="Times New Roman"/>
                <w:b/>
                <w:sz w:val="24"/>
                <w:szCs w:val="24"/>
              </w:rPr>
              <w:t>Привязка</w:t>
            </w:r>
          </w:p>
        </w:tc>
        <w:tc>
          <w:tcPr>
            <w:tcW w:w="1687" w:type="pct"/>
            <w:vAlign w:val="center"/>
          </w:tcPr>
          <w:p w:rsidR="005479DF" w:rsidRPr="00531F42" w:rsidRDefault="005479DF" w:rsidP="006D0FC0">
            <w:pPr>
              <w:widowControl w:val="0"/>
              <w:spacing w:line="240" w:lineRule="auto"/>
              <w:jc w:val="center"/>
              <w:rPr>
                <w:rFonts w:ascii="Times New Roman" w:hAnsi="Times New Roman"/>
                <w:b/>
                <w:sz w:val="24"/>
                <w:szCs w:val="24"/>
              </w:rPr>
            </w:pPr>
            <w:r w:rsidRPr="00531F42">
              <w:rPr>
                <w:rFonts w:ascii="Times New Roman" w:hAnsi="Times New Roman"/>
                <w:b/>
                <w:sz w:val="24"/>
                <w:szCs w:val="24"/>
              </w:rPr>
              <w:t>Краткая характеристика</w:t>
            </w:r>
          </w:p>
        </w:tc>
        <w:tc>
          <w:tcPr>
            <w:tcW w:w="1235" w:type="pct"/>
            <w:vAlign w:val="center"/>
          </w:tcPr>
          <w:p w:rsidR="005479DF" w:rsidRPr="00531F42" w:rsidRDefault="005479DF" w:rsidP="006D0FC0">
            <w:pPr>
              <w:widowControl w:val="0"/>
              <w:spacing w:line="240" w:lineRule="auto"/>
              <w:jc w:val="center"/>
              <w:rPr>
                <w:rFonts w:ascii="Times New Roman" w:hAnsi="Times New Roman"/>
                <w:b/>
                <w:sz w:val="24"/>
                <w:szCs w:val="24"/>
              </w:rPr>
            </w:pPr>
            <w:r w:rsidRPr="00531F42">
              <w:rPr>
                <w:rFonts w:ascii="Times New Roman" w:hAnsi="Times New Roman"/>
                <w:b/>
                <w:sz w:val="24"/>
                <w:szCs w:val="24"/>
              </w:rPr>
              <w:t>Примечание</w:t>
            </w:r>
          </w:p>
        </w:tc>
      </w:tr>
      <w:tr w:rsidR="005479DF" w:rsidRPr="00531F42" w:rsidTr="001411A9">
        <w:trPr>
          <w:trHeight w:val="20"/>
        </w:trPr>
        <w:tc>
          <w:tcPr>
            <w:tcW w:w="5000" w:type="pct"/>
            <w:gridSpan w:val="5"/>
            <w:vAlign w:val="center"/>
          </w:tcPr>
          <w:p w:rsidR="005479DF" w:rsidRPr="00531F42" w:rsidRDefault="005479DF" w:rsidP="006D0FC0">
            <w:pPr>
              <w:widowControl w:val="0"/>
              <w:spacing w:line="240" w:lineRule="auto"/>
              <w:jc w:val="center"/>
              <w:rPr>
                <w:rFonts w:ascii="Times New Roman" w:hAnsi="Times New Roman"/>
                <w:sz w:val="24"/>
                <w:szCs w:val="24"/>
              </w:rPr>
            </w:pPr>
            <w:r w:rsidRPr="00531F42">
              <w:rPr>
                <w:rFonts w:ascii="Times New Roman" w:hAnsi="Times New Roman"/>
                <w:sz w:val="24"/>
                <w:szCs w:val="24"/>
              </w:rPr>
              <w:t>Строительный песок</w:t>
            </w:r>
          </w:p>
        </w:tc>
      </w:tr>
      <w:tr w:rsidR="005479DF" w:rsidRPr="00531F42" w:rsidTr="001411A9">
        <w:trPr>
          <w:trHeight w:val="20"/>
        </w:trPr>
        <w:tc>
          <w:tcPr>
            <w:tcW w:w="270" w:type="pct"/>
            <w:vAlign w:val="center"/>
          </w:tcPr>
          <w:p w:rsidR="005479DF" w:rsidRPr="00531F42" w:rsidRDefault="005479DF" w:rsidP="006D0FC0">
            <w:pPr>
              <w:widowControl w:val="0"/>
              <w:spacing w:line="240" w:lineRule="auto"/>
              <w:ind w:right="-126"/>
              <w:jc w:val="center"/>
              <w:rPr>
                <w:rFonts w:ascii="Times New Roman" w:hAnsi="Times New Roman"/>
                <w:sz w:val="24"/>
                <w:szCs w:val="24"/>
              </w:rPr>
            </w:pPr>
            <w:r w:rsidRPr="00531F42">
              <w:rPr>
                <w:rFonts w:ascii="Times New Roman" w:hAnsi="Times New Roman"/>
                <w:sz w:val="24"/>
                <w:szCs w:val="24"/>
              </w:rPr>
              <w:t>1.</w:t>
            </w:r>
          </w:p>
        </w:tc>
        <w:tc>
          <w:tcPr>
            <w:tcW w:w="668" w:type="pct"/>
            <w:vAlign w:val="center"/>
          </w:tcPr>
          <w:p w:rsidR="005479DF" w:rsidRPr="00531F42" w:rsidRDefault="005479DF" w:rsidP="006D0FC0">
            <w:pPr>
              <w:widowControl w:val="0"/>
              <w:spacing w:line="240" w:lineRule="auto"/>
              <w:jc w:val="center"/>
              <w:rPr>
                <w:rFonts w:ascii="Times New Roman" w:hAnsi="Times New Roman"/>
                <w:sz w:val="24"/>
                <w:szCs w:val="24"/>
              </w:rPr>
            </w:pPr>
            <w:r w:rsidRPr="00531F42">
              <w:rPr>
                <w:rFonts w:ascii="Times New Roman" w:hAnsi="Times New Roman"/>
                <w:sz w:val="24"/>
                <w:szCs w:val="24"/>
              </w:rPr>
              <w:t>Участок Лебяжинский 1</w:t>
            </w:r>
          </w:p>
        </w:tc>
        <w:tc>
          <w:tcPr>
            <w:tcW w:w="1140" w:type="pct"/>
            <w:vAlign w:val="center"/>
          </w:tcPr>
          <w:p w:rsidR="005479DF" w:rsidRPr="00531F42" w:rsidRDefault="005479DF" w:rsidP="006D0FC0">
            <w:pPr>
              <w:widowControl w:val="0"/>
              <w:spacing w:line="240" w:lineRule="auto"/>
              <w:jc w:val="center"/>
              <w:rPr>
                <w:rFonts w:ascii="Times New Roman" w:hAnsi="Times New Roman"/>
                <w:sz w:val="24"/>
                <w:szCs w:val="24"/>
              </w:rPr>
            </w:pPr>
            <w:r w:rsidRPr="00531F42">
              <w:rPr>
                <w:rFonts w:ascii="Times New Roman" w:hAnsi="Times New Roman"/>
                <w:sz w:val="24"/>
                <w:szCs w:val="24"/>
              </w:rPr>
              <w:t>Расположен в 6 км к северо-востоку от с.Кругло-Семенцы, в 20 км к юго-востоку от р.ц. Новоегорьевское</w:t>
            </w:r>
          </w:p>
        </w:tc>
        <w:tc>
          <w:tcPr>
            <w:tcW w:w="1687" w:type="pct"/>
            <w:vAlign w:val="center"/>
          </w:tcPr>
          <w:p w:rsidR="005479DF" w:rsidRPr="00531F42" w:rsidRDefault="005479DF" w:rsidP="006D0FC0">
            <w:pPr>
              <w:widowControl w:val="0"/>
              <w:spacing w:line="240" w:lineRule="auto"/>
              <w:jc w:val="center"/>
              <w:rPr>
                <w:rFonts w:ascii="Times New Roman" w:hAnsi="Times New Roman"/>
                <w:sz w:val="24"/>
                <w:szCs w:val="24"/>
              </w:rPr>
            </w:pPr>
            <w:r w:rsidRPr="00531F42">
              <w:rPr>
                <w:rFonts w:ascii="Times New Roman" w:hAnsi="Times New Roman"/>
                <w:sz w:val="24"/>
                <w:szCs w:val="24"/>
              </w:rPr>
              <w:t>По результатам лабораторно-технологических испытаний песок может быть пригоден для производства силикатного кирпича</w:t>
            </w:r>
          </w:p>
        </w:tc>
        <w:tc>
          <w:tcPr>
            <w:tcW w:w="1235" w:type="pct"/>
            <w:vAlign w:val="center"/>
          </w:tcPr>
          <w:p w:rsidR="005479DF" w:rsidRPr="00531F42" w:rsidRDefault="005479DF" w:rsidP="006D0FC0">
            <w:pPr>
              <w:widowControl w:val="0"/>
              <w:spacing w:line="240" w:lineRule="auto"/>
              <w:jc w:val="center"/>
              <w:rPr>
                <w:rFonts w:ascii="Times New Roman" w:hAnsi="Times New Roman"/>
                <w:sz w:val="24"/>
                <w:szCs w:val="24"/>
              </w:rPr>
            </w:pPr>
            <w:r w:rsidRPr="00531F42">
              <w:rPr>
                <w:rFonts w:ascii="Times New Roman" w:hAnsi="Times New Roman"/>
                <w:sz w:val="24"/>
                <w:szCs w:val="24"/>
              </w:rPr>
              <w:t>Сведений об эксплуатации нет. Требуется государственная экспертиза запасов.</w:t>
            </w:r>
          </w:p>
        </w:tc>
      </w:tr>
      <w:tr w:rsidR="005479DF" w:rsidRPr="00531F42" w:rsidTr="001411A9">
        <w:trPr>
          <w:trHeight w:val="20"/>
        </w:trPr>
        <w:tc>
          <w:tcPr>
            <w:tcW w:w="270" w:type="pct"/>
            <w:vAlign w:val="center"/>
          </w:tcPr>
          <w:p w:rsidR="005479DF" w:rsidRPr="00531F42" w:rsidRDefault="005479DF" w:rsidP="006D0FC0">
            <w:pPr>
              <w:widowControl w:val="0"/>
              <w:spacing w:line="240" w:lineRule="auto"/>
              <w:jc w:val="center"/>
              <w:rPr>
                <w:rFonts w:ascii="Times New Roman" w:hAnsi="Times New Roman"/>
                <w:sz w:val="24"/>
                <w:szCs w:val="24"/>
              </w:rPr>
            </w:pPr>
            <w:r w:rsidRPr="00531F42">
              <w:rPr>
                <w:rFonts w:ascii="Times New Roman" w:hAnsi="Times New Roman"/>
                <w:sz w:val="24"/>
                <w:szCs w:val="24"/>
              </w:rPr>
              <w:t>2.</w:t>
            </w:r>
          </w:p>
        </w:tc>
        <w:tc>
          <w:tcPr>
            <w:tcW w:w="668" w:type="pct"/>
            <w:vAlign w:val="center"/>
          </w:tcPr>
          <w:p w:rsidR="005479DF" w:rsidRPr="00531F42" w:rsidRDefault="005479DF" w:rsidP="006D0FC0">
            <w:pPr>
              <w:widowControl w:val="0"/>
              <w:spacing w:line="240" w:lineRule="auto"/>
              <w:jc w:val="center"/>
              <w:rPr>
                <w:rFonts w:ascii="Times New Roman" w:hAnsi="Times New Roman"/>
                <w:sz w:val="24"/>
                <w:szCs w:val="24"/>
              </w:rPr>
            </w:pPr>
            <w:r w:rsidRPr="00531F42">
              <w:rPr>
                <w:rFonts w:ascii="Times New Roman" w:hAnsi="Times New Roman"/>
                <w:sz w:val="24"/>
                <w:szCs w:val="24"/>
              </w:rPr>
              <w:t>Участок Шубинский</w:t>
            </w:r>
          </w:p>
        </w:tc>
        <w:tc>
          <w:tcPr>
            <w:tcW w:w="1140" w:type="pct"/>
            <w:vAlign w:val="center"/>
          </w:tcPr>
          <w:p w:rsidR="005479DF" w:rsidRPr="00531F42" w:rsidRDefault="005479DF" w:rsidP="006D0FC0">
            <w:pPr>
              <w:widowControl w:val="0"/>
              <w:spacing w:line="240" w:lineRule="auto"/>
              <w:jc w:val="center"/>
              <w:rPr>
                <w:rFonts w:ascii="Times New Roman" w:hAnsi="Times New Roman"/>
                <w:sz w:val="24"/>
                <w:szCs w:val="24"/>
              </w:rPr>
            </w:pPr>
            <w:r w:rsidRPr="00531F42">
              <w:rPr>
                <w:rFonts w:ascii="Times New Roman" w:hAnsi="Times New Roman"/>
                <w:sz w:val="24"/>
                <w:szCs w:val="24"/>
              </w:rPr>
              <w:t>Расположен в 5 км на восток от с. Шубинка и в 18 км южнее р.ц. Новоегорьевское</w:t>
            </w:r>
          </w:p>
        </w:tc>
        <w:tc>
          <w:tcPr>
            <w:tcW w:w="1687" w:type="pct"/>
            <w:vAlign w:val="center"/>
          </w:tcPr>
          <w:p w:rsidR="005479DF" w:rsidRPr="00531F42" w:rsidRDefault="005479DF" w:rsidP="006D0FC0">
            <w:pPr>
              <w:widowControl w:val="0"/>
              <w:spacing w:line="240" w:lineRule="auto"/>
              <w:jc w:val="center"/>
              <w:rPr>
                <w:rFonts w:ascii="Times New Roman" w:hAnsi="Times New Roman"/>
                <w:sz w:val="24"/>
                <w:szCs w:val="24"/>
              </w:rPr>
            </w:pPr>
            <w:r w:rsidRPr="00531F42">
              <w:rPr>
                <w:rFonts w:ascii="Times New Roman" w:hAnsi="Times New Roman"/>
                <w:sz w:val="24"/>
                <w:szCs w:val="24"/>
              </w:rPr>
              <w:t>По результатам лабораторно-технологических испытаний песок может быть пригоден для производства силикатного кирпича</w:t>
            </w:r>
          </w:p>
        </w:tc>
        <w:tc>
          <w:tcPr>
            <w:tcW w:w="1235" w:type="pct"/>
            <w:vAlign w:val="center"/>
          </w:tcPr>
          <w:p w:rsidR="005479DF" w:rsidRPr="00531F42" w:rsidRDefault="005479DF" w:rsidP="006D0FC0">
            <w:pPr>
              <w:widowControl w:val="0"/>
              <w:spacing w:line="240" w:lineRule="auto"/>
              <w:jc w:val="center"/>
              <w:rPr>
                <w:rFonts w:ascii="Times New Roman" w:hAnsi="Times New Roman"/>
                <w:sz w:val="24"/>
                <w:szCs w:val="24"/>
              </w:rPr>
            </w:pPr>
            <w:r w:rsidRPr="00531F42">
              <w:rPr>
                <w:rFonts w:ascii="Times New Roman" w:hAnsi="Times New Roman"/>
                <w:sz w:val="24"/>
                <w:szCs w:val="24"/>
              </w:rPr>
              <w:t>Сведений об эксплуатации нет. Требуется государственная экспертиза запасов.</w:t>
            </w:r>
          </w:p>
        </w:tc>
      </w:tr>
      <w:tr w:rsidR="005479DF" w:rsidRPr="00531F42" w:rsidTr="001411A9">
        <w:trPr>
          <w:trHeight w:val="20"/>
        </w:trPr>
        <w:tc>
          <w:tcPr>
            <w:tcW w:w="5000" w:type="pct"/>
            <w:gridSpan w:val="5"/>
            <w:vAlign w:val="center"/>
          </w:tcPr>
          <w:p w:rsidR="005479DF" w:rsidRPr="00531F42" w:rsidRDefault="005479DF" w:rsidP="006D0FC0">
            <w:pPr>
              <w:widowControl w:val="0"/>
              <w:spacing w:line="240" w:lineRule="auto"/>
              <w:jc w:val="center"/>
              <w:rPr>
                <w:rFonts w:ascii="Times New Roman" w:hAnsi="Times New Roman"/>
                <w:sz w:val="24"/>
                <w:szCs w:val="24"/>
              </w:rPr>
            </w:pPr>
            <w:r w:rsidRPr="00531F42">
              <w:rPr>
                <w:rFonts w:ascii="Times New Roman" w:hAnsi="Times New Roman"/>
                <w:sz w:val="24"/>
                <w:szCs w:val="24"/>
              </w:rPr>
              <w:t>Лечебные грязи</w:t>
            </w:r>
          </w:p>
        </w:tc>
      </w:tr>
      <w:tr w:rsidR="005479DF" w:rsidRPr="00531F42" w:rsidTr="001411A9">
        <w:trPr>
          <w:trHeight w:val="20"/>
        </w:trPr>
        <w:tc>
          <w:tcPr>
            <w:tcW w:w="270" w:type="pct"/>
            <w:vAlign w:val="center"/>
          </w:tcPr>
          <w:p w:rsidR="005479DF" w:rsidRPr="00531F42" w:rsidRDefault="005479DF" w:rsidP="006D0FC0">
            <w:pPr>
              <w:widowControl w:val="0"/>
              <w:spacing w:line="240" w:lineRule="auto"/>
              <w:jc w:val="center"/>
              <w:rPr>
                <w:rFonts w:ascii="Times New Roman" w:hAnsi="Times New Roman"/>
                <w:sz w:val="24"/>
                <w:szCs w:val="24"/>
              </w:rPr>
            </w:pPr>
            <w:r w:rsidRPr="00531F42">
              <w:rPr>
                <w:rFonts w:ascii="Times New Roman" w:hAnsi="Times New Roman"/>
                <w:sz w:val="24"/>
                <w:szCs w:val="24"/>
              </w:rPr>
              <w:t>3.</w:t>
            </w:r>
          </w:p>
        </w:tc>
        <w:tc>
          <w:tcPr>
            <w:tcW w:w="668" w:type="pct"/>
            <w:vAlign w:val="center"/>
          </w:tcPr>
          <w:p w:rsidR="005479DF" w:rsidRPr="00531F42" w:rsidRDefault="005479DF" w:rsidP="006D0FC0">
            <w:pPr>
              <w:widowControl w:val="0"/>
              <w:spacing w:line="240" w:lineRule="auto"/>
              <w:jc w:val="center"/>
              <w:rPr>
                <w:rFonts w:ascii="Times New Roman" w:hAnsi="Times New Roman"/>
                <w:sz w:val="24"/>
                <w:szCs w:val="24"/>
              </w:rPr>
            </w:pPr>
            <w:r w:rsidRPr="00531F42">
              <w:rPr>
                <w:rFonts w:ascii="Times New Roman" w:hAnsi="Times New Roman"/>
                <w:sz w:val="24"/>
                <w:szCs w:val="24"/>
              </w:rPr>
              <w:t>Горькое-Перешеечное</w:t>
            </w:r>
          </w:p>
        </w:tc>
        <w:tc>
          <w:tcPr>
            <w:tcW w:w="1140" w:type="pct"/>
            <w:vAlign w:val="center"/>
          </w:tcPr>
          <w:p w:rsidR="005479DF" w:rsidRPr="00531F42" w:rsidRDefault="005479DF" w:rsidP="006D0FC0">
            <w:pPr>
              <w:widowControl w:val="0"/>
              <w:spacing w:line="240" w:lineRule="auto"/>
              <w:jc w:val="center"/>
              <w:rPr>
                <w:rFonts w:ascii="Times New Roman" w:hAnsi="Times New Roman"/>
                <w:sz w:val="24"/>
                <w:szCs w:val="24"/>
              </w:rPr>
            </w:pPr>
            <w:r w:rsidRPr="00531F42">
              <w:rPr>
                <w:rFonts w:ascii="Times New Roman" w:hAnsi="Times New Roman"/>
                <w:sz w:val="24"/>
                <w:szCs w:val="24"/>
              </w:rPr>
              <w:t>Озеро Горькое-Перешеечное находится в 4-х км западнее р.ц.Новоегорьевское. Месторождение расположено в южной части озера у западного берега в районе мыса Гусиный, в 10 км юго-западнее р.ц.Новоегорьевское</w:t>
            </w:r>
          </w:p>
        </w:tc>
        <w:tc>
          <w:tcPr>
            <w:tcW w:w="1687" w:type="pct"/>
            <w:vAlign w:val="center"/>
          </w:tcPr>
          <w:p w:rsidR="005479DF" w:rsidRPr="00531F42" w:rsidRDefault="005479DF" w:rsidP="006D0FC0">
            <w:pPr>
              <w:widowControl w:val="0"/>
              <w:spacing w:line="240" w:lineRule="auto"/>
              <w:jc w:val="center"/>
              <w:rPr>
                <w:rFonts w:ascii="Times New Roman" w:hAnsi="Times New Roman"/>
                <w:sz w:val="24"/>
                <w:szCs w:val="24"/>
              </w:rPr>
            </w:pPr>
            <w:r w:rsidRPr="00531F42">
              <w:rPr>
                <w:rFonts w:ascii="Times New Roman" w:hAnsi="Times New Roman"/>
                <w:sz w:val="24"/>
                <w:szCs w:val="24"/>
              </w:rPr>
              <w:t>Озеро перешейком разделено на северную и южную части, соединенные протокой. Северная часть озера пресная, южная – соленая, представляет собой промышленный интерес. Полезное ископаемое представлено тремя линзами грязевых отложений темно-серого и черного цвета, средней мощностью от 0,17 до 0,4 м. Грязевые отложения по своим физико-механическим свойствам относятся к среднесульфидным высокоминерализованным грязевым грязям Анапской разновидности .</w:t>
            </w:r>
          </w:p>
        </w:tc>
        <w:tc>
          <w:tcPr>
            <w:tcW w:w="1235" w:type="pct"/>
            <w:vAlign w:val="center"/>
          </w:tcPr>
          <w:p w:rsidR="005479DF" w:rsidRPr="00531F42" w:rsidRDefault="005479DF" w:rsidP="006D0FC0">
            <w:pPr>
              <w:widowControl w:val="0"/>
              <w:spacing w:line="240" w:lineRule="auto"/>
              <w:jc w:val="center"/>
              <w:rPr>
                <w:rFonts w:ascii="Times New Roman" w:hAnsi="Times New Roman"/>
                <w:sz w:val="24"/>
                <w:szCs w:val="24"/>
              </w:rPr>
            </w:pPr>
            <w:r w:rsidRPr="00531F42">
              <w:rPr>
                <w:rFonts w:ascii="Times New Roman" w:hAnsi="Times New Roman"/>
                <w:sz w:val="24"/>
                <w:szCs w:val="24"/>
              </w:rPr>
              <w:t>Месторождение эксплуатируется ООО «НПО Сибирское здоровье S.T.» по лиц. БАР 00629 МП.</w:t>
            </w:r>
          </w:p>
        </w:tc>
      </w:tr>
    </w:tbl>
    <w:p w:rsidR="005479DF" w:rsidRPr="00531F42" w:rsidRDefault="005479DF" w:rsidP="006D0FC0">
      <w:pPr>
        <w:widowControl w:val="0"/>
        <w:shd w:val="clear" w:color="auto" w:fill="FFFFFF"/>
        <w:spacing w:line="240" w:lineRule="auto"/>
        <w:rPr>
          <w:rFonts w:ascii="Times New Roman" w:hAnsi="Times New Roman"/>
          <w:sz w:val="24"/>
          <w:szCs w:val="24"/>
        </w:rPr>
      </w:pPr>
    </w:p>
    <w:p w:rsidR="005479DF" w:rsidRPr="00531F42" w:rsidRDefault="005479DF" w:rsidP="006D0FC0">
      <w:pPr>
        <w:pStyle w:val="ConsPlusNonformat"/>
        <w:tabs>
          <w:tab w:val="left" w:pos="3011"/>
          <w:tab w:val="center" w:pos="5037"/>
        </w:tabs>
        <w:jc w:val="both"/>
        <w:rPr>
          <w:rFonts w:ascii="Times New Roman" w:hAnsi="Times New Roman" w:cs="Times New Roman"/>
          <w:b/>
          <w:sz w:val="24"/>
          <w:szCs w:val="24"/>
        </w:rPr>
      </w:pPr>
    </w:p>
    <w:p w:rsidR="005479DF" w:rsidRPr="00393C74" w:rsidRDefault="005479DF" w:rsidP="006D0FC0">
      <w:pPr>
        <w:spacing w:after="0" w:line="240" w:lineRule="auto"/>
        <w:jc w:val="both"/>
        <w:rPr>
          <w:rFonts w:ascii="Times New Roman" w:hAnsi="Times New Roman"/>
          <w:sz w:val="24"/>
          <w:szCs w:val="24"/>
        </w:rPr>
      </w:pPr>
      <w:r w:rsidRPr="00531F42">
        <w:rPr>
          <w:rFonts w:ascii="Times New Roman" w:hAnsi="Times New Roman"/>
          <w:sz w:val="24"/>
          <w:szCs w:val="24"/>
        </w:rPr>
        <w:t xml:space="preserve">Шубинский сельсовет является муниципальным образованием, расположен в южной  части Егорьевского района </w:t>
      </w:r>
      <w:r>
        <w:rPr>
          <w:rFonts w:ascii="Times New Roman" w:hAnsi="Times New Roman"/>
          <w:sz w:val="24"/>
          <w:szCs w:val="24"/>
        </w:rPr>
        <w:t xml:space="preserve">Алтайского края </w:t>
      </w:r>
      <w:r w:rsidRPr="00531F42">
        <w:rPr>
          <w:rFonts w:ascii="Times New Roman" w:hAnsi="Times New Roman"/>
          <w:sz w:val="24"/>
          <w:szCs w:val="24"/>
        </w:rPr>
        <w:t xml:space="preserve">(рис.2). </w:t>
      </w:r>
      <w:r>
        <w:rPr>
          <w:rFonts w:ascii="Times New Roman" w:hAnsi="Times New Roman"/>
          <w:sz w:val="24"/>
          <w:szCs w:val="24"/>
        </w:rPr>
        <w:t>Муниципальное образование Шубинский с</w:t>
      </w:r>
      <w:r w:rsidRPr="00531F42">
        <w:rPr>
          <w:rFonts w:ascii="Times New Roman" w:hAnsi="Times New Roman"/>
          <w:sz w:val="24"/>
          <w:szCs w:val="24"/>
        </w:rPr>
        <w:t>ельсовет</w:t>
      </w:r>
      <w:r>
        <w:rPr>
          <w:rFonts w:ascii="Times New Roman" w:hAnsi="Times New Roman"/>
          <w:sz w:val="24"/>
          <w:szCs w:val="24"/>
        </w:rPr>
        <w:t xml:space="preserve"> Егорьевского района Алтайского края </w:t>
      </w:r>
      <w:r w:rsidRPr="00531F42">
        <w:rPr>
          <w:rFonts w:ascii="Times New Roman" w:hAnsi="Times New Roman"/>
          <w:sz w:val="24"/>
          <w:szCs w:val="24"/>
        </w:rPr>
        <w:t xml:space="preserve">граничит с </w:t>
      </w:r>
      <w:r>
        <w:rPr>
          <w:rFonts w:ascii="Times New Roman" w:hAnsi="Times New Roman"/>
          <w:sz w:val="24"/>
          <w:szCs w:val="24"/>
        </w:rPr>
        <w:t xml:space="preserve">муниципальным образованием </w:t>
      </w:r>
      <w:r w:rsidRPr="00531F42">
        <w:rPr>
          <w:rFonts w:ascii="Times New Roman" w:hAnsi="Times New Roman"/>
          <w:sz w:val="24"/>
          <w:szCs w:val="24"/>
        </w:rPr>
        <w:t>Кругло-Семенцовски</w:t>
      </w:r>
      <w:r>
        <w:rPr>
          <w:rFonts w:ascii="Times New Roman" w:hAnsi="Times New Roman"/>
          <w:sz w:val="24"/>
          <w:szCs w:val="24"/>
        </w:rPr>
        <w:t>й сельсовет Егорьевского района Алтайского края</w:t>
      </w:r>
      <w:r w:rsidRPr="00531F42">
        <w:rPr>
          <w:rFonts w:ascii="Times New Roman" w:hAnsi="Times New Roman"/>
          <w:sz w:val="24"/>
          <w:szCs w:val="24"/>
        </w:rPr>
        <w:t xml:space="preserve">, </w:t>
      </w:r>
      <w:r>
        <w:rPr>
          <w:rFonts w:ascii="Times New Roman" w:hAnsi="Times New Roman"/>
          <w:sz w:val="24"/>
          <w:szCs w:val="24"/>
        </w:rPr>
        <w:t xml:space="preserve">муниципальным образованием </w:t>
      </w:r>
      <w:r w:rsidRPr="00531F42">
        <w:rPr>
          <w:rFonts w:ascii="Times New Roman" w:hAnsi="Times New Roman"/>
          <w:sz w:val="24"/>
          <w:szCs w:val="24"/>
        </w:rPr>
        <w:t>Лебяжинск</w:t>
      </w:r>
      <w:r>
        <w:rPr>
          <w:rFonts w:ascii="Times New Roman" w:hAnsi="Times New Roman"/>
          <w:sz w:val="24"/>
          <w:szCs w:val="24"/>
        </w:rPr>
        <w:t>ий</w:t>
      </w:r>
      <w:r w:rsidRPr="00531F42">
        <w:rPr>
          <w:rFonts w:ascii="Times New Roman" w:hAnsi="Times New Roman"/>
          <w:sz w:val="24"/>
          <w:szCs w:val="24"/>
        </w:rPr>
        <w:t xml:space="preserve"> сельсовет</w:t>
      </w:r>
      <w:r>
        <w:rPr>
          <w:rFonts w:ascii="Times New Roman" w:hAnsi="Times New Roman"/>
          <w:sz w:val="24"/>
          <w:szCs w:val="24"/>
        </w:rPr>
        <w:t xml:space="preserve"> Егорьевского района Алтайского края.</w:t>
      </w:r>
      <w:r w:rsidRPr="00531F42">
        <w:rPr>
          <w:rFonts w:ascii="Times New Roman" w:hAnsi="Times New Roman"/>
          <w:sz w:val="24"/>
          <w:szCs w:val="24"/>
        </w:rPr>
        <w:t xml:space="preserve">Всё население </w:t>
      </w:r>
      <w:r>
        <w:rPr>
          <w:rFonts w:ascii="Times New Roman" w:hAnsi="Times New Roman"/>
          <w:sz w:val="24"/>
          <w:szCs w:val="24"/>
        </w:rPr>
        <w:t>муниципального образования Шубинский сельсовет Егорьевского района Алтайского края</w:t>
      </w:r>
      <w:r w:rsidRPr="00531F42">
        <w:rPr>
          <w:rFonts w:ascii="Times New Roman" w:hAnsi="Times New Roman"/>
          <w:sz w:val="24"/>
          <w:szCs w:val="24"/>
        </w:rPr>
        <w:t xml:space="preserve"> – сельские жители</w:t>
      </w:r>
      <w:r w:rsidRPr="00393C74">
        <w:rPr>
          <w:rFonts w:ascii="Times New Roman" w:hAnsi="Times New Roman"/>
          <w:sz w:val="24"/>
          <w:szCs w:val="24"/>
        </w:rPr>
        <w:t xml:space="preserve">, что (на основе признака доли городского населения в структуре населения в целом) позволяет отнести </w:t>
      </w:r>
      <w:r>
        <w:rPr>
          <w:rFonts w:ascii="Times New Roman" w:hAnsi="Times New Roman"/>
          <w:sz w:val="24"/>
          <w:szCs w:val="24"/>
        </w:rPr>
        <w:t xml:space="preserve">муниципальное образование Шубинский </w:t>
      </w:r>
      <w:r w:rsidRPr="00393C74">
        <w:rPr>
          <w:rFonts w:ascii="Times New Roman" w:hAnsi="Times New Roman"/>
          <w:sz w:val="24"/>
          <w:szCs w:val="24"/>
        </w:rPr>
        <w:t xml:space="preserve">сельсовет </w:t>
      </w:r>
      <w:r>
        <w:rPr>
          <w:rFonts w:ascii="Times New Roman" w:hAnsi="Times New Roman"/>
          <w:sz w:val="24"/>
          <w:szCs w:val="24"/>
        </w:rPr>
        <w:t xml:space="preserve">Егорьевского района Алтайского края </w:t>
      </w:r>
      <w:r w:rsidRPr="00393C74">
        <w:rPr>
          <w:rFonts w:ascii="Times New Roman" w:hAnsi="Times New Roman"/>
          <w:sz w:val="24"/>
          <w:szCs w:val="24"/>
        </w:rPr>
        <w:t xml:space="preserve">к неурбанизированным территориям. </w:t>
      </w:r>
    </w:p>
    <w:p w:rsidR="005479DF" w:rsidRDefault="005479DF" w:rsidP="006D0FC0">
      <w:pPr>
        <w:pStyle w:val="1KGK9"/>
        <w:ind w:firstLine="709"/>
        <w:jc w:val="both"/>
        <w:rPr>
          <w:rFonts w:ascii="Times New Roman" w:hAnsi="Times New Roman"/>
          <w:szCs w:val="24"/>
        </w:rPr>
      </w:pPr>
      <w:r w:rsidRPr="00E010C1">
        <w:rPr>
          <w:rFonts w:ascii="Times New Roman" w:hAnsi="Times New Roman"/>
          <w:szCs w:val="24"/>
        </w:rPr>
        <w:t xml:space="preserve">Современная ландшафтная структура </w:t>
      </w:r>
      <w:r>
        <w:rPr>
          <w:rFonts w:ascii="Times New Roman" w:hAnsi="Times New Roman"/>
          <w:szCs w:val="24"/>
        </w:rPr>
        <w:t>муниципального образования Шубинский  сельсовет Егорьевского района Алтайского края</w:t>
      </w:r>
      <w:r w:rsidRPr="00E010C1">
        <w:rPr>
          <w:rFonts w:ascii="Times New Roman" w:hAnsi="Times New Roman"/>
          <w:szCs w:val="24"/>
        </w:rPr>
        <w:t xml:space="preserve"> сформировалась в пределах Западно-Сибирской физико-географической страны</w:t>
      </w:r>
      <w:r>
        <w:rPr>
          <w:rFonts w:ascii="Times New Roman" w:hAnsi="Times New Roman"/>
          <w:szCs w:val="24"/>
        </w:rPr>
        <w:t xml:space="preserve">. Муниципальное образование </w:t>
      </w:r>
      <w:r w:rsidRPr="00722BD0">
        <w:rPr>
          <w:rFonts w:ascii="Times New Roman" w:hAnsi="Times New Roman"/>
          <w:color w:val="000000"/>
          <w:szCs w:val="24"/>
        </w:rPr>
        <w:t xml:space="preserve"> расположен</w:t>
      </w:r>
      <w:r>
        <w:rPr>
          <w:rFonts w:ascii="Times New Roman" w:hAnsi="Times New Roman"/>
          <w:color w:val="000000"/>
          <w:szCs w:val="24"/>
        </w:rPr>
        <w:t>о</w:t>
      </w:r>
      <w:r w:rsidRPr="00722BD0">
        <w:rPr>
          <w:rFonts w:ascii="Times New Roman" w:hAnsi="Times New Roman"/>
          <w:color w:val="000000"/>
          <w:szCs w:val="24"/>
        </w:rPr>
        <w:t xml:space="preserve"> на  юго-западе  Алтайского  края.  </w:t>
      </w:r>
    </w:p>
    <w:p w:rsidR="005479DF" w:rsidRPr="00531F42" w:rsidRDefault="005479DF" w:rsidP="006D0FC0">
      <w:pPr>
        <w:pStyle w:val="1KGK9"/>
        <w:ind w:firstLine="709"/>
        <w:jc w:val="both"/>
        <w:rPr>
          <w:rFonts w:ascii="Times New Roman" w:hAnsi="Times New Roman"/>
          <w:szCs w:val="24"/>
        </w:rPr>
      </w:pPr>
      <w:r w:rsidRPr="00722BD0">
        <w:rPr>
          <w:rFonts w:ascii="Times New Roman" w:hAnsi="Times New Roman"/>
        </w:rPr>
        <w:t xml:space="preserve">Граничит с </w:t>
      </w:r>
      <w:r>
        <w:rPr>
          <w:rFonts w:ascii="Times New Roman" w:hAnsi="Times New Roman"/>
        </w:rPr>
        <w:t xml:space="preserve">муниципальным образованием </w:t>
      </w:r>
      <w:r w:rsidRPr="00722BD0">
        <w:rPr>
          <w:rFonts w:ascii="Times New Roman" w:hAnsi="Times New Roman"/>
        </w:rPr>
        <w:t>Рубцовски</w:t>
      </w:r>
      <w:r>
        <w:rPr>
          <w:rFonts w:ascii="Times New Roman" w:hAnsi="Times New Roman"/>
        </w:rPr>
        <w:t>й</w:t>
      </w:r>
      <w:r w:rsidRPr="00722BD0">
        <w:rPr>
          <w:rFonts w:ascii="Times New Roman" w:hAnsi="Times New Roman"/>
        </w:rPr>
        <w:t xml:space="preserve"> район </w:t>
      </w:r>
      <w:r>
        <w:rPr>
          <w:rFonts w:ascii="Times New Roman" w:hAnsi="Times New Roman"/>
        </w:rPr>
        <w:t xml:space="preserve">Алтайского края </w:t>
      </w:r>
      <w:r w:rsidRPr="00722BD0">
        <w:rPr>
          <w:rFonts w:ascii="Times New Roman" w:hAnsi="Times New Roman"/>
        </w:rPr>
        <w:t xml:space="preserve">– </w:t>
      </w:r>
      <w:r w:rsidRPr="003C6A4E">
        <w:rPr>
          <w:rFonts w:ascii="Times New Roman" w:hAnsi="Times New Roman"/>
        </w:rPr>
        <w:t>40</w:t>
      </w:r>
      <w:r w:rsidRPr="00722BD0">
        <w:rPr>
          <w:rFonts w:ascii="Times New Roman" w:hAnsi="Times New Roman"/>
        </w:rPr>
        <w:t xml:space="preserve"> км,  </w:t>
      </w:r>
      <w:r>
        <w:rPr>
          <w:rFonts w:ascii="Times New Roman" w:hAnsi="Times New Roman"/>
        </w:rPr>
        <w:t xml:space="preserve">муниципальным образованием </w:t>
      </w:r>
      <w:r w:rsidRPr="00531F42">
        <w:rPr>
          <w:rFonts w:ascii="Times New Roman" w:hAnsi="Times New Roman"/>
        </w:rPr>
        <w:t>Волчихинский район</w:t>
      </w:r>
      <w:r>
        <w:rPr>
          <w:rFonts w:ascii="Times New Roman" w:hAnsi="Times New Roman"/>
        </w:rPr>
        <w:t xml:space="preserve"> Алтайского края</w:t>
      </w:r>
      <w:r w:rsidRPr="00531F42">
        <w:rPr>
          <w:rFonts w:ascii="Times New Roman" w:hAnsi="Times New Roman"/>
        </w:rPr>
        <w:t xml:space="preserve"> 80 км, </w:t>
      </w:r>
      <w:r>
        <w:rPr>
          <w:rFonts w:ascii="Times New Roman" w:hAnsi="Times New Roman"/>
        </w:rPr>
        <w:t xml:space="preserve">муниципальным образованием </w:t>
      </w:r>
      <w:r w:rsidRPr="00531F42">
        <w:rPr>
          <w:rFonts w:ascii="Times New Roman" w:hAnsi="Times New Roman"/>
        </w:rPr>
        <w:t xml:space="preserve"> Новичихинск</w:t>
      </w:r>
      <w:r>
        <w:rPr>
          <w:rFonts w:ascii="Times New Roman" w:hAnsi="Times New Roman"/>
        </w:rPr>
        <w:t>ий</w:t>
      </w:r>
      <w:r w:rsidRPr="00531F42">
        <w:rPr>
          <w:rFonts w:ascii="Times New Roman" w:hAnsi="Times New Roman"/>
        </w:rPr>
        <w:t xml:space="preserve"> район</w:t>
      </w:r>
      <w:r>
        <w:rPr>
          <w:rFonts w:ascii="Times New Roman" w:hAnsi="Times New Roman"/>
        </w:rPr>
        <w:t xml:space="preserve"> Алтайского края</w:t>
      </w:r>
      <w:r w:rsidRPr="00531F42">
        <w:rPr>
          <w:rFonts w:ascii="Times New Roman" w:hAnsi="Times New Roman"/>
        </w:rPr>
        <w:t xml:space="preserve">, </w:t>
      </w:r>
      <w:r>
        <w:rPr>
          <w:rFonts w:ascii="Times New Roman" w:hAnsi="Times New Roman"/>
        </w:rPr>
        <w:t xml:space="preserve">муниципальным образованием </w:t>
      </w:r>
      <w:r w:rsidRPr="00531F42">
        <w:rPr>
          <w:rFonts w:ascii="Times New Roman" w:hAnsi="Times New Roman"/>
        </w:rPr>
        <w:t xml:space="preserve"> Угловски</w:t>
      </w:r>
      <w:r>
        <w:rPr>
          <w:rFonts w:ascii="Times New Roman" w:hAnsi="Times New Roman"/>
        </w:rPr>
        <w:t>й</w:t>
      </w:r>
      <w:r w:rsidRPr="00531F42">
        <w:rPr>
          <w:rFonts w:ascii="Times New Roman" w:hAnsi="Times New Roman"/>
        </w:rPr>
        <w:t xml:space="preserve"> район</w:t>
      </w:r>
      <w:r>
        <w:rPr>
          <w:rFonts w:ascii="Times New Roman" w:hAnsi="Times New Roman"/>
        </w:rPr>
        <w:t xml:space="preserve"> Алтайского края</w:t>
      </w:r>
      <w:r w:rsidRPr="00531F42">
        <w:rPr>
          <w:rFonts w:ascii="Times New Roman" w:hAnsi="Times New Roman"/>
        </w:rPr>
        <w:t>. Расстояни</w:t>
      </w:r>
      <w:r w:rsidRPr="00722BD0">
        <w:rPr>
          <w:rFonts w:ascii="Times New Roman" w:hAnsi="Times New Roman"/>
        </w:rPr>
        <w:t>е до краевого центра г.Барнаула -</w:t>
      </w:r>
      <w:r w:rsidRPr="003C6A4E">
        <w:rPr>
          <w:rFonts w:ascii="Times New Roman" w:hAnsi="Times New Roman"/>
        </w:rPr>
        <w:t>326</w:t>
      </w:r>
      <w:r w:rsidRPr="00722BD0">
        <w:rPr>
          <w:rFonts w:ascii="Times New Roman" w:hAnsi="Times New Roman"/>
        </w:rPr>
        <w:t xml:space="preserve"> км. </w:t>
      </w:r>
      <w:r w:rsidRPr="00722BD0">
        <w:rPr>
          <w:rFonts w:ascii="Times New Roman" w:hAnsi="Times New Roman"/>
          <w:color w:val="000000"/>
          <w:szCs w:val="24"/>
        </w:rPr>
        <w:t xml:space="preserve">На территории </w:t>
      </w:r>
      <w:r>
        <w:rPr>
          <w:rFonts w:ascii="Times New Roman" w:hAnsi="Times New Roman"/>
          <w:color w:val="000000"/>
          <w:szCs w:val="24"/>
        </w:rPr>
        <w:t>муниципального образования Шубинский</w:t>
      </w:r>
      <w:r w:rsidRPr="00722BD0">
        <w:rPr>
          <w:rFonts w:ascii="Times New Roman" w:hAnsi="Times New Roman"/>
          <w:color w:val="000000"/>
          <w:szCs w:val="24"/>
        </w:rPr>
        <w:t xml:space="preserve"> сельсовет</w:t>
      </w:r>
      <w:r>
        <w:rPr>
          <w:rFonts w:ascii="Times New Roman" w:hAnsi="Times New Roman"/>
          <w:color w:val="000000"/>
          <w:szCs w:val="24"/>
        </w:rPr>
        <w:t xml:space="preserve"> Егорьевского района Алтайского края</w:t>
      </w:r>
      <w:r w:rsidRPr="00722BD0">
        <w:rPr>
          <w:rFonts w:ascii="Times New Roman" w:hAnsi="Times New Roman"/>
          <w:color w:val="000000"/>
          <w:szCs w:val="24"/>
        </w:rPr>
        <w:t xml:space="preserve"> имеются богатые растительные ресурсы, разнотравье. Преобладают плодородные черноземные почвы.</w:t>
      </w:r>
    </w:p>
    <w:p w:rsidR="005479DF" w:rsidRPr="00722BD0" w:rsidRDefault="005479DF" w:rsidP="006D0FC0">
      <w:pPr>
        <w:spacing w:after="0" w:line="240" w:lineRule="auto"/>
        <w:ind w:firstLine="720"/>
        <w:jc w:val="both"/>
        <w:rPr>
          <w:rFonts w:ascii="Times New Roman" w:hAnsi="Times New Roman"/>
          <w:sz w:val="24"/>
          <w:szCs w:val="24"/>
        </w:rPr>
      </w:pPr>
      <w:r w:rsidRPr="00722BD0">
        <w:rPr>
          <w:rFonts w:ascii="Times New Roman" w:hAnsi="Times New Roman"/>
          <w:sz w:val="24"/>
          <w:szCs w:val="24"/>
        </w:rPr>
        <w:t xml:space="preserve">Территория муниципального образования </w:t>
      </w:r>
      <w:r>
        <w:rPr>
          <w:rFonts w:ascii="Times New Roman" w:hAnsi="Times New Roman"/>
          <w:sz w:val="24"/>
          <w:szCs w:val="24"/>
        </w:rPr>
        <w:t>Шубинский</w:t>
      </w:r>
      <w:r w:rsidRPr="00722BD0">
        <w:rPr>
          <w:rFonts w:ascii="Times New Roman" w:hAnsi="Times New Roman"/>
          <w:sz w:val="24"/>
          <w:szCs w:val="24"/>
        </w:rPr>
        <w:t xml:space="preserve"> сельсовет Егорьевского района Алтайского края  составляет </w:t>
      </w:r>
      <w:r>
        <w:rPr>
          <w:rFonts w:ascii="Times New Roman" w:hAnsi="Times New Roman"/>
          <w:sz w:val="24"/>
          <w:szCs w:val="24"/>
        </w:rPr>
        <w:t>27163,9</w:t>
      </w:r>
      <w:r w:rsidRPr="00722BD0">
        <w:rPr>
          <w:rFonts w:ascii="Times New Roman" w:hAnsi="Times New Roman"/>
          <w:sz w:val="24"/>
          <w:szCs w:val="24"/>
        </w:rPr>
        <w:t xml:space="preserve"> га.</w:t>
      </w:r>
    </w:p>
    <w:p w:rsidR="005479DF" w:rsidRPr="00722BD0" w:rsidRDefault="005479DF" w:rsidP="006D0FC0">
      <w:pPr>
        <w:spacing w:after="0" w:line="240" w:lineRule="auto"/>
        <w:ind w:firstLine="720"/>
        <w:jc w:val="both"/>
        <w:rPr>
          <w:rFonts w:ascii="Times New Roman" w:hAnsi="Times New Roman"/>
          <w:sz w:val="24"/>
          <w:szCs w:val="24"/>
        </w:rPr>
      </w:pPr>
      <w:r w:rsidRPr="00722BD0">
        <w:rPr>
          <w:rFonts w:ascii="Times New Roman" w:hAnsi="Times New Roman"/>
          <w:sz w:val="24"/>
          <w:szCs w:val="24"/>
        </w:rPr>
        <w:t>Произрастают береза, осина, калина, шиповник, и др. На равнине, в полях произрастает облепиха - лекарственное растение.</w:t>
      </w:r>
    </w:p>
    <w:p w:rsidR="005479DF" w:rsidRPr="00851B05" w:rsidRDefault="005479DF" w:rsidP="006D0FC0">
      <w:pPr>
        <w:spacing w:after="0" w:line="240" w:lineRule="auto"/>
        <w:jc w:val="both"/>
        <w:rPr>
          <w:rFonts w:ascii="Times New Roman" w:hAnsi="Times New Roman"/>
          <w:sz w:val="24"/>
          <w:szCs w:val="24"/>
        </w:rPr>
      </w:pPr>
      <w:r w:rsidRPr="00E010C1">
        <w:rPr>
          <w:rFonts w:ascii="Times New Roman" w:hAnsi="Times New Roman"/>
          <w:sz w:val="24"/>
          <w:szCs w:val="24"/>
        </w:rPr>
        <w:t xml:space="preserve">Относительно благоприятные природно-климатические условия </w:t>
      </w:r>
      <w:r>
        <w:rPr>
          <w:rFonts w:ascii="Times New Roman" w:hAnsi="Times New Roman"/>
          <w:sz w:val="24"/>
          <w:szCs w:val="24"/>
        </w:rPr>
        <w:t>муниципального образования Шубинский</w:t>
      </w:r>
      <w:r w:rsidRPr="00E010C1">
        <w:rPr>
          <w:rFonts w:ascii="Times New Roman" w:hAnsi="Times New Roman"/>
          <w:sz w:val="24"/>
          <w:szCs w:val="24"/>
        </w:rPr>
        <w:t xml:space="preserve"> сел</w:t>
      </w:r>
      <w:r w:rsidRPr="00E010C1">
        <w:rPr>
          <w:rFonts w:ascii="Times New Roman" w:hAnsi="Times New Roman"/>
          <w:sz w:val="24"/>
          <w:szCs w:val="24"/>
        </w:rPr>
        <w:t>ь</w:t>
      </w:r>
      <w:r>
        <w:rPr>
          <w:rFonts w:ascii="Times New Roman" w:hAnsi="Times New Roman"/>
          <w:sz w:val="24"/>
          <w:szCs w:val="24"/>
        </w:rPr>
        <w:t xml:space="preserve">совет </w:t>
      </w:r>
      <w:r w:rsidRPr="00FB0E04">
        <w:rPr>
          <w:rFonts w:ascii="Times New Roman" w:hAnsi="Times New Roman"/>
          <w:sz w:val="24"/>
          <w:szCs w:val="24"/>
        </w:rPr>
        <w:t>Егорьевского района Алтайского края</w:t>
      </w:r>
      <w:r>
        <w:rPr>
          <w:rFonts w:ascii="Times New Roman" w:hAnsi="Times New Roman"/>
          <w:sz w:val="24"/>
          <w:szCs w:val="24"/>
        </w:rPr>
        <w:t xml:space="preserve"> </w:t>
      </w:r>
      <w:r w:rsidRPr="00E010C1">
        <w:rPr>
          <w:rFonts w:ascii="Times New Roman" w:hAnsi="Times New Roman"/>
          <w:sz w:val="24"/>
          <w:szCs w:val="24"/>
        </w:rPr>
        <w:t xml:space="preserve"> способствуют развитию сельскохозяйственного производства, которое является осн</w:t>
      </w:r>
      <w:r w:rsidRPr="00E010C1">
        <w:rPr>
          <w:rFonts w:ascii="Times New Roman" w:hAnsi="Times New Roman"/>
          <w:sz w:val="24"/>
          <w:szCs w:val="24"/>
        </w:rPr>
        <w:t>о</w:t>
      </w:r>
      <w:r w:rsidRPr="00E010C1">
        <w:rPr>
          <w:rFonts w:ascii="Times New Roman" w:hAnsi="Times New Roman"/>
          <w:sz w:val="24"/>
          <w:szCs w:val="24"/>
        </w:rPr>
        <w:t>вой экономики. Тип сельскохозяйственного района – земледельческо-животноводческий, где преобладает зерновое земледелие с высокой долей пшеницы в посеве зерновых культур (60-80%); животноводство представлено молочно-мясным скотоводством, свиноводством.</w:t>
      </w:r>
    </w:p>
    <w:p w:rsidR="005479DF" w:rsidRPr="00E010C1" w:rsidRDefault="005479DF" w:rsidP="006D0FC0">
      <w:pPr>
        <w:pStyle w:val="Bodytext1"/>
        <w:shd w:val="clear" w:color="auto" w:fill="auto"/>
        <w:spacing w:line="240" w:lineRule="auto"/>
        <w:ind w:firstLine="709"/>
        <w:jc w:val="both"/>
        <w:rPr>
          <w:rFonts w:ascii="Times New Roman" w:hAnsi="Times New Roman"/>
          <w:b/>
          <w:sz w:val="24"/>
          <w:szCs w:val="24"/>
          <w:lang w:val="ru-RU"/>
        </w:rPr>
      </w:pPr>
      <w:r w:rsidRPr="00540406">
        <w:rPr>
          <w:rFonts w:ascii="Times New Roman" w:hAnsi="Times New Roman"/>
          <w:sz w:val="24"/>
          <w:szCs w:val="24"/>
        </w:rPr>
        <w:t>Рисунок 1.1</w:t>
      </w:r>
      <w:r>
        <w:rPr>
          <w:rFonts w:ascii="Times New Roman" w:hAnsi="Times New Roman"/>
          <w:b/>
          <w:sz w:val="24"/>
          <w:szCs w:val="24"/>
        </w:rPr>
        <w:t xml:space="preserve"> </w:t>
      </w:r>
      <w:r w:rsidRPr="00E010C1">
        <w:rPr>
          <w:rFonts w:ascii="Times New Roman" w:hAnsi="Times New Roman"/>
          <w:sz w:val="24"/>
          <w:szCs w:val="24"/>
        </w:rPr>
        <w:t xml:space="preserve">Местоположение </w:t>
      </w:r>
      <w:r>
        <w:rPr>
          <w:rFonts w:ascii="Times New Roman" w:hAnsi="Times New Roman"/>
          <w:sz w:val="24"/>
          <w:szCs w:val="24"/>
          <w:lang w:val="ru-RU"/>
        </w:rPr>
        <w:t xml:space="preserve">муниципального образования </w:t>
      </w:r>
      <w:r>
        <w:rPr>
          <w:rFonts w:ascii="Times New Roman" w:hAnsi="Times New Roman"/>
          <w:sz w:val="24"/>
          <w:szCs w:val="24"/>
        </w:rPr>
        <w:t>Шубинск</w:t>
      </w:r>
      <w:r>
        <w:rPr>
          <w:rFonts w:ascii="Times New Roman" w:hAnsi="Times New Roman"/>
          <w:sz w:val="24"/>
          <w:szCs w:val="24"/>
          <w:lang w:val="ru-RU"/>
        </w:rPr>
        <w:t>ий</w:t>
      </w:r>
      <w:r w:rsidRPr="00E010C1">
        <w:rPr>
          <w:rFonts w:ascii="Times New Roman" w:hAnsi="Times New Roman"/>
          <w:sz w:val="24"/>
          <w:szCs w:val="24"/>
        </w:rPr>
        <w:t xml:space="preserve"> сельсовет </w:t>
      </w:r>
      <w:r>
        <w:rPr>
          <w:rFonts w:ascii="Times New Roman" w:hAnsi="Times New Roman"/>
          <w:sz w:val="24"/>
          <w:szCs w:val="24"/>
          <w:lang w:val="ru-RU"/>
        </w:rPr>
        <w:t xml:space="preserve">Егорьевского района Алтайского края </w:t>
      </w:r>
      <w:r w:rsidRPr="00E010C1">
        <w:rPr>
          <w:rFonts w:ascii="Times New Roman" w:hAnsi="Times New Roman"/>
          <w:sz w:val="24"/>
          <w:szCs w:val="24"/>
        </w:rPr>
        <w:t>в Егорьевском районе</w:t>
      </w:r>
    </w:p>
    <w:p w:rsidR="005479DF" w:rsidRPr="00E010C1" w:rsidRDefault="005479DF" w:rsidP="006D0FC0">
      <w:pPr>
        <w:spacing w:line="240" w:lineRule="auto"/>
        <w:ind w:firstLine="709"/>
        <w:jc w:val="both"/>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458.25pt">
            <v:imagedata r:id="rId13" o:title=""/>
          </v:shape>
        </w:pict>
      </w:r>
    </w:p>
    <w:p w:rsidR="005479DF" w:rsidRPr="00E010C1" w:rsidRDefault="005479DF" w:rsidP="006D0FC0">
      <w:pPr>
        <w:spacing w:after="0" w:line="240" w:lineRule="auto"/>
        <w:jc w:val="both"/>
        <w:rPr>
          <w:rFonts w:ascii="Times New Roman" w:hAnsi="Times New Roman"/>
          <w:sz w:val="24"/>
          <w:szCs w:val="24"/>
        </w:rPr>
      </w:pPr>
      <w:bookmarkStart w:id="1" w:name="_Toc185943434"/>
      <w:r w:rsidRPr="00E010C1">
        <w:rPr>
          <w:rFonts w:ascii="Times New Roman" w:hAnsi="Times New Roman"/>
          <w:sz w:val="24"/>
          <w:szCs w:val="24"/>
        </w:rPr>
        <w:t xml:space="preserve">В основу оценки природных условий и ресурсов </w:t>
      </w:r>
      <w:r>
        <w:rPr>
          <w:rFonts w:ascii="Times New Roman" w:hAnsi="Times New Roman"/>
          <w:sz w:val="24"/>
          <w:szCs w:val="24"/>
        </w:rPr>
        <w:t>муниципального образования Шубинский</w:t>
      </w:r>
      <w:r w:rsidRPr="00E010C1">
        <w:rPr>
          <w:rFonts w:ascii="Times New Roman" w:hAnsi="Times New Roman"/>
          <w:sz w:val="24"/>
          <w:szCs w:val="24"/>
        </w:rPr>
        <w:t xml:space="preserve"> сельсовет</w:t>
      </w:r>
      <w:r>
        <w:rPr>
          <w:rFonts w:ascii="Times New Roman" w:hAnsi="Times New Roman"/>
          <w:sz w:val="24"/>
          <w:szCs w:val="24"/>
        </w:rPr>
        <w:t xml:space="preserve"> Егорьевского района Алтайского края</w:t>
      </w:r>
      <w:r w:rsidRPr="00E010C1">
        <w:rPr>
          <w:rFonts w:ascii="Times New Roman" w:hAnsi="Times New Roman"/>
          <w:sz w:val="24"/>
          <w:szCs w:val="24"/>
        </w:rPr>
        <w:t xml:space="preserve"> легли м</w:t>
      </w:r>
      <w:r w:rsidRPr="00E010C1">
        <w:rPr>
          <w:rFonts w:ascii="Times New Roman" w:hAnsi="Times New Roman"/>
          <w:sz w:val="24"/>
          <w:szCs w:val="24"/>
        </w:rPr>
        <w:t>а</w:t>
      </w:r>
      <w:r w:rsidRPr="00E010C1">
        <w:rPr>
          <w:rFonts w:ascii="Times New Roman" w:hAnsi="Times New Roman"/>
          <w:sz w:val="24"/>
          <w:szCs w:val="24"/>
        </w:rPr>
        <w:t xml:space="preserve">териалы анализа картографических, фондовых </w:t>
      </w:r>
      <w:r>
        <w:rPr>
          <w:rFonts w:ascii="Times New Roman" w:hAnsi="Times New Roman"/>
          <w:sz w:val="24"/>
          <w:szCs w:val="24"/>
        </w:rPr>
        <w:t>и статистических данных (табл. 1</w:t>
      </w:r>
      <w:r w:rsidRPr="00E010C1">
        <w:rPr>
          <w:rFonts w:ascii="Times New Roman" w:hAnsi="Times New Roman"/>
          <w:sz w:val="24"/>
          <w:szCs w:val="24"/>
        </w:rPr>
        <w:t>).</w:t>
      </w:r>
      <w:bookmarkEnd w:id="1"/>
    </w:p>
    <w:p w:rsidR="005479DF" w:rsidRPr="003C6A4E" w:rsidRDefault="005479DF" w:rsidP="006D0FC0">
      <w:pPr>
        <w:spacing w:after="0" w:line="240" w:lineRule="auto"/>
        <w:jc w:val="both"/>
        <w:rPr>
          <w:rFonts w:ascii="Times New Roman" w:hAnsi="Times New Roman"/>
          <w:sz w:val="24"/>
          <w:szCs w:val="24"/>
        </w:rPr>
      </w:pPr>
      <w:r w:rsidRPr="00E010C1">
        <w:rPr>
          <w:rFonts w:ascii="Times New Roman" w:hAnsi="Times New Roman"/>
          <w:sz w:val="24"/>
          <w:szCs w:val="24"/>
        </w:rPr>
        <w:t xml:space="preserve">По </w:t>
      </w:r>
      <w:r w:rsidRPr="003C6A4E">
        <w:rPr>
          <w:rFonts w:ascii="Times New Roman" w:hAnsi="Times New Roman"/>
          <w:sz w:val="24"/>
          <w:szCs w:val="24"/>
        </w:rPr>
        <w:t xml:space="preserve">агроклиматическому районированию Алтайского края территория </w:t>
      </w:r>
      <w:r>
        <w:rPr>
          <w:rFonts w:ascii="Times New Roman" w:hAnsi="Times New Roman"/>
          <w:sz w:val="24"/>
          <w:szCs w:val="24"/>
        </w:rPr>
        <w:t xml:space="preserve">муниципального образования </w:t>
      </w:r>
      <w:r w:rsidRPr="003C6A4E">
        <w:rPr>
          <w:rFonts w:ascii="Times New Roman" w:hAnsi="Times New Roman"/>
          <w:sz w:val="24"/>
          <w:szCs w:val="24"/>
        </w:rPr>
        <w:t>Шубинск</w:t>
      </w:r>
      <w:r>
        <w:rPr>
          <w:rFonts w:ascii="Times New Roman" w:hAnsi="Times New Roman"/>
          <w:sz w:val="24"/>
          <w:szCs w:val="24"/>
        </w:rPr>
        <w:t>ий</w:t>
      </w:r>
      <w:r w:rsidRPr="003C6A4E">
        <w:rPr>
          <w:rFonts w:ascii="Times New Roman" w:hAnsi="Times New Roman"/>
          <w:sz w:val="24"/>
          <w:szCs w:val="24"/>
        </w:rPr>
        <w:t xml:space="preserve"> сельсовет</w:t>
      </w:r>
      <w:r>
        <w:rPr>
          <w:rFonts w:ascii="Times New Roman" w:hAnsi="Times New Roman"/>
          <w:sz w:val="24"/>
          <w:szCs w:val="24"/>
        </w:rPr>
        <w:t xml:space="preserve"> Егорьевского района Алтайского края</w:t>
      </w:r>
      <w:r w:rsidRPr="003C6A4E">
        <w:rPr>
          <w:rFonts w:ascii="Times New Roman" w:hAnsi="Times New Roman"/>
          <w:sz w:val="24"/>
          <w:szCs w:val="24"/>
        </w:rPr>
        <w:t xml:space="preserve"> относится к теплому, засушливому агроклиматическому подрайону. </w:t>
      </w:r>
    </w:p>
    <w:p w:rsidR="005479DF" w:rsidRPr="003C6A4E" w:rsidRDefault="005479DF" w:rsidP="006D0FC0">
      <w:pPr>
        <w:widowControl w:val="0"/>
        <w:spacing w:line="240" w:lineRule="auto"/>
        <w:jc w:val="both"/>
        <w:rPr>
          <w:rFonts w:ascii="Times New Roman" w:hAnsi="Times New Roman"/>
          <w:sz w:val="24"/>
          <w:szCs w:val="24"/>
        </w:rPr>
      </w:pPr>
      <w:r w:rsidRPr="003C6A4E">
        <w:rPr>
          <w:rFonts w:ascii="Times New Roman" w:hAnsi="Times New Roman"/>
          <w:sz w:val="24"/>
          <w:szCs w:val="24"/>
        </w:rPr>
        <w:t>Климат муниципального образования резко континентальный с коротким засушливым летом и холодной продолжительной зимой. Характеризуется малоснежной, холодной зимой с сильными ветрами и метелями, жарким непродолжительным летом. Переходные сезоны короткие.</w:t>
      </w:r>
    </w:p>
    <w:p w:rsidR="005479DF" w:rsidRPr="003C6A4E" w:rsidRDefault="005479DF" w:rsidP="006D0FC0">
      <w:pPr>
        <w:widowControl w:val="0"/>
        <w:spacing w:line="240" w:lineRule="auto"/>
        <w:jc w:val="both"/>
        <w:rPr>
          <w:rFonts w:ascii="Times New Roman" w:hAnsi="Times New Roman"/>
          <w:sz w:val="24"/>
          <w:szCs w:val="24"/>
        </w:rPr>
      </w:pPr>
      <w:r w:rsidRPr="003C6A4E">
        <w:rPr>
          <w:rFonts w:ascii="Times New Roman" w:hAnsi="Times New Roman"/>
          <w:sz w:val="24"/>
          <w:szCs w:val="24"/>
        </w:rPr>
        <w:t>Осадков в зимнее время выпадает небольшое количество. Распределение снежного покрова неравномерно. Часто повторяющиеся сильные ветры способствуют выдуванию снега с полей, вследствие чего происходит почти ежегодное вымерзание озимых культур. Устойчивый снежный покров устанавливается с 20 ноября. Высота покрова равна 20-25 см.</w:t>
      </w:r>
    </w:p>
    <w:p w:rsidR="005479DF" w:rsidRPr="003C6A4E" w:rsidRDefault="005479DF" w:rsidP="006D0FC0">
      <w:pPr>
        <w:widowControl w:val="0"/>
        <w:spacing w:line="240" w:lineRule="auto"/>
        <w:jc w:val="both"/>
        <w:rPr>
          <w:rFonts w:ascii="Times New Roman" w:hAnsi="Times New Roman"/>
          <w:sz w:val="24"/>
          <w:szCs w:val="24"/>
        </w:rPr>
      </w:pPr>
      <w:r w:rsidRPr="003C6A4E">
        <w:rPr>
          <w:rFonts w:ascii="Times New Roman" w:hAnsi="Times New Roman"/>
          <w:sz w:val="24"/>
          <w:szCs w:val="24"/>
        </w:rPr>
        <w:t>Среднегодовая скорость ветра составляет 5 м/сек. Максимальные значения скорости ветра: весной – 58,3-69,4км/ч, летом – 58,3-69,4км/ч, осенью – 58,3-69,4км/ч и зимой – 58,3-69,4км/ч. Господствуют ветры юго-западного направления.</w:t>
      </w:r>
    </w:p>
    <w:p w:rsidR="005479DF" w:rsidRPr="003C6A4E" w:rsidRDefault="005479DF" w:rsidP="006D0FC0">
      <w:pPr>
        <w:widowControl w:val="0"/>
        <w:spacing w:line="240" w:lineRule="auto"/>
        <w:jc w:val="both"/>
        <w:rPr>
          <w:rFonts w:ascii="Times New Roman" w:hAnsi="Times New Roman"/>
          <w:sz w:val="24"/>
          <w:szCs w:val="24"/>
        </w:rPr>
      </w:pPr>
      <w:r w:rsidRPr="003C6A4E">
        <w:rPr>
          <w:rFonts w:ascii="Times New Roman" w:hAnsi="Times New Roman"/>
          <w:sz w:val="24"/>
          <w:szCs w:val="24"/>
        </w:rPr>
        <w:t>Средняя годовая температура воздуха +2°С, абсолютная минимальная – -49°С, абсолютная максимальная + 41°С. Весной колеблется от +36 до -42°С, летом – от +41 до -1°С, осенью  от +35 до -45°С и зимой – от +7 до -49°С. Среднегодовое количество осадков составляет 330 мм при максимуме весной – 71мм, летом – 121мм, осенью – 91мм и зимой – 52мм.</w:t>
      </w:r>
    </w:p>
    <w:p w:rsidR="005479DF" w:rsidRDefault="005479DF" w:rsidP="006D0FC0">
      <w:pPr>
        <w:pStyle w:val="ab"/>
        <w:widowControl w:val="0"/>
        <w:spacing w:line="240" w:lineRule="auto"/>
        <w:ind w:left="0"/>
        <w:rPr>
          <w:szCs w:val="24"/>
        </w:rPr>
      </w:pPr>
      <w:r>
        <w:rPr>
          <w:szCs w:val="24"/>
        </w:rPr>
        <w:t>Продолжительность отопительного периода не превышает 220 дней.</w:t>
      </w:r>
    </w:p>
    <w:p w:rsidR="005479DF" w:rsidRDefault="005479DF" w:rsidP="006D0FC0">
      <w:pPr>
        <w:pStyle w:val="ab"/>
        <w:widowControl w:val="0"/>
        <w:spacing w:line="240" w:lineRule="auto"/>
        <w:ind w:left="0"/>
        <w:rPr>
          <w:szCs w:val="24"/>
        </w:rPr>
      </w:pPr>
      <w:r>
        <w:rPr>
          <w:szCs w:val="24"/>
        </w:rPr>
        <w:t>Средняя глубина промерзания грунтов 1,3 м.</w:t>
      </w:r>
    </w:p>
    <w:p w:rsidR="005479DF" w:rsidRDefault="005479DF" w:rsidP="006D0FC0">
      <w:pPr>
        <w:pStyle w:val="ab"/>
        <w:widowControl w:val="0"/>
        <w:spacing w:line="240" w:lineRule="auto"/>
        <w:ind w:left="0"/>
        <w:rPr>
          <w:szCs w:val="24"/>
        </w:rPr>
      </w:pPr>
      <w:r>
        <w:rPr>
          <w:szCs w:val="24"/>
        </w:rPr>
        <w:t>Относительная влажность – 50%.</w:t>
      </w:r>
    </w:p>
    <w:p w:rsidR="005479DF" w:rsidRPr="003C6A4E" w:rsidRDefault="005479DF" w:rsidP="006D0FC0">
      <w:pPr>
        <w:widowControl w:val="0"/>
        <w:spacing w:line="240" w:lineRule="auto"/>
        <w:rPr>
          <w:rFonts w:ascii="Times New Roman" w:hAnsi="Times New Roman"/>
          <w:bCs/>
        </w:rPr>
      </w:pPr>
      <w:r w:rsidRPr="003C6A4E">
        <w:rPr>
          <w:rFonts w:ascii="Times New Roman" w:hAnsi="Times New Roman"/>
          <w:bCs/>
        </w:rPr>
        <w:t>Остальные данные по климатическим условиям приведены в Таблице 1.</w:t>
      </w:r>
    </w:p>
    <w:p w:rsidR="005479DF" w:rsidRPr="003C6A4E" w:rsidRDefault="005479DF" w:rsidP="006D0FC0">
      <w:pPr>
        <w:pStyle w:val="a"/>
        <w:widowControl w:val="0"/>
        <w:spacing w:line="240" w:lineRule="auto"/>
      </w:pPr>
    </w:p>
    <w:p w:rsidR="005479DF" w:rsidRPr="006D0FC0" w:rsidRDefault="005479DF" w:rsidP="006D0FC0">
      <w:pPr>
        <w:widowControl w:val="0"/>
        <w:spacing w:line="240" w:lineRule="auto"/>
        <w:jc w:val="center"/>
        <w:rPr>
          <w:rFonts w:ascii="Times New Roman" w:hAnsi="Times New Roman"/>
          <w:sz w:val="24"/>
          <w:szCs w:val="24"/>
          <w:u w:val="single"/>
        </w:rPr>
      </w:pPr>
      <w:r w:rsidRPr="006D0FC0">
        <w:rPr>
          <w:rFonts w:ascii="Times New Roman" w:hAnsi="Times New Roman"/>
          <w:sz w:val="24"/>
          <w:szCs w:val="24"/>
          <w:u w:val="single"/>
        </w:rPr>
        <w:t>Климатическая характеристика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400"/>
        <w:gridCol w:w="2876"/>
      </w:tblGrid>
      <w:tr w:rsidR="005479DF" w:rsidRPr="006D0FC0" w:rsidTr="00500EB1">
        <w:trPr>
          <w:trHeight w:val="20"/>
        </w:trPr>
        <w:tc>
          <w:tcPr>
            <w:tcW w:w="1188" w:type="dxa"/>
            <w:vAlign w:val="center"/>
          </w:tcPr>
          <w:p w:rsidR="005479DF" w:rsidRPr="006D0FC0" w:rsidRDefault="005479DF" w:rsidP="006D0FC0">
            <w:pPr>
              <w:widowControl w:val="0"/>
              <w:spacing w:line="240" w:lineRule="auto"/>
              <w:jc w:val="center"/>
              <w:rPr>
                <w:rFonts w:ascii="Times New Roman" w:hAnsi="Times New Roman"/>
                <w:b/>
                <w:sz w:val="24"/>
                <w:szCs w:val="24"/>
              </w:rPr>
            </w:pPr>
            <w:r w:rsidRPr="006D0FC0">
              <w:rPr>
                <w:rFonts w:ascii="Times New Roman" w:hAnsi="Times New Roman"/>
                <w:b/>
                <w:sz w:val="24"/>
                <w:szCs w:val="24"/>
              </w:rPr>
              <w:t>№ п/п</w:t>
            </w:r>
          </w:p>
        </w:tc>
        <w:tc>
          <w:tcPr>
            <w:tcW w:w="5400" w:type="dxa"/>
            <w:vAlign w:val="center"/>
          </w:tcPr>
          <w:p w:rsidR="005479DF" w:rsidRPr="006D0FC0" w:rsidRDefault="005479DF" w:rsidP="006D0FC0">
            <w:pPr>
              <w:widowControl w:val="0"/>
              <w:spacing w:line="240" w:lineRule="auto"/>
              <w:jc w:val="center"/>
              <w:rPr>
                <w:rFonts w:ascii="Times New Roman" w:hAnsi="Times New Roman"/>
                <w:b/>
                <w:sz w:val="24"/>
                <w:szCs w:val="24"/>
              </w:rPr>
            </w:pPr>
            <w:r w:rsidRPr="006D0FC0">
              <w:rPr>
                <w:rFonts w:ascii="Times New Roman" w:hAnsi="Times New Roman"/>
                <w:b/>
                <w:sz w:val="24"/>
                <w:szCs w:val="24"/>
              </w:rPr>
              <w:t>Наименование</w:t>
            </w:r>
          </w:p>
        </w:tc>
        <w:tc>
          <w:tcPr>
            <w:tcW w:w="2876" w:type="dxa"/>
            <w:vAlign w:val="center"/>
          </w:tcPr>
          <w:p w:rsidR="005479DF" w:rsidRPr="006D0FC0" w:rsidRDefault="005479DF" w:rsidP="006D0FC0">
            <w:pPr>
              <w:widowControl w:val="0"/>
              <w:spacing w:line="240" w:lineRule="auto"/>
              <w:jc w:val="center"/>
              <w:rPr>
                <w:rFonts w:ascii="Times New Roman" w:hAnsi="Times New Roman"/>
                <w:b/>
                <w:sz w:val="24"/>
                <w:szCs w:val="24"/>
              </w:rPr>
            </w:pPr>
            <w:r w:rsidRPr="006D0FC0">
              <w:rPr>
                <w:rFonts w:ascii="Times New Roman" w:hAnsi="Times New Roman"/>
                <w:b/>
                <w:sz w:val="24"/>
                <w:szCs w:val="24"/>
              </w:rPr>
              <w:t>Значение</w:t>
            </w:r>
          </w:p>
        </w:tc>
      </w:tr>
      <w:tr w:rsidR="005479DF" w:rsidRPr="006D0FC0" w:rsidTr="00500EB1">
        <w:trPr>
          <w:trHeight w:val="20"/>
        </w:trPr>
        <w:tc>
          <w:tcPr>
            <w:tcW w:w="1188" w:type="dxa"/>
            <w:vAlign w:val="center"/>
          </w:tcPr>
          <w:p w:rsidR="005479DF" w:rsidRPr="006D0FC0" w:rsidRDefault="005479DF" w:rsidP="006D0FC0">
            <w:pPr>
              <w:widowControl w:val="0"/>
              <w:spacing w:line="240" w:lineRule="auto"/>
              <w:jc w:val="center"/>
              <w:rPr>
                <w:rFonts w:ascii="Times New Roman" w:hAnsi="Times New Roman"/>
                <w:sz w:val="24"/>
                <w:szCs w:val="24"/>
              </w:rPr>
            </w:pPr>
            <w:r w:rsidRPr="006D0FC0">
              <w:rPr>
                <w:rFonts w:ascii="Times New Roman" w:hAnsi="Times New Roman"/>
                <w:sz w:val="24"/>
                <w:szCs w:val="24"/>
              </w:rPr>
              <w:t>1</w:t>
            </w:r>
          </w:p>
        </w:tc>
        <w:tc>
          <w:tcPr>
            <w:tcW w:w="5400" w:type="dxa"/>
            <w:vAlign w:val="center"/>
          </w:tcPr>
          <w:p w:rsidR="005479DF" w:rsidRPr="006D0FC0" w:rsidRDefault="005479DF" w:rsidP="006D0FC0">
            <w:pPr>
              <w:widowControl w:val="0"/>
              <w:spacing w:line="240" w:lineRule="auto"/>
              <w:rPr>
                <w:rFonts w:ascii="Times New Roman" w:hAnsi="Times New Roman"/>
                <w:sz w:val="24"/>
                <w:szCs w:val="24"/>
              </w:rPr>
            </w:pPr>
            <w:r w:rsidRPr="006D0FC0">
              <w:rPr>
                <w:rFonts w:ascii="Times New Roman" w:hAnsi="Times New Roman"/>
                <w:sz w:val="24"/>
                <w:szCs w:val="24"/>
              </w:rPr>
              <w:t>Климатический подрайон</w:t>
            </w:r>
          </w:p>
        </w:tc>
        <w:tc>
          <w:tcPr>
            <w:tcW w:w="2876" w:type="dxa"/>
            <w:vAlign w:val="center"/>
          </w:tcPr>
          <w:p w:rsidR="005479DF" w:rsidRPr="006D0FC0" w:rsidRDefault="005479DF" w:rsidP="006D0FC0">
            <w:pPr>
              <w:widowControl w:val="0"/>
              <w:spacing w:line="240" w:lineRule="auto"/>
              <w:jc w:val="center"/>
              <w:rPr>
                <w:rFonts w:ascii="Times New Roman" w:hAnsi="Times New Roman"/>
                <w:sz w:val="24"/>
                <w:szCs w:val="24"/>
              </w:rPr>
            </w:pPr>
            <w:r w:rsidRPr="006D0FC0">
              <w:rPr>
                <w:rFonts w:ascii="Times New Roman" w:hAnsi="Times New Roman"/>
                <w:sz w:val="24"/>
                <w:szCs w:val="24"/>
              </w:rPr>
              <w:t>IVe</w:t>
            </w:r>
          </w:p>
        </w:tc>
      </w:tr>
      <w:tr w:rsidR="005479DF" w:rsidRPr="006D0FC0" w:rsidTr="00500EB1">
        <w:trPr>
          <w:trHeight w:val="20"/>
        </w:trPr>
        <w:tc>
          <w:tcPr>
            <w:tcW w:w="1188" w:type="dxa"/>
            <w:vAlign w:val="center"/>
          </w:tcPr>
          <w:p w:rsidR="005479DF" w:rsidRPr="006D0FC0" w:rsidRDefault="005479DF" w:rsidP="006D0FC0">
            <w:pPr>
              <w:widowControl w:val="0"/>
              <w:spacing w:line="240" w:lineRule="auto"/>
              <w:jc w:val="center"/>
              <w:rPr>
                <w:rFonts w:ascii="Times New Roman" w:hAnsi="Times New Roman"/>
                <w:sz w:val="24"/>
                <w:szCs w:val="24"/>
              </w:rPr>
            </w:pPr>
            <w:r w:rsidRPr="006D0FC0">
              <w:rPr>
                <w:rFonts w:ascii="Times New Roman" w:hAnsi="Times New Roman"/>
                <w:sz w:val="24"/>
                <w:szCs w:val="24"/>
              </w:rPr>
              <w:t>2</w:t>
            </w:r>
          </w:p>
        </w:tc>
        <w:tc>
          <w:tcPr>
            <w:tcW w:w="5400" w:type="dxa"/>
            <w:vAlign w:val="center"/>
          </w:tcPr>
          <w:p w:rsidR="005479DF" w:rsidRPr="006D0FC0" w:rsidRDefault="005479DF" w:rsidP="006D0FC0">
            <w:pPr>
              <w:widowControl w:val="0"/>
              <w:spacing w:line="240" w:lineRule="auto"/>
              <w:rPr>
                <w:rFonts w:ascii="Times New Roman" w:hAnsi="Times New Roman"/>
                <w:sz w:val="24"/>
                <w:szCs w:val="24"/>
              </w:rPr>
            </w:pPr>
            <w:r w:rsidRPr="006D0FC0">
              <w:rPr>
                <w:rFonts w:ascii="Times New Roman" w:hAnsi="Times New Roman"/>
                <w:sz w:val="24"/>
                <w:szCs w:val="24"/>
              </w:rPr>
              <w:t>Средняя температура января</w:t>
            </w:r>
          </w:p>
        </w:tc>
        <w:tc>
          <w:tcPr>
            <w:tcW w:w="2876" w:type="dxa"/>
            <w:vAlign w:val="center"/>
          </w:tcPr>
          <w:p w:rsidR="005479DF" w:rsidRPr="006D0FC0" w:rsidRDefault="005479DF" w:rsidP="006D0FC0">
            <w:pPr>
              <w:widowControl w:val="0"/>
              <w:spacing w:line="240" w:lineRule="auto"/>
              <w:jc w:val="center"/>
              <w:rPr>
                <w:rFonts w:ascii="Times New Roman" w:hAnsi="Times New Roman"/>
                <w:sz w:val="24"/>
                <w:szCs w:val="24"/>
              </w:rPr>
            </w:pPr>
            <w:r w:rsidRPr="006D0FC0">
              <w:rPr>
                <w:rFonts w:ascii="Times New Roman" w:hAnsi="Times New Roman"/>
                <w:sz w:val="24"/>
                <w:szCs w:val="24"/>
              </w:rPr>
              <w:t xml:space="preserve">-17 -18 </w:t>
            </w:r>
            <w:r w:rsidRPr="006D0FC0">
              <w:rPr>
                <w:rFonts w:ascii="Times New Roman" w:hAnsi="Times New Roman"/>
                <w:sz w:val="24"/>
                <w:szCs w:val="24"/>
                <w:vertAlign w:val="superscript"/>
              </w:rPr>
              <w:t>0</w:t>
            </w:r>
            <w:r w:rsidRPr="006D0FC0">
              <w:rPr>
                <w:rFonts w:ascii="Times New Roman" w:hAnsi="Times New Roman"/>
                <w:sz w:val="24"/>
                <w:szCs w:val="24"/>
              </w:rPr>
              <w:t>С</w:t>
            </w:r>
          </w:p>
        </w:tc>
      </w:tr>
      <w:tr w:rsidR="005479DF" w:rsidRPr="006D0FC0" w:rsidTr="00500EB1">
        <w:trPr>
          <w:trHeight w:val="20"/>
        </w:trPr>
        <w:tc>
          <w:tcPr>
            <w:tcW w:w="1188" w:type="dxa"/>
            <w:vAlign w:val="center"/>
          </w:tcPr>
          <w:p w:rsidR="005479DF" w:rsidRPr="006D0FC0" w:rsidRDefault="005479DF" w:rsidP="006D0FC0">
            <w:pPr>
              <w:widowControl w:val="0"/>
              <w:spacing w:line="240" w:lineRule="auto"/>
              <w:jc w:val="center"/>
              <w:rPr>
                <w:rFonts w:ascii="Times New Roman" w:hAnsi="Times New Roman"/>
                <w:sz w:val="24"/>
                <w:szCs w:val="24"/>
              </w:rPr>
            </w:pPr>
            <w:r w:rsidRPr="006D0FC0">
              <w:rPr>
                <w:rFonts w:ascii="Times New Roman" w:hAnsi="Times New Roman"/>
                <w:sz w:val="24"/>
                <w:szCs w:val="24"/>
              </w:rPr>
              <w:t>3</w:t>
            </w:r>
          </w:p>
        </w:tc>
        <w:tc>
          <w:tcPr>
            <w:tcW w:w="5400" w:type="dxa"/>
            <w:vAlign w:val="center"/>
          </w:tcPr>
          <w:p w:rsidR="005479DF" w:rsidRPr="006D0FC0" w:rsidRDefault="005479DF" w:rsidP="006D0FC0">
            <w:pPr>
              <w:widowControl w:val="0"/>
              <w:spacing w:line="240" w:lineRule="auto"/>
              <w:rPr>
                <w:rFonts w:ascii="Times New Roman" w:hAnsi="Times New Roman"/>
                <w:sz w:val="24"/>
                <w:szCs w:val="24"/>
              </w:rPr>
            </w:pPr>
            <w:r w:rsidRPr="006D0FC0">
              <w:rPr>
                <w:rFonts w:ascii="Times New Roman" w:hAnsi="Times New Roman"/>
                <w:sz w:val="24"/>
                <w:szCs w:val="24"/>
              </w:rPr>
              <w:t>Продолжительность залегания снежного покрова</w:t>
            </w:r>
          </w:p>
        </w:tc>
        <w:tc>
          <w:tcPr>
            <w:tcW w:w="2876" w:type="dxa"/>
            <w:vAlign w:val="center"/>
          </w:tcPr>
          <w:p w:rsidR="005479DF" w:rsidRPr="006D0FC0" w:rsidRDefault="005479DF" w:rsidP="006D0FC0">
            <w:pPr>
              <w:widowControl w:val="0"/>
              <w:spacing w:line="240" w:lineRule="auto"/>
              <w:jc w:val="center"/>
              <w:rPr>
                <w:rFonts w:ascii="Times New Roman" w:hAnsi="Times New Roman"/>
                <w:sz w:val="24"/>
                <w:szCs w:val="24"/>
              </w:rPr>
            </w:pPr>
            <w:r w:rsidRPr="006D0FC0">
              <w:rPr>
                <w:rFonts w:ascii="Times New Roman" w:hAnsi="Times New Roman"/>
                <w:sz w:val="24"/>
                <w:szCs w:val="24"/>
              </w:rPr>
              <w:t>140-150 дней</w:t>
            </w:r>
          </w:p>
        </w:tc>
      </w:tr>
      <w:tr w:rsidR="005479DF" w:rsidRPr="006D0FC0" w:rsidTr="00500EB1">
        <w:trPr>
          <w:trHeight w:val="20"/>
        </w:trPr>
        <w:tc>
          <w:tcPr>
            <w:tcW w:w="1188" w:type="dxa"/>
            <w:vAlign w:val="center"/>
          </w:tcPr>
          <w:p w:rsidR="005479DF" w:rsidRPr="006D0FC0" w:rsidRDefault="005479DF" w:rsidP="006D0FC0">
            <w:pPr>
              <w:widowControl w:val="0"/>
              <w:spacing w:line="240" w:lineRule="auto"/>
              <w:jc w:val="center"/>
              <w:rPr>
                <w:rFonts w:ascii="Times New Roman" w:hAnsi="Times New Roman"/>
                <w:sz w:val="24"/>
                <w:szCs w:val="24"/>
              </w:rPr>
            </w:pPr>
            <w:r w:rsidRPr="006D0FC0">
              <w:rPr>
                <w:rFonts w:ascii="Times New Roman" w:hAnsi="Times New Roman"/>
                <w:sz w:val="24"/>
                <w:szCs w:val="24"/>
              </w:rPr>
              <w:t>4</w:t>
            </w:r>
          </w:p>
        </w:tc>
        <w:tc>
          <w:tcPr>
            <w:tcW w:w="5400" w:type="dxa"/>
            <w:vAlign w:val="center"/>
          </w:tcPr>
          <w:p w:rsidR="005479DF" w:rsidRPr="006D0FC0" w:rsidRDefault="005479DF" w:rsidP="006D0FC0">
            <w:pPr>
              <w:widowControl w:val="0"/>
              <w:spacing w:line="240" w:lineRule="auto"/>
              <w:rPr>
                <w:rFonts w:ascii="Times New Roman" w:hAnsi="Times New Roman"/>
                <w:sz w:val="24"/>
                <w:szCs w:val="24"/>
              </w:rPr>
            </w:pPr>
            <w:r w:rsidRPr="006D0FC0">
              <w:rPr>
                <w:rFonts w:ascii="Times New Roman" w:hAnsi="Times New Roman"/>
                <w:sz w:val="24"/>
                <w:szCs w:val="24"/>
              </w:rPr>
              <w:t>Средняя температура июля</w:t>
            </w:r>
          </w:p>
        </w:tc>
        <w:tc>
          <w:tcPr>
            <w:tcW w:w="2876" w:type="dxa"/>
            <w:vAlign w:val="center"/>
          </w:tcPr>
          <w:p w:rsidR="005479DF" w:rsidRPr="006D0FC0" w:rsidRDefault="005479DF" w:rsidP="006D0FC0">
            <w:pPr>
              <w:widowControl w:val="0"/>
              <w:spacing w:line="240" w:lineRule="auto"/>
              <w:jc w:val="center"/>
              <w:rPr>
                <w:rFonts w:ascii="Times New Roman" w:hAnsi="Times New Roman"/>
                <w:sz w:val="24"/>
                <w:szCs w:val="24"/>
              </w:rPr>
            </w:pPr>
            <w:r w:rsidRPr="006D0FC0">
              <w:rPr>
                <w:rFonts w:ascii="Times New Roman" w:hAnsi="Times New Roman"/>
                <w:sz w:val="24"/>
                <w:szCs w:val="24"/>
              </w:rPr>
              <w:t>20-21</w:t>
            </w:r>
            <w:r w:rsidRPr="006D0FC0">
              <w:rPr>
                <w:rFonts w:ascii="Times New Roman" w:hAnsi="Times New Roman"/>
                <w:sz w:val="24"/>
                <w:szCs w:val="24"/>
                <w:vertAlign w:val="superscript"/>
              </w:rPr>
              <w:t>0</w:t>
            </w:r>
            <w:r w:rsidRPr="006D0FC0">
              <w:rPr>
                <w:rFonts w:ascii="Times New Roman" w:hAnsi="Times New Roman"/>
                <w:sz w:val="24"/>
                <w:szCs w:val="24"/>
              </w:rPr>
              <w:t>С</w:t>
            </w:r>
          </w:p>
        </w:tc>
      </w:tr>
      <w:tr w:rsidR="005479DF" w:rsidRPr="006D0FC0" w:rsidTr="00500EB1">
        <w:trPr>
          <w:trHeight w:val="20"/>
        </w:trPr>
        <w:tc>
          <w:tcPr>
            <w:tcW w:w="1188" w:type="dxa"/>
            <w:vAlign w:val="center"/>
          </w:tcPr>
          <w:p w:rsidR="005479DF" w:rsidRPr="006D0FC0" w:rsidRDefault="005479DF" w:rsidP="006D0FC0">
            <w:pPr>
              <w:widowControl w:val="0"/>
              <w:spacing w:line="240" w:lineRule="auto"/>
              <w:jc w:val="center"/>
              <w:rPr>
                <w:rFonts w:ascii="Times New Roman" w:hAnsi="Times New Roman"/>
                <w:sz w:val="24"/>
                <w:szCs w:val="24"/>
              </w:rPr>
            </w:pPr>
            <w:r w:rsidRPr="006D0FC0">
              <w:rPr>
                <w:rFonts w:ascii="Times New Roman" w:hAnsi="Times New Roman"/>
                <w:sz w:val="24"/>
                <w:szCs w:val="24"/>
              </w:rPr>
              <w:t>5</w:t>
            </w:r>
          </w:p>
        </w:tc>
        <w:tc>
          <w:tcPr>
            <w:tcW w:w="5400" w:type="dxa"/>
            <w:vAlign w:val="center"/>
          </w:tcPr>
          <w:p w:rsidR="005479DF" w:rsidRPr="006D0FC0" w:rsidRDefault="005479DF" w:rsidP="006D0FC0">
            <w:pPr>
              <w:widowControl w:val="0"/>
              <w:spacing w:line="240" w:lineRule="auto"/>
              <w:rPr>
                <w:rFonts w:ascii="Times New Roman" w:hAnsi="Times New Roman"/>
                <w:sz w:val="24"/>
                <w:szCs w:val="24"/>
              </w:rPr>
            </w:pPr>
            <w:r w:rsidRPr="006D0FC0">
              <w:rPr>
                <w:rFonts w:ascii="Times New Roman" w:hAnsi="Times New Roman"/>
                <w:sz w:val="24"/>
                <w:szCs w:val="24"/>
              </w:rPr>
              <w:t xml:space="preserve">Период с температурой выше 10 </w:t>
            </w:r>
            <w:r w:rsidRPr="006D0FC0">
              <w:rPr>
                <w:rFonts w:ascii="Times New Roman" w:hAnsi="Times New Roman"/>
                <w:sz w:val="24"/>
                <w:szCs w:val="24"/>
                <w:vertAlign w:val="superscript"/>
              </w:rPr>
              <w:t>0</w:t>
            </w:r>
            <w:r w:rsidRPr="006D0FC0">
              <w:rPr>
                <w:rFonts w:ascii="Times New Roman" w:hAnsi="Times New Roman"/>
                <w:sz w:val="24"/>
                <w:szCs w:val="24"/>
              </w:rPr>
              <w:t>С</w:t>
            </w:r>
          </w:p>
        </w:tc>
        <w:tc>
          <w:tcPr>
            <w:tcW w:w="2876" w:type="dxa"/>
            <w:vAlign w:val="center"/>
          </w:tcPr>
          <w:p w:rsidR="005479DF" w:rsidRPr="006D0FC0" w:rsidRDefault="005479DF" w:rsidP="006D0FC0">
            <w:pPr>
              <w:widowControl w:val="0"/>
              <w:spacing w:line="240" w:lineRule="auto"/>
              <w:jc w:val="center"/>
              <w:rPr>
                <w:rFonts w:ascii="Times New Roman" w:hAnsi="Times New Roman"/>
                <w:sz w:val="24"/>
                <w:szCs w:val="24"/>
              </w:rPr>
            </w:pPr>
            <w:r w:rsidRPr="006D0FC0">
              <w:rPr>
                <w:rFonts w:ascii="Times New Roman" w:hAnsi="Times New Roman"/>
                <w:sz w:val="24"/>
                <w:szCs w:val="24"/>
              </w:rPr>
              <w:t>120-130 дней</w:t>
            </w:r>
          </w:p>
        </w:tc>
      </w:tr>
      <w:tr w:rsidR="005479DF" w:rsidRPr="006D0FC0" w:rsidTr="00500EB1">
        <w:trPr>
          <w:trHeight w:val="20"/>
        </w:trPr>
        <w:tc>
          <w:tcPr>
            <w:tcW w:w="1188" w:type="dxa"/>
            <w:vAlign w:val="center"/>
          </w:tcPr>
          <w:p w:rsidR="005479DF" w:rsidRPr="006D0FC0" w:rsidRDefault="005479DF" w:rsidP="006D0FC0">
            <w:pPr>
              <w:widowControl w:val="0"/>
              <w:spacing w:line="240" w:lineRule="auto"/>
              <w:jc w:val="center"/>
              <w:rPr>
                <w:rFonts w:ascii="Times New Roman" w:hAnsi="Times New Roman"/>
                <w:sz w:val="24"/>
                <w:szCs w:val="24"/>
              </w:rPr>
            </w:pPr>
            <w:r w:rsidRPr="006D0FC0">
              <w:rPr>
                <w:rFonts w:ascii="Times New Roman" w:hAnsi="Times New Roman"/>
                <w:sz w:val="24"/>
                <w:szCs w:val="24"/>
              </w:rPr>
              <w:t>6</w:t>
            </w:r>
          </w:p>
        </w:tc>
        <w:tc>
          <w:tcPr>
            <w:tcW w:w="5400" w:type="dxa"/>
            <w:vAlign w:val="center"/>
          </w:tcPr>
          <w:p w:rsidR="005479DF" w:rsidRPr="006D0FC0" w:rsidRDefault="005479DF" w:rsidP="006D0FC0">
            <w:pPr>
              <w:widowControl w:val="0"/>
              <w:spacing w:line="240" w:lineRule="auto"/>
              <w:rPr>
                <w:rFonts w:ascii="Times New Roman" w:hAnsi="Times New Roman"/>
                <w:sz w:val="24"/>
                <w:szCs w:val="24"/>
              </w:rPr>
            </w:pPr>
            <w:r w:rsidRPr="006D0FC0">
              <w:rPr>
                <w:rFonts w:ascii="Times New Roman" w:hAnsi="Times New Roman"/>
                <w:sz w:val="24"/>
                <w:szCs w:val="24"/>
              </w:rPr>
              <w:t xml:space="preserve">Сумма температур воздуха за период с температурой выше 10 </w:t>
            </w:r>
            <w:r w:rsidRPr="006D0FC0">
              <w:rPr>
                <w:rFonts w:ascii="Times New Roman" w:hAnsi="Times New Roman"/>
                <w:sz w:val="24"/>
                <w:szCs w:val="24"/>
                <w:vertAlign w:val="superscript"/>
              </w:rPr>
              <w:t>0</w:t>
            </w:r>
            <w:r w:rsidRPr="006D0FC0">
              <w:rPr>
                <w:rFonts w:ascii="Times New Roman" w:hAnsi="Times New Roman"/>
                <w:sz w:val="24"/>
                <w:szCs w:val="24"/>
              </w:rPr>
              <w:t>С</w:t>
            </w:r>
          </w:p>
        </w:tc>
        <w:tc>
          <w:tcPr>
            <w:tcW w:w="2876" w:type="dxa"/>
            <w:vAlign w:val="center"/>
          </w:tcPr>
          <w:p w:rsidR="005479DF" w:rsidRPr="006D0FC0" w:rsidRDefault="005479DF" w:rsidP="006D0FC0">
            <w:pPr>
              <w:widowControl w:val="0"/>
              <w:spacing w:line="240" w:lineRule="auto"/>
              <w:jc w:val="center"/>
              <w:rPr>
                <w:rFonts w:ascii="Times New Roman" w:hAnsi="Times New Roman"/>
                <w:sz w:val="24"/>
                <w:szCs w:val="24"/>
              </w:rPr>
            </w:pPr>
            <w:r w:rsidRPr="006D0FC0">
              <w:rPr>
                <w:rFonts w:ascii="Times New Roman" w:hAnsi="Times New Roman"/>
                <w:sz w:val="24"/>
                <w:szCs w:val="24"/>
              </w:rPr>
              <w:t>2400-2600</w:t>
            </w:r>
            <w:r w:rsidRPr="006D0FC0">
              <w:rPr>
                <w:rFonts w:ascii="Times New Roman" w:hAnsi="Times New Roman"/>
                <w:sz w:val="24"/>
                <w:szCs w:val="24"/>
                <w:vertAlign w:val="superscript"/>
              </w:rPr>
              <w:t>0</w:t>
            </w:r>
            <w:r w:rsidRPr="006D0FC0">
              <w:rPr>
                <w:rFonts w:ascii="Times New Roman" w:hAnsi="Times New Roman"/>
                <w:sz w:val="24"/>
                <w:szCs w:val="24"/>
              </w:rPr>
              <w:t>С</w:t>
            </w:r>
          </w:p>
        </w:tc>
      </w:tr>
      <w:tr w:rsidR="005479DF" w:rsidRPr="006D0FC0" w:rsidTr="00500EB1">
        <w:trPr>
          <w:trHeight w:val="20"/>
        </w:trPr>
        <w:tc>
          <w:tcPr>
            <w:tcW w:w="1188" w:type="dxa"/>
            <w:vAlign w:val="center"/>
          </w:tcPr>
          <w:p w:rsidR="005479DF" w:rsidRPr="006D0FC0" w:rsidRDefault="005479DF" w:rsidP="006D0FC0">
            <w:pPr>
              <w:widowControl w:val="0"/>
              <w:spacing w:line="240" w:lineRule="auto"/>
              <w:jc w:val="center"/>
              <w:rPr>
                <w:rFonts w:ascii="Times New Roman" w:hAnsi="Times New Roman"/>
                <w:sz w:val="24"/>
                <w:szCs w:val="24"/>
              </w:rPr>
            </w:pPr>
            <w:r w:rsidRPr="006D0FC0">
              <w:rPr>
                <w:rFonts w:ascii="Times New Roman" w:hAnsi="Times New Roman"/>
                <w:sz w:val="24"/>
                <w:szCs w:val="24"/>
              </w:rPr>
              <w:t>7</w:t>
            </w:r>
          </w:p>
        </w:tc>
        <w:tc>
          <w:tcPr>
            <w:tcW w:w="5400" w:type="dxa"/>
            <w:vAlign w:val="center"/>
          </w:tcPr>
          <w:p w:rsidR="005479DF" w:rsidRPr="006D0FC0" w:rsidRDefault="005479DF" w:rsidP="006D0FC0">
            <w:pPr>
              <w:widowControl w:val="0"/>
              <w:spacing w:line="240" w:lineRule="auto"/>
              <w:rPr>
                <w:rFonts w:ascii="Times New Roman" w:hAnsi="Times New Roman"/>
                <w:sz w:val="24"/>
                <w:szCs w:val="24"/>
              </w:rPr>
            </w:pPr>
            <w:r w:rsidRPr="006D0FC0">
              <w:rPr>
                <w:rFonts w:ascii="Times New Roman" w:hAnsi="Times New Roman"/>
                <w:sz w:val="24"/>
                <w:szCs w:val="24"/>
              </w:rPr>
              <w:t>Годовые суммы осадков</w:t>
            </w:r>
          </w:p>
        </w:tc>
        <w:tc>
          <w:tcPr>
            <w:tcW w:w="2876" w:type="dxa"/>
            <w:vAlign w:val="center"/>
          </w:tcPr>
          <w:p w:rsidR="005479DF" w:rsidRPr="006D0FC0" w:rsidRDefault="005479DF" w:rsidP="006D0FC0">
            <w:pPr>
              <w:widowControl w:val="0"/>
              <w:spacing w:line="240" w:lineRule="auto"/>
              <w:jc w:val="center"/>
              <w:rPr>
                <w:rFonts w:ascii="Times New Roman" w:hAnsi="Times New Roman"/>
                <w:sz w:val="24"/>
                <w:szCs w:val="24"/>
              </w:rPr>
            </w:pPr>
            <w:r w:rsidRPr="006D0FC0">
              <w:rPr>
                <w:rFonts w:ascii="Times New Roman" w:hAnsi="Times New Roman"/>
                <w:sz w:val="24"/>
                <w:szCs w:val="24"/>
              </w:rPr>
              <w:t>300-350 мм</w:t>
            </w:r>
          </w:p>
        </w:tc>
      </w:tr>
      <w:tr w:rsidR="005479DF" w:rsidRPr="006D0FC0" w:rsidTr="00500EB1">
        <w:trPr>
          <w:trHeight w:val="20"/>
        </w:trPr>
        <w:tc>
          <w:tcPr>
            <w:tcW w:w="1188" w:type="dxa"/>
            <w:vAlign w:val="center"/>
          </w:tcPr>
          <w:p w:rsidR="005479DF" w:rsidRPr="006D0FC0" w:rsidRDefault="005479DF" w:rsidP="006D0FC0">
            <w:pPr>
              <w:widowControl w:val="0"/>
              <w:spacing w:line="240" w:lineRule="auto"/>
              <w:jc w:val="center"/>
              <w:rPr>
                <w:rFonts w:ascii="Times New Roman" w:hAnsi="Times New Roman"/>
                <w:sz w:val="24"/>
                <w:szCs w:val="24"/>
              </w:rPr>
            </w:pPr>
            <w:r w:rsidRPr="006D0FC0">
              <w:rPr>
                <w:rFonts w:ascii="Times New Roman" w:hAnsi="Times New Roman"/>
                <w:sz w:val="24"/>
                <w:szCs w:val="24"/>
              </w:rPr>
              <w:t>8</w:t>
            </w:r>
          </w:p>
        </w:tc>
        <w:tc>
          <w:tcPr>
            <w:tcW w:w="5400" w:type="dxa"/>
            <w:vAlign w:val="center"/>
          </w:tcPr>
          <w:p w:rsidR="005479DF" w:rsidRPr="006D0FC0" w:rsidRDefault="005479DF" w:rsidP="006D0FC0">
            <w:pPr>
              <w:widowControl w:val="0"/>
              <w:spacing w:line="240" w:lineRule="auto"/>
              <w:rPr>
                <w:rFonts w:ascii="Times New Roman" w:hAnsi="Times New Roman"/>
                <w:sz w:val="24"/>
                <w:szCs w:val="24"/>
              </w:rPr>
            </w:pPr>
            <w:r w:rsidRPr="006D0FC0">
              <w:rPr>
                <w:rFonts w:ascii="Times New Roman" w:hAnsi="Times New Roman"/>
                <w:sz w:val="24"/>
                <w:szCs w:val="24"/>
              </w:rPr>
              <w:t>Средняя скорость ветра в сутки</w:t>
            </w:r>
          </w:p>
        </w:tc>
        <w:tc>
          <w:tcPr>
            <w:tcW w:w="2876" w:type="dxa"/>
            <w:vAlign w:val="center"/>
          </w:tcPr>
          <w:p w:rsidR="005479DF" w:rsidRPr="006D0FC0" w:rsidRDefault="005479DF" w:rsidP="006D0FC0">
            <w:pPr>
              <w:widowControl w:val="0"/>
              <w:spacing w:line="240" w:lineRule="auto"/>
              <w:jc w:val="center"/>
              <w:rPr>
                <w:rFonts w:ascii="Times New Roman" w:hAnsi="Times New Roman"/>
                <w:sz w:val="24"/>
                <w:szCs w:val="24"/>
              </w:rPr>
            </w:pPr>
            <w:r w:rsidRPr="006D0FC0">
              <w:rPr>
                <w:rFonts w:ascii="Times New Roman" w:hAnsi="Times New Roman"/>
                <w:sz w:val="24"/>
                <w:szCs w:val="24"/>
              </w:rPr>
              <w:t>4-5 м/с</w:t>
            </w:r>
          </w:p>
        </w:tc>
      </w:tr>
    </w:tbl>
    <w:p w:rsidR="005479DF" w:rsidRDefault="005479DF" w:rsidP="006D0FC0">
      <w:pPr>
        <w:pStyle w:val="Heading3"/>
        <w:widowControl w:val="0"/>
        <w:numPr>
          <w:ilvl w:val="0"/>
          <w:numId w:val="0"/>
        </w:numPr>
        <w:tabs>
          <w:tab w:val="clear" w:pos="1814"/>
        </w:tabs>
        <w:suppressAutoHyphens w:val="0"/>
        <w:spacing w:before="200" w:after="200" w:line="240" w:lineRule="auto"/>
        <w:jc w:val="both"/>
      </w:pPr>
      <w:bookmarkStart w:id="2" w:name="_Toc363633682"/>
      <w:bookmarkStart w:id="3" w:name="_Toc363633759"/>
      <w:bookmarkStart w:id="4" w:name="_Toc363633845"/>
      <w:bookmarkStart w:id="5" w:name="_Toc386103135"/>
      <w:bookmarkStart w:id="6" w:name="_Toc428802351"/>
      <w:r w:rsidRPr="00B71AA0">
        <w:t>Почвенный покров</w:t>
      </w:r>
      <w:bookmarkEnd w:id="2"/>
      <w:bookmarkEnd w:id="3"/>
      <w:bookmarkEnd w:id="4"/>
      <w:bookmarkEnd w:id="5"/>
      <w:bookmarkEnd w:id="6"/>
      <w:r w:rsidRPr="00B71AA0">
        <w:t xml:space="preserve"> </w:t>
      </w:r>
    </w:p>
    <w:p w:rsidR="005479DF" w:rsidRPr="00FA0AA1" w:rsidRDefault="005479DF" w:rsidP="006D0FC0">
      <w:pPr>
        <w:widowControl w:val="0"/>
        <w:spacing w:line="240" w:lineRule="auto"/>
        <w:jc w:val="both"/>
        <w:rPr>
          <w:rFonts w:ascii="Times New Roman" w:hAnsi="Times New Roman"/>
          <w:sz w:val="24"/>
          <w:szCs w:val="24"/>
        </w:rPr>
      </w:pPr>
      <w:r w:rsidRPr="00FA0AA1">
        <w:rPr>
          <w:rFonts w:ascii="Times New Roman" w:hAnsi="Times New Roman"/>
          <w:sz w:val="24"/>
          <w:szCs w:val="24"/>
        </w:rPr>
        <w:t>Согласно почвенно-географическому районированию Алтайского края, территория</w:t>
      </w:r>
      <w:r>
        <w:rPr>
          <w:rFonts w:ascii="Times New Roman" w:hAnsi="Times New Roman"/>
          <w:sz w:val="24"/>
          <w:szCs w:val="24"/>
        </w:rPr>
        <w:t xml:space="preserve"> муниципального образования Шубинский сельсовет Егорьевского района Алтайского края </w:t>
      </w:r>
      <w:r w:rsidRPr="00FA0AA1">
        <w:rPr>
          <w:rFonts w:ascii="Times New Roman" w:hAnsi="Times New Roman"/>
          <w:sz w:val="24"/>
          <w:szCs w:val="24"/>
        </w:rPr>
        <w:t>расположена в юго-западном Алтайском почвенном округе, в зоне каштановых почв, в почвенном районе темно-каштановых и каштановых солонцеватых почв.</w:t>
      </w:r>
    </w:p>
    <w:p w:rsidR="005479DF" w:rsidRPr="00FA0AA1" w:rsidRDefault="005479DF" w:rsidP="006D0FC0">
      <w:pPr>
        <w:widowControl w:val="0"/>
        <w:spacing w:line="240" w:lineRule="auto"/>
        <w:jc w:val="both"/>
        <w:rPr>
          <w:rFonts w:ascii="Times New Roman" w:hAnsi="Times New Roman"/>
          <w:sz w:val="24"/>
          <w:szCs w:val="24"/>
        </w:rPr>
      </w:pPr>
      <w:r w:rsidRPr="00FA0AA1">
        <w:rPr>
          <w:rFonts w:ascii="Times New Roman" w:hAnsi="Times New Roman"/>
          <w:sz w:val="24"/>
          <w:szCs w:val="24"/>
        </w:rPr>
        <w:t>На территории муниципального образования выделено 98 почвенных разновидностей, 39 комплексов, 2 пятнистости, 2 геологических образования.</w:t>
      </w:r>
    </w:p>
    <w:p w:rsidR="005479DF" w:rsidRPr="00FA0AA1" w:rsidRDefault="005479DF" w:rsidP="006D0FC0">
      <w:pPr>
        <w:widowControl w:val="0"/>
        <w:spacing w:line="240" w:lineRule="auto"/>
        <w:jc w:val="both"/>
        <w:rPr>
          <w:rFonts w:ascii="Times New Roman" w:hAnsi="Times New Roman"/>
          <w:sz w:val="24"/>
          <w:szCs w:val="24"/>
        </w:rPr>
      </w:pPr>
      <w:r w:rsidRPr="00FA0AA1">
        <w:rPr>
          <w:rFonts w:ascii="Times New Roman" w:hAnsi="Times New Roman"/>
          <w:sz w:val="24"/>
          <w:szCs w:val="24"/>
        </w:rPr>
        <w:t>Наибольшее распространение получили каштановые почвы, которые занимают 60,4% от площади закрепленных земель.</w:t>
      </w:r>
    </w:p>
    <w:p w:rsidR="005479DF" w:rsidRPr="00FA0AA1" w:rsidRDefault="005479DF" w:rsidP="006D0FC0">
      <w:pPr>
        <w:widowControl w:val="0"/>
        <w:spacing w:line="240" w:lineRule="auto"/>
        <w:jc w:val="both"/>
        <w:rPr>
          <w:rFonts w:ascii="Times New Roman" w:hAnsi="Times New Roman"/>
          <w:sz w:val="24"/>
          <w:szCs w:val="24"/>
        </w:rPr>
      </w:pPr>
      <w:r w:rsidRPr="00FA0AA1">
        <w:rPr>
          <w:rFonts w:ascii="Times New Roman" w:hAnsi="Times New Roman"/>
          <w:sz w:val="24"/>
          <w:szCs w:val="24"/>
        </w:rPr>
        <w:t>Тип каштановых почв представлен светло-каштановыми, каштановыми и темно-каштановыми подтипами.</w:t>
      </w:r>
    </w:p>
    <w:p w:rsidR="005479DF" w:rsidRPr="00FA0AA1" w:rsidRDefault="005479DF" w:rsidP="006D0FC0">
      <w:pPr>
        <w:widowControl w:val="0"/>
        <w:spacing w:line="240" w:lineRule="auto"/>
        <w:jc w:val="both"/>
        <w:rPr>
          <w:rFonts w:ascii="Times New Roman" w:hAnsi="Times New Roman"/>
          <w:sz w:val="24"/>
          <w:szCs w:val="24"/>
        </w:rPr>
      </w:pPr>
      <w:r w:rsidRPr="00FA0AA1">
        <w:rPr>
          <w:rFonts w:ascii="Times New Roman" w:hAnsi="Times New Roman"/>
          <w:sz w:val="24"/>
          <w:szCs w:val="24"/>
        </w:rPr>
        <w:t>Сформировались в плакорных условиях сухих степей по выровненным слабоповышенным участкам и склонам до 2º волнистой котловинно-западной равнины, озерно-аллювиальной плоскокотловинной равнины, ложбины древнего стока и террасы.</w:t>
      </w:r>
    </w:p>
    <w:p w:rsidR="005479DF" w:rsidRPr="00FA0AA1" w:rsidRDefault="005479DF" w:rsidP="006D0FC0">
      <w:pPr>
        <w:widowControl w:val="0"/>
        <w:spacing w:line="240" w:lineRule="auto"/>
        <w:jc w:val="both"/>
        <w:rPr>
          <w:rFonts w:ascii="Times New Roman" w:hAnsi="Times New Roman"/>
          <w:sz w:val="24"/>
          <w:szCs w:val="24"/>
        </w:rPr>
      </w:pPr>
      <w:r w:rsidRPr="00FA0AA1">
        <w:rPr>
          <w:rFonts w:ascii="Times New Roman" w:hAnsi="Times New Roman"/>
          <w:sz w:val="24"/>
          <w:szCs w:val="24"/>
        </w:rPr>
        <w:t>Все каштановые почвы в той или иной степени подвержены ветровой эрозии.</w:t>
      </w:r>
    </w:p>
    <w:p w:rsidR="005479DF" w:rsidRPr="00FA0AA1" w:rsidRDefault="005479DF" w:rsidP="006D0FC0">
      <w:pPr>
        <w:widowControl w:val="0"/>
        <w:spacing w:line="240" w:lineRule="auto"/>
        <w:jc w:val="both"/>
        <w:rPr>
          <w:rFonts w:ascii="Times New Roman" w:hAnsi="Times New Roman"/>
          <w:sz w:val="24"/>
          <w:szCs w:val="24"/>
        </w:rPr>
      </w:pPr>
      <w:r w:rsidRPr="00FA0AA1">
        <w:rPr>
          <w:rFonts w:ascii="Times New Roman" w:hAnsi="Times New Roman"/>
          <w:sz w:val="24"/>
          <w:szCs w:val="24"/>
        </w:rPr>
        <w:t>Серые лесные почвы представлены светло-серыми лесными осолоделыми. Сформировались в условиях относительно хорошего увлажнения и при достаточно высокой сумме активных температур под пологом травянистых мелколиственных лесов.</w:t>
      </w:r>
    </w:p>
    <w:p w:rsidR="005479DF" w:rsidRPr="00FA0AA1" w:rsidRDefault="005479DF" w:rsidP="006D0FC0">
      <w:pPr>
        <w:widowControl w:val="0"/>
        <w:spacing w:line="240" w:lineRule="auto"/>
        <w:jc w:val="both"/>
        <w:rPr>
          <w:rFonts w:ascii="Times New Roman" w:hAnsi="Times New Roman"/>
          <w:sz w:val="24"/>
          <w:szCs w:val="24"/>
        </w:rPr>
      </w:pPr>
      <w:r w:rsidRPr="00FA0AA1">
        <w:rPr>
          <w:rFonts w:ascii="Times New Roman" w:hAnsi="Times New Roman"/>
          <w:sz w:val="24"/>
          <w:szCs w:val="24"/>
        </w:rPr>
        <w:t>Лугово-каштановые почвы представлены собственно лугово-каштановыми и каштаново-луговыми подтипами.</w:t>
      </w:r>
    </w:p>
    <w:p w:rsidR="005479DF" w:rsidRPr="00FA0AA1" w:rsidRDefault="005479DF" w:rsidP="006D0FC0">
      <w:pPr>
        <w:widowControl w:val="0"/>
        <w:spacing w:line="240" w:lineRule="auto"/>
        <w:jc w:val="both"/>
        <w:rPr>
          <w:rFonts w:ascii="Times New Roman" w:hAnsi="Times New Roman"/>
          <w:sz w:val="24"/>
          <w:szCs w:val="24"/>
        </w:rPr>
      </w:pPr>
      <w:r w:rsidRPr="00FA0AA1">
        <w:rPr>
          <w:rFonts w:ascii="Times New Roman" w:hAnsi="Times New Roman"/>
          <w:sz w:val="24"/>
          <w:szCs w:val="24"/>
        </w:rPr>
        <w:t>Подтип лугово-каштановых почв сформировался под влиянием временного повышенного увлажнения водами поверхностного стока или редкого паводкового затопления, без участия капиллярно-пленочного подпитывания корнеобитаемого слоя за счет грунтовых вод.</w:t>
      </w:r>
    </w:p>
    <w:p w:rsidR="005479DF" w:rsidRPr="00FA0AA1" w:rsidRDefault="005479DF" w:rsidP="006D0FC0">
      <w:pPr>
        <w:widowControl w:val="0"/>
        <w:spacing w:line="240" w:lineRule="auto"/>
        <w:jc w:val="both"/>
        <w:rPr>
          <w:rFonts w:ascii="Times New Roman" w:hAnsi="Times New Roman"/>
          <w:sz w:val="24"/>
          <w:szCs w:val="24"/>
        </w:rPr>
      </w:pPr>
      <w:r w:rsidRPr="00FA0AA1">
        <w:rPr>
          <w:rFonts w:ascii="Times New Roman" w:hAnsi="Times New Roman"/>
          <w:sz w:val="24"/>
          <w:szCs w:val="24"/>
        </w:rPr>
        <w:t>Условия формирования почв каштаново-лугового подтипа характеризуется смешанным поверхностным и грунтовым, либо односторонним устойчивым увлажнением за счет грунтовых вод.</w:t>
      </w:r>
    </w:p>
    <w:p w:rsidR="005479DF" w:rsidRPr="00FA0AA1" w:rsidRDefault="005479DF" w:rsidP="006D0FC0">
      <w:pPr>
        <w:widowControl w:val="0"/>
        <w:spacing w:line="240" w:lineRule="auto"/>
        <w:jc w:val="both"/>
        <w:rPr>
          <w:rFonts w:ascii="Times New Roman" w:hAnsi="Times New Roman"/>
          <w:sz w:val="24"/>
          <w:szCs w:val="24"/>
        </w:rPr>
      </w:pPr>
      <w:r w:rsidRPr="00FA0AA1">
        <w:rPr>
          <w:rFonts w:ascii="Times New Roman" w:hAnsi="Times New Roman"/>
          <w:sz w:val="24"/>
          <w:szCs w:val="24"/>
        </w:rPr>
        <w:t>Луговые почвы сформировались под воздействием повышенного поверхностного обводнения и постоянной связи с почвенно-грунтовыми водами, залегающими на глубине 1-3 м при участии луговой растительности.</w:t>
      </w:r>
    </w:p>
    <w:p w:rsidR="005479DF" w:rsidRPr="00FA0AA1" w:rsidRDefault="005479DF" w:rsidP="006D0FC0">
      <w:pPr>
        <w:widowControl w:val="0"/>
        <w:spacing w:line="240" w:lineRule="auto"/>
        <w:jc w:val="both"/>
        <w:rPr>
          <w:rFonts w:ascii="Times New Roman" w:hAnsi="Times New Roman"/>
          <w:sz w:val="24"/>
          <w:szCs w:val="24"/>
        </w:rPr>
      </w:pPr>
      <w:r w:rsidRPr="00FA0AA1">
        <w:rPr>
          <w:rFonts w:ascii="Times New Roman" w:hAnsi="Times New Roman"/>
          <w:sz w:val="24"/>
          <w:szCs w:val="24"/>
        </w:rPr>
        <w:t>Лугово-болотные почвы выделены по глубоким западинам и сформировались в условиях длительного поверхностного и грунтового увлажнения с постоянной капиллярной каймой на поверхности, представлены одним подтипом – иловатыми.</w:t>
      </w:r>
    </w:p>
    <w:p w:rsidR="005479DF" w:rsidRPr="00FA0AA1" w:rsidRDefault="005479DF" w:rsidP="006D0FC0">
      <w:pPr>
        <w:widowControl w:val="0"/>
        <w:spacing w:line="240" w:lineRule="auto"/>
        <w:jc w:val="both"/>
        <w:rPr>
          <w:rFonts w:ascii="Times New Roman" w:hAnsi="Times New Roman"/>
          <w:sz w:val="24"/>
          <w:szCs w:val="24"/>
        </w:rPr>
      </w:pPr>
      <w:r w:rsidRPr="00FA0AA1">
        <w:rPr>
          <w:rFonts w:ascii="Times New Roman" w:hAnsi="Times New Roman"/>
          <w:sz w:val="24"/>
          <w:szCs w:val="24"/>
        </w:rPr>
        <w:t>Солончаки сформировались в условиях близкого (0,5 – 3 м) залегания обычно минерализованных почвенно-грунтовых вод и аккумуляции солей на поверхности в результате испарения.</w:t>
      </w:r>
    </w:p>
    <w:p w:rsidR="005479DF" w:rsidRPr="00FA0AA1" w:rsidRDefault="005479DF" w:rsidP="006D0FC0">
      <w:pPr>
        <w:widowControl w:val="0"/>
        <w:spacing w:line="240" w:lineRule="auto"/>
        <w:jc w:val="both"/>
        <w:rPr>
          <w:rFonts w:ascii="Times New Roman" w:hAnsi="Times New Roman"/>
          <w:sz w:val="24"/>
          <w:szCs w:val="24"/>
        </w:rPr>
      </w:pPr>
      <w:r w:rsidRPr="00FA0AA1">
        <w:rPr>
          <w:rFonts w:ascii="Times New Roman" w:hAnsi="Times New Roman"/>
          <w:sz w:val="24"/>
          <w:szCs w:val="24"/>
        </w:rPr>
        <w:t>Солонцы распространены на недренированных равнинах, на древних террасах, в различных понижениях рельефа. По типу водного режима подразделяются на: лугово-черноземные (полугидроморфные) и черноземно-луговые (гидроморфные).</w:t>
      </w:r>
    </w:p>
    <w:p w:rsidR="005479DF" w:rsidRPr="00FA0AA1" w:rsidRDefault="005479DF" w:rsidP="006D0FC0">
      <w:pPr>
        <w:widowControl w:val="0"/>
        <w:spacing w:line="240" w:lineRule="auto"/>
        <w:jc w:val="both"/>
        <w:rPr>
          <w:rFonts w:ascii="Times New Roman" w:hAnsi="Times New Roman"/>
          <w:sz w:val="24"/>
          <w:szCs w:val="24"/>
        </w:rPr>
      </w:pPr>
      <w:r w:rsidRPr="00FA0AA1">
        <w:rPr>
          <w:rFonts w:ascii="Times New Roman" w:hAnsi="Times New Roman"/>
          <w:sz w:val="24"/>
          <w:szCs w:val="24"/>
        </w:rPr>
        <w:t>Солоди представлены следующими подтипами: лугово-степными и луговыми. Для каждого из которых характерны свои условия формирования.</w:t>
      </w:r>
    </w:p>
    <w:p w:rsidR="005479DF" w:rsidRPr="00FA0AA1" w:rsidRDefault="005479DF" w:rsidP="00FA0AA1">
      <w:pPr>
        <w:pStyle w:val="PlainText"/>
      </w:pPr>
    </w:p>
    <w:p w:rsidR="005479DF" w:rsidRPr="00B71AA0" w:rsidRDefault="005479DF" w:rsidP="00855BFA">
      <w:pPr>
        <w:pStyle w:val="Heading3"/>
        <w:widowControl w:val="0"/>
        <w:numPr>
          <w:ilvl w:val="0"/>
          <w:numId w:val="0"/>
        </w:numPr>
        <w:tabs>
          <w:tab w:val="clear" w:pos="1814"/>
        </w:tabs>
        <w:suppressAutoHyphens w:val="0"/>
        <w:spacing w:before="200" w:after="200" w:line="360" w:lineRule="auto"/>
        <w:jc w:val="both"/>
      </w:pPr>
      <w:bookmarkStart w:id="7" w:name="_Toc363633684"/>
      <w:bookmarkStart w:id="8" w:name="_Toc363633761"/>
      <w:bookmarkStart w:id="9" w:name="_Toc363633847"/>
      <w:bookmarkStart w:id="10" w:name="_Toc386103137"/>
      <w:bookmarkStart w:id="11" w:name="_Toc428802352"/>
      <w:r w:rsidRPr="00B71AA0">
        <w:t>Земельные ресурсы</w:t>
      </w:r>
      <w:bookmarkEnd w:id="7"/>
      <w:bookmarkEnd w:id="8"/>
      <w:bookmarkEnd w:id="9"/>
      <w:bookmarkEnd w:id="10"/>
      <w:bookmarkEnd w:id="11"/>
    </w:p>
    <w:p w:rsidR="005479DF" w:rsidRPr="00E010C1" w:rsidRDefault="005479DF" w:rsidP="00855BFA">
      <w:pPr>
        <w:spacing w:after="0" w:line="240" w:lineRule="auto"/>
        <w:jc w:val="both"/>
        <w:rPr>
          <w:rFonts w:ascii="Times New Roman" w:hAnsi="Times New Roman"/>
          <w:sz w:val="24"/>
          <w:szCs w:val="24"/>
        </w:rPr>
      </w:pPr>
    </w:p>
    <w:p w:rsidR="005479DF" w:rsidRDefault="005479DF" w:rsidP="00855BFA">
      <w:pPr>
        <w:spacing w:after="0" w:line="240" w:lineRule="auto"/>
        <w:jc w:val="both"/>
        <w:rPr>
          <w:rFonts w:ascii="Times New Roman" w:hAnsi="Times New Roman"/>
          <w:sz w:val="24"/>
          <w:szCs w:val="24"/>
        </w:rPr>
      </w:pPr>
      <w:r>
        <w:rPr>
          <w:rFonts w:ascii="Times New Roman" w:hAnsi="Times New Roman"/>
          <w:sz w:val="24"/>
          <w:szCs w:val="24"/>
        </w:rPr>
        <w:t>Таблица 2</w:t>
      </w:r>
      <w:r w:rsidRPr="00E010C1">
        <w:rPr>
          <w:rFonts w:ascii="Times New Roman" w:hAnsi="Times New Roman"/>
          <w:sz w:val="24"/>
          <w:szCs w:val="24"/>
        </w:rPr>
        <w:t xml:space="preserve">. Наличие и распределения земельного фонда </w:t>
      </w:r>
      <w:r>
        <w:rPr>
          <w:rFonts w:ascii="Times New Roman" w:hAnsi="Times New Roman"/>
          <w:sz w:val="24"/>
          <w:szCs w:val="24"/>
        </w:rPr>
        <w:t>муниципального образования Шубинский сельсовет</w:t>
      </w:r>
      <w:r w:rsidRPr="00E010C1">
        <w:rPr>
          <w:rFonts w:ascii="Times New Roman" w:hAnsi="Times New Roman"/>
          <w:sz w:val="24"/>
          <w:szCs w:val="24"/>
        </w:rPr>
        <w:t xml:space="preserve"> </w:t>
      </w:r>
      <w:r>
        <w:rPr>
          <w:rFonts w:ascii="Times New Roman" w:hAnsi="Times New Roman"/>
          <w:sz w:val="24"/>
          <w:szCs w:val="24"/>
        </w:rPr>
        <w:t>Егорьевского района Алтайского края</w:t>
      </w:r>
    </w:p>
    <w:p w:rsidR="005479DF" w:rsidRPr="00E010C1" w:rsidRDefault="005479DF" w:rsidP="00855BFA">
      <w:pPr>
        <w:spacing w:after="0" w:line="240" w:lineRule="auto"/>
        <w:jc w:val="both"/>
        <w:rPr>
          <w:rFonts w:ascii="Times New Roman" w:hAnsi="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07"/>
        <w:gridCol w:w="3763"/>
        <w:gridCol w:w="2467"/>
        <w:gridCol w:w="2033"/>
      </w:tblGrid>
      <w:tr w:rsidR="005479DF" w:rsidTr="000935BE">
        <w:trPr>
          <w:trHeight w:val="393"/>
          <w:tblHeader/>
          <w:jc w:val="center"/>
        </w:trPr>
        <w:tc>
          <w:tcPr>
            <w:tcW w:w="683" w:type="pct"/>
            <w:vAlign w:val="center"/>
          </w:tcPr>
          <w:p w:rsidR="005479DF" w:rsidRPr="000935BE" w:rsidRDefault="005479DF">
            <w:pPr>
              <w:widowControl w:val="0"/>
              <w:spacing w:line="240" w:lineRule="auto"/>
              <w:jc w:val="center"/>
              <w:rPr>
                <w:rFonts w:ascii="Times New Roman" w:hAnsi="Times New Roman"/>
                <w:b/>
                <w:sz w:val="24"/>
                <w:szCs w:val="24"/>
              </w:rPr>
            </w:pPr>
            <w:r w:rsidRPr="000935BE">
              <w:rPr>
                <w:rFonts w:ascii="Times New Roman" w:hAnsi="Times New Roman"/>
                <w:b/>
                <w:sz w:val="24"/>
                <w:szCs w:val="24"/>
              </w:rPr>
              <w:t>№№ п/п</w:t>
            </w:r>
          </w:p>
        </w:tc>
        <w:tc>
          <w:tcPr>
            <w:tcW w:w="1966" w:type="pct"/>
            <w:vAlign w:val="center"/>
          </w:tcPr>
          <w:p w:rsidR="005479DF" w:rsidRPr="000935BE" w:rsidRDefault="005479DF">
            <w:pPr>
              <w:widowControl w:val="0"/>
              <w:spacing w:line="240" w:lineRule="auto"/>
              <w:jc w:val="center"/>
              <w:rPr>
                <w:rFonts w:ascii="Times New Roman" w:hAnsi="Times New Roman"/>
                <w:b/>
                <w:sz w:val="24"/>
                <w:szCs w:val="24"/>
              </w:rPr>
            </w:pPr>
            <w:r w:rsidRPr="000935BE">
              <w:rPr>
                <w:rFonts w:ascii="Times New Roman" w:hAnsi="Times New Roman"/>
                <w:b/>
                <w:sz w:val="24"/>
                <w:szCs w:val="24"/>
              </w:rPr>
              <w:t>Наименование категории</w:t>
            </w:r>
          </w:p>
        </w:tc>
        <w:tc>
          <w:tcPr>
            <w:tcW w:w="1289" w:type="pct"/>
            <w:vAlign w:val="center"/>
          </w:tcPr>
          <w:p w:rsidR="005479DF" w:rsidRPr="000935BE" w:rsidRDefault="005479DF">
            <w:pPr>
              <w:widowControl w:val="0"/>
              <w:spacing w:line="240" w:lineRule="auto"/>
              <w:jc w:val="center"/>
              <w:rPr>
                <w:rFonts w:ascii="Times New Roman" w:hAnsi="Times New Roman"/>
                <w:b/>
                <w:sz w:val="24"/>
                <w:szCs w:val="24"/>
              </w:rPr>
            </w:pPr>
            <w:r w:rsidRPr="000935BE">
              <w:rPr>
                <w:rFonts w:ascii="Times New Roman" w:hAnsi="Times New Roman"/>
                <w:b/>
                <w:sz w:val="24"/>
                <w:szCs w:val="24"/>
              </w:rPr>
              <w:t>Площадь, га</w:t>
            </w:r>
          </w:p>
        </w:tc>
        <w:tc>
          <w:tcPr>
            <w:tcW w:w="1062" w:type="pct"/>
            <w:vAlign w:val="center"/>
          </w:tcPr>
          <w:p w:rsidR="005479DF" w:rsidRPr="000935BE" w:rsidRDefault="005479DF">
            <w:pPr>
              <w:widowControl w:val="0"/>
              <w:spacing w:line="240" w:lineRule="auto"/>
              <w:jc w:val="center"/>
              <w:rPr>
                <w:rFonts w:ascii="Times New Roman" w:hAnsi="Times New Roman"/>
                <w:b/>
                <w:sz w:val="24"/>
                <w:szCs w:val="24"/>
              </w:rPr>
            </w:pPr>
            <w:r w:rsidRPr="000935BE">
              <w:rPr>
                <w:rFonts w:ascii="Times New Roman" w:hAnsi="Times New Roman"/>
                <w:b/>
                <w:sz w:val="24"/>
                <w:szCs w:val="24"/>
              </w:rPr>
              <w:t>%</w:t>
            </w:r>
          </w:p>
        </w:tc>
      </w:tr>
      <w:tr w:rsidR="005479DF" w:rsidTr="000935BE">
        <w:trPr>
          <w:trHeight w:val="20"/>
          <w:tblHeader/>
          <w:jc w:val="center"/>
        </w:trPr>
        <w:tc>
          <w:tcPr>
            <w:tcW w:w="683" w:type="pct"/>
            <w:vAlign w:val="center"/>
          </w:tcPr>
          <w:p w:rsidR="005479DF" w:rsidRPr="000935BE" w:rsidRDefault="005479DF">
            <w:pPr>
              <w:widowControl w:val="0"/>
              <w:spacing w:line="240" w:lineRule="auto"/>
              <w:jc w:val="center"/>
              <w:rPr>
                <w:rFonts w:ascii="Times New Roman" w:hAnsi="Times New Roman"/>
                <w:b/>
                <w:sz w:val="24"/>
                <w:szCs w:val="24"/>
              </w:rPr>
            </w:pPr>
            <w:r w:rsidRPr="000935BE">
              <w:rPr>
                <w:rFonts w:ascii="Times New Roman" w:hAnsi="Times New Roman"/>
                <w:b/>
                <w:sz w:val="24"/>
                <w:szCs w:val="24"/>
              </w:rPr>
              <w:t>1</w:t>
            </w:r>
          </w:p>
        </w:tc>
        <w:tc>
          <w:tcPr>
            <w:tcW w:w="1966" w:type="pct"/>
            <w:vAlign w:val="center"/>
          </w:tcPr>
          <w:p w:rsidR="005479DF" w:rsidRPr="000935BE" w:rsidRDefault="005479DF">
            <w:pPr>
              <w:widowControl w:val="0"/>
              <w:spacing w:line="240" w:lineRule="auto"/>
              <w:jc w:val="center"/>
              <w:rPr>
                <w:rFonts w:ascii="Times New Roman" w:hAnsi="Times New Roman"/>
                <w:b/>
                <w:sz w:val="24"/>
                <w:szCs w:val="24"/>
              </w:rPr>
            </w:pPr>
            <w:r w:rsidRPr="000935BE">
              <w:rPr>
                <w:rFonts w:ascii="Times New Roman" w:hAnsi="Times New Roman"/>
                <w:b/>
                <w:sz w:val="24"/>
                <w:szCs w:val="24"/>
              </w:rPr>
              <w:t>2</w:t>
            </w:r>
          </w:p>
        </w:tc>
        <w:tc>
          <w:tcPr>
            <w:tcW w:w="1289" w:type="pct"/>
            <w:vAlign w:val="center"/>
          </w:tcPr>
          <w:p w:rsidR="005479DF" w:rsidRPr="000935BE" w:rsidRDefault="005479DF">
            <w:pPr>
              <w:widowControl w:val="0"/>
              <w:spacing w:line="240" w:lineRule="auto"/>
              <w:jc w:val="center"/>
              <w:rPr>
                <w:rFonts w:ascii="Times New Roman" w:hAnsi="Times New Roman"/>
                <w:b/>
                <w:sz w:val="24"/>
                <w:szCs w:val="24"/>
              </w:rPr>
            </w:pPr>
            <w:r w:rsidRPr="000935BE">
              <w:rPr>
                <w:rFonts w:ascii="Times New Roman" w:hAnsi="Times New Roman"/>
                <w:b/>
                <w:sz w:val="24"/>
                <w:szCs w:val="24"/>
              </w:rPr>
              <w:t>3</w:t>
            </w:r>
          </w:p>
        </w:tc>
        <w:tc>
          <w:tcPr>
            <w:tcW w:w="1062" w:type="pct"/>
            <w:vAlign w:val="center"/>
          </w:tcPr>
          <w:p w:rsidR="005479DF" w:rsidRPr="000935BE" w:rsidRDefault="005479DF">
            <w:pPr>
              <w:widowControl w:val="0"/>
              <w:spacing w:line="240" w:lineRule="auto"/>
              <w:jc w:val="center"/>
              <w:rPr>
                <w:rFonts w:ascii="Times New Roman" w:hAnsi="Times New Roman"/>
                <w:b/>
                <w:sz w:val="24"/>
                <w:szCs w:val="24"/>
              </w:rPr>
            </w:pPr>
            <w:r w:rsidRPr="000935BE">
              <w:rPr>
                <w:rFonts w:ascii="Times New Roman" w:hAnsi="Times New Roman"/>
                <w:b/>
                <w:sz w:val="24"/>
                <w:szCs w:val="24"/>
              </w:rPr>
              <w:t>4</w:t>
            </w:r>
          </w:p>
        </w:tc>
      </w:tr>
      <w:tr w:rsidR="005479DF" w:rsidTr="000935BE">
        <w:trPr>
          <w:trHeight w:val="20"/>
          <w:jc w:val="center"/>
        </w:trPr>
        <w:tc>
          <w:tcPr>
            <w:tcW w:w="683" w:type="pct"/>
            <w:vAlign w:val="center"/>
          </w:tcPr>
          <w:p w:rsidR="005479DF" w:rsidRPr="000935BE" w:rsidRDefault="005479DF">
            <w:pPr>
              <w:widowControl w:val="0"/>
              <w:spacing w:line="240" w:lineRule="auto"/>
              <w:jc w:val="center"/>
              <w:rPr>
                <w:rFonts w:ascii="Times New Roman" w:hAnsi="Times New Roman"/>
                <w:sz w:val="24"/>
                <w:szCs w:val="24"/>
              </w:rPr>
            </w:pPr>
            <w:r w:rsidRPr="000935BE">
              <w:rPr>
                <w:rFonts w:ascii="Times New Roman" w:hAnsi="Times New Roman"/>
                <w:sz w:val="24"/>
                <w:szCs w:val="24"/>
              </w:rPr>
              <w:t>1</w:t>
            </w:r>
          </w:p>
        </w:tc>
        <w:tc>
          <w:tcPr>
            <w:tcW w:w="1966" w:type="pct"/>
            <w:vAlign w:val="center"/>
          </w:tcPr>
          <w:p w:rsidR="005479DF" w:rsidRPr="000935BE" w:rsidRDefault="005479DF">
            <w:pPr>
              <w:widowControl w:val="0"/>
              <w:spacing w:line="240" w:lineRule="auto"/>
              <w:jc w:val="center"/>
              <w:rPr>
                <w:rFonts w:ascii="Times New Roman" w:hAnsi="Times New Roman"/>
                <w:sz w:val="24"/>
                <w:szCs w:val="24"/>
              </w:rPr>
            </w:pPr>
            <w:r w:rsidRPr="000935BE">
              <w:rPr>
                <w:rFonts w:ascii="Times New Roman" w:hAnsi="Times New Roman"/>
                <w:sz w:val="24"/>
                <w:szCs w:val="24"/>
              </w:rPr>
              <w:t>Земли сельскохозяйственного назначения</w:t>
            </w:r>
          </w:p>
        </w:tc>
        <w:tc>
          <w:tcPr>
            <w:tcW w:w="1289" w:type="pct"/>
            <w:vAlign w:val="center"/>
          </w:tcPr>
          <w:p w:rsidR="005479DF" w:rsidRPr="000935BE" w:rsidRDefault="005479DF">
            <w:pPr>
              <w:widowControl w:val="0"/>
              <w:spacing w:line="240" w:lineRule="auto"/>
              <w:jc w:val="center"/>
              <w:rPr>
                <w:rFonts w:ascii="Times New Roman" w:hAnsi="Times New Roman"/>
                <w:sz w:val="24"/>
                <w:szCs w:val="24"/>
              </w:rPr>
            </w:pPr>
            <w:r w:rsidRPr="000935BE">
              <w:rPr>
                <w:rFonts w:ascii="Times New Roman" w:hAnsi="Times New Roman"/>
                <w:sz w:val="24"/>
                <w:szCs w:val="24"/>
              </w:rPr>
              <w:t>12061,2</w:t>
            </w:r>
          </w:p>
        </w:tc>
        <w:tc>
          <w:tcPr>
            <w:tcW w:w="1062" w:type="pct"/>
            <w:vAlign w:val="center"/>
          </w:tcPr>
          <w:p w:rsidR="005479DF" w:rsidRPr="000935BE" w:rsidRDefault="005479DF">
            <w:pPr>
              <w:widowControl w:val="0"/>
              <w:spacing w:line="240" w:lineRule="auto"/>
              <w:jc w:val="center"/>
              <w:rPr>
                <w:rFonts w:ascii="Times New Roman" w:hAnsi="Times New Roman"/>
                <w:sz w:val="24"/>
                <w:szCs w:val="24"/>
              </w:rPr>
            </w:pPr>
            <w:r w:rsidRPr="000935BE">
              <w:rPr>
                <w:rFonts w:ascii="Times New Roman" w:hAnsi="Times New Roman"/>
                <w:sz w:val="24"/>
                <w:szCs w:val="24"/>
              </w:rPr>
              <w:t>44,40</w:t>
            </w:r>
          </w:p>
        </w:tc>
      </w:tr>
      <w:tr w:rsidR="005479DF" w:rsidTr="000935BE">
        <w:trPr>
          <w:trHeight w:val="409"/>
          <w:jc w:val="center"/>
        </w:trPr>
        <w:tc>
          <w:tcPr>
            <w:tcW w:w="683" w:type="pct"/>
            <w:vAlign w:val="center"/>
          </w:tcPr>
          <w:p w:rsidR="005479DF" w:rsidRPr="000935BE" w:rsidRDefault="005479DF">
            <w:pPr>
              <w:widowControl w:val="0"/>
              <w:spacing w:line="240" w:lineRule="auto"/>
              <w:jc w:val="center"/>
              <w:rPr>
                <w:rFonts w:ascii="Times New Roman" w:hAnsi="Times New Roman"/>
                <w:sz w:val="24"/>
                <w:szCs w:val="24"/>
              </w:rPr>
            </w:pPr>
            <w:r w:rsidRPr="000935BE">
              <w:rPr>
                <w:rFonts w:ascii="Times New Roman" w:hAnsi="Times New Roman"/>
                <w:sz w:val="24"/>
                <w:szCs w:val="24"/>
              </w:rPr>
              <w:t>2</w:t>
            </w:r>
          </w:p>
        </w:tc>
        <w:tc>
          <w:tcPr>
            <w:tcW w:w="1966" w:type="pct"/>
            <w:vAlign w:val="center"/>
          </w:tcPr>
          <w:p w:rsidR="005479DF" w:rsidRPr="000935BE" w:rsidRDefault="005479DF">
            <w:pPr>
              <w:widowControl w:val="0"/>
              <w:spacing w:line="240" w:lineRule="auto"/>
              <w:jc w:val="center"/>
              <w:rPr>
                <w:rFonts w:ascii="Times New Roman" w:hAnsi="Times New Roman"/>
                <w:sz w:val="24"/>
                <w:szCs w:val="24"/>
              </w:rPr>
            </w:pPr>
            <w:r w:rsidRPr="000935BE">
              <w:rPr>
                <w:rFonts w:ascii="Times New Roman" w:hAnsi="Times New Roman"/>
                <w:sz w:val="24"/>
                <w:szCs w:val="24"/>
              </w:rPr>
              <w:t>Земли населённых пунктов</w:t>
            </w:r>
          </w:p>
        </w:tc>
        <w:tc>
          <w:tcPr>
            <w:tcW w:w="1289" w:type="pct"/>
            <w:vAlign w:val="center"/>
          </w:tcPr>
          <w:p w:rsidR="005479DF" w:rsidRPr="000935BE" w:rsidRDefault="005479DF">
            <w:pPr>
              <w:widowControl w:val="0"/>
              <w:spacing w:line="240" w:lineRule="auto"/>
              <w:jc w:val="center"/>
              <w:rPr>
                <w:rFonts w:ascii="Times New Roman" w:hAnsi="Times New Roman"/>
                <w:sz w:val="24"/>
                <w:szCs w:val="24"/>
              </w:rPr>
            </w:pPr>
            <w:r w:rsidRPr="000935BE">
              <w:rPr>
                <w:rFonts w:ascii="Times New Roman" w:hAnsi="Times New Roman"/>
                <w:sz w:val="24"/>
                <w:szCs w:val="24"/>
              </w:rPr>
              <w:t>289,6</w:t>
            </w:r>
          </w:p>
        </w:tc>
        <w:tc>
          <w:tcPr>
            <w:tcW w:w="1062" w:type="pct"/>
            <w:vAlign w:val="center"/>
          </w:tcPr>
          <w:p w:rsidR="005479DF" w:rsidRPr="000935BE" w:rsidRDefault="005479DF">
            <w:pPr>
              <w:widowControl w:val="0"/>
              <w:spacing w:line="240" w:lineRule="auto"/>
              <w:jc w:val="center"/>
              <w:rPr>
                <w:rFonts w:ascii="Times New Roman" w:hAnsi="Times New Roman"/>
                <w:sz w:val="24"/>
                <w:szCs w:val="24"/>
              </w:rPr>
            </w:pPr>
            <w:r w:rsidRPr="000935BE">
              <w:rPr>
                <w:rFonts w:ascii="Times New Roman" w:hAnsi="Times New Roman"/>
                <w:sz w:val="24"/>
                <w:szCs w:val="24"/>
              </w:rPr>
              <w:t>1,07</w:t>
            </w:r>
          </w:p>
        </w:tc>
      </w:tr>
      <w:tr w:rsidR="005479DF" w:rsidTr="000935BE">
        <w:trPr>
          <w:trHeight w:val="20"/>
          <w:jc w:val="center"/>
        </w:trPr>
        <w:tc>
          <w:tcPr>
            <w:tcW w:w="683" w:type="pct"/>
            <w:vAlign w:val="center"/>
          </w:tcPr>
          <w:p w:rsidR="005479DF" w:rsidRPr="000935BE" w:rsidRDefault="005479DF">
            <w:pPr>
              <w:widowControl w:val="0"/>
              <w:spacing w:line="240" w:lineRule="auto"/>
              <w:jc w:val="center"/>
              <w:rPr>
                <w:rFonts w:ascii="Times New Roman" w:hAnsi="Times New Roman"/>
                <w:sz w:val="24"/>
                <w:szCs w:val="24"/>
              </w:rPr>
            </w:pPr>
            <w:r w:rsidRPr="000935BE">
              <w:rPr>
                <w:rFonts w:ascii="Times New Roman" w:hAnsi="Times New Roman"/>
                <w:sz w:val="24"/>
                <w:szCs w:val="24"/>
              </w:rPr>
              <w:t>3</w:t>
            </w:r>
          </w:p>
        </w:tc>
        <w:tc>
          <w:tcPr>
            <w:tcW w:w="1966" w:type="pct"/>
            <w:vAlign w:val="center"/>
          </w:tcPr>
          <w:p w:rsidR="005479DF" w:rsidRPr="000935BE" w:rsidRDefault="005479DF">
            <w:pPr>
              <w:widowControl w:val="0"/>
              <w:spacing w:line="240" w:lineRule="auto"/>
              <w:jc w:val="center"/>
              <w:rPr>
                <w:rFonts w:ascii="Times New Roman" w:hAnsi="Times New Roman"/>
                <w:sz w:val="24"/>
                <w:szCs w:val="24"/>
              </w:rPr>
            </w:pPr>
            <w:r w:rsidRPr="000935BE">
              <w:rPr>
                <w:rFonts w:ascii="Times New Roman" w:hAnsi="Times New Roman"/>
                <w:sz w:val="24"/>
                <w:szCs w:val="24"/>
              </w:rPr>
              <w:t>Земли особо охраняемых территорий</w:t>
            </w:r>
          </w:p>
        </w:tc>
        <w:tc>
          <w:tcPr>
            <w:tcW w:w="1289" w:type="pct"/>
            <w:vAlign w:val="center"/>
          </w:tcPr>
          <w:p w:rsidR="005479DF" w:rsidRPr="000935BE" w:rsidRDefault="005479DF">
            <w:pPr>
              <w:widowControl w:val="0"/>
              <w:spacing w:line="240" w:lineRule="auto"/>
              <w:jc w:val="center"/>
              <w:rPr>
                <w:rFonts w:ascii="Times New Roman" w:hAnsi="Times New Roman"/>
                <w:sz w:val="24"/>
                <w:szCs w:val="24"/>
              </w:rPr>
            </w:pPr>
            <w:r w:rsidRPr="000935BE">
              <w:rPr>
                <w:rFonts w:ascii="Times New Roman" w:hAnsi="Times New Roman"/>
                <w:sz w:val="24"/>
                <w:szCs w:val="24"/>
              </w:rPr>
              <w:t>16,3</w:t>
            </w:r>
          </w:p>
        </w:tc>
        <w:tc>
          <w:tcPr>
            <w:tcW w:w="1062" w:type="pct"/>
            <w:vAlign w:val="center"/>
          </w:tcPr>
          <w:p w:rsidR="005479DF" w:rsidRPr="000935BE" w:rsidRDefault="005479DF">
            <w:pPr>
              <w:widowControl w:val="0"/>
              <w:spacing w:line="240" w:lineRule="auto"/>
              <w:jc w:val="center"/>
              <w:rPr>
                <w:rFonts w:ascii="Times New Roman" w:hAnsi="Times New Roman"/>
                <w:sz w:val="24"/>
                <w:szCs w:val="24"/>
              </w:rPr>
            </w:pPr>
            <w:r w:rsidRPr="000935BE">
              <w:rPr>
                <w:rFonts w:ascii="Times New Roman" w:hAnsi="Times New Roman"/>
                <w:sz w:val="24"/>
                <w:szCs w:val="24"/>
              </w:rPr>
              <w:t>0,06</w:t>
            </w:r>
          </w:p>
        </w:tc>
      </w:tr>
      <w:tr w:rsidR="005479DF" w:rsidTr="000935BE">
        <w:trPr>
          <w:trHeight w:val="1520"/>
          <w:jc w:val="center"/>
        </w:trPr>
        <w:tc>
          <w:tcPr>
            <w:tcW w:w="683" w:type="pct"/>
            <w:vAlign w:val="center"/>
          </w:tcPr>
          <w:p w:rsidR="005479DF" w:rsidRPr="000935BE" w:rsidRDefault="005479DF">
            <w:pPr>
              <w:widowControl w:val="0"/>
              <w:spacing w:line="240" w:lineRule="auto"/>
              <w:jc w:val="center"/>
              <w:rPr>
                <w:rFonts w:ascii="Times New Roman" w:hAnsi="Times New Roman"/>
                <w:sz w:val="24"/>
                <w:szCs w:val="24"/>
              </w:rPr>
            </w:pPr>
            <w:r w:rsidRPr="000935BE">
              <w:rPr>
                <w:rFonts w:ascii="Times New Roman" w:hAnsi="Times New Roman"/>
                <w:sz w:val="24"/>
                <w:szCs w:val="24"/>
              </w:rPr>
              <w:t>4</w:t>
            </w:r>
          </w:p>
        </w:tc>
        <w:tc>
          <w:tcPr>
            <w:tcW w:w="1966" w:type="pct"/>
            <w:vAlign w:val="center"/>
          </w:tcPr>
          <w:p w:rsidR="005479DF" w:rsidRPr="000935BE" w:rsidRDefault="005479DF">
            <w:pPr>
              <w:widowControl w:val="0"/>
              <w:spacing w:line="240" w:lineRule="auto"/>
              <w:jc w:val="center"/>
              <w:rPr>
                <w:rFonts w:ascii="Times New Roman" w:hAnsi="Times New Roman"/>
                <w:sz w:val="24"/>
                <w:szCs w:val="24"/>
              </w:rPr>
            </w:pPr>
            <w:r w:rsidRPr="000935BE">
              <w:rPr>
                <w:rFonts w:ascii="Times New Roman" w:hAnsi="Times New Roman"/>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иного специального назначения</w:t>
            </w:r>
          </w:p>
        </w:tc>
        <w:tc>
          <w:tcPr>
            <w:tcW w:w="1289" w:type="pct"/>
            <w:vAlign w:val="center"/>
          </w:tcPr>
          <w:p w:rsidR="005479DF" w:rsidRPr="000935BE" w:rsidRDefault="005479DF">
            <w:pPr>
              <w:widowControl w:val="0"/>
              <w:spacing w:line="240" w:lineRule="auto"/>
              <w:jc w:val="center"/>
              <w:rPr>
                <w:rFonts w:ascii="Times New Roman" w:hAnsi="Times New Roman"/>
                <w:sz w:val="24"/>
                <w:szCs w:val="24"/>
              </w:rPr>
            </w:pPr>
            <w:r w:rsidRPr="000935BE">
              <w:rPr>
                <w:rFonts w:ascii="Times New Roman" w:hAnsi="Times New Roman"/>
                <w:sz w:val="24"/>
                <w:szCs w:val="24"/>
              </w:rPr>
              <w:t>3,2</w:t>
            </w:r>
          </w:p>
        </w:tc>
        <w:tc>
          <w:tcPr>
            <w:tcW w:w="1062" w:type="pct"/>
            <w:vAlign w:val="center"/>
          </w:tcPr>
          <w:p w:rsidR="005479DF" w:rsidRPr="000935BE" w:rsidRDefault="005479DF">
            <w:pPr>
              <w:widowControl w:val="0"/>
              <w:spacing w:line="240" w:lineRule="auto"/>
              <w:jc w:val="center"/>
              <w:rPr>
                <w:rFonts w:ascii="Times New Roman" w:hAnsi="Times New Roman"/>
                <w:sz w:val="24"/>
                <w:szCs w:val="24"/>
              </w:rPr>
            </w:pPr>
            <w:r w:rsidRPr="000935BE">
              <w:rPr>
                <w:rFonts w:ascii="Times New Roman" w:hAnsi="Times New Roman"/>
                <w:sz w:val="24"/>
                <w:szCs w:val="24"/>
              </w:rPr>
              <w:t>0,01</w:t>
            </w:r>
          </w:p>
        </w:tc>
      </w:tr>
      <w:tr w:rsidR="005479DF" w:rsidTr="000935BE">
        <w:trPr>
          <w:trHeight w:val="20"/>
          <w:jc w:val="center"/>
        </w:trPr>
        <w:tc>
          <w:tcPr>
            <w:tcW w:w="683" w:type="pct"/>
            <w:vAlign w:val="center"/>
          </w:tcPr>
          <w:p w:rsidR="005479DF" w:rsidRPr="000935BE" w:rsidRDefault="005479DF">
            <w:pPr>
              <w:widowControl w:val="0"/>
              <w:spacing w:line="240" w:lineRule="auto"/>
              <w:jc w:val="center"/>
              <w:rPr>
                <w:rFonts w:ascii="Times New Roman" w:hAnsi="Times New Roman"/>
                <w:sz w:val="24"/>
                <w:szCs w:val="24"/>
              </w:rPr>
            </w:pPr>
            <w:r w:rsidRPr="000935BE">
              <w:rPr>
                <w:rFonts w:ascii="Times New Roman" w:hAnsi="Times New Roman"/>
                <w:sz w:val="24"/>
                <w:szCs w:val="24"/>
              </w:rPr>
              <w:t>5</w:t>
            </w:r>
          </w:p>
        </w:tc>
        <w:tc>
          <w:tcPr>
            <w:tcW w:w="1966" w:type="pct"/>
            <w:vAlign w:val="center"/>
          </w:tcPr>
          <w:p w:rsidR="005479DF" w:rsidRPr="000935BE" w:rsidRDefault="005479DF">
            <w:pPr>
              <w:widowControl w:val="0"/>
              <w:spacing w:line="240" w:lineRule="auto"/>
              <w:jc w:val="center"/>
              <w:rPr>
                <w:rFonts w:ascii="Times New Roman" w:hAnsi="Times New Roman"/>
                <w:sz w:val="24"/>
                <w:szCs w:val="24"/>
              </w:rPr>
            </w:pPr>
            <w:r w:rsidRPr="000935BE">
              <w:rPr>
                <w:rFonts w:ascii="Times New Roman" w:hAnsi="Times New Roman"/>
                <w:sz w:val="24"/>
                <w:szCs w:val="24"/>
              </w:rPr>
              <w:t>Земли лесного фонда</w:t>
            </w:r>
          </w:p>
        </w:tc>
        <w:tc>
          <w:tcPr>
            <w:tcW w:w="1289" w:type="pct"/>
            <w:vAlign w:val="center"/>
          </w:tcPr>
          <w:p w:rsidR="005479DF" w:rsidRPr="000935BE" w:rsidRDefault="005479DF">
            <w:pPr>
              <w:widowControl w:val="0"/>
              <w:spacing w:line="240" w:lineRule="auto"/>
              <w:jc w:val="center"/>
              <w:rPr>
                <w:rFonts w:ascii="Times New Roman" w:hAnsi="Times New Roman"/>
                <w:sz w:val="24"/>
                <w:szCs w:val="24"/>
              </w:rPr>
            </w:pPr>
            <w:r w:rsidRPr="000935BE">
              <w:rPr>
                <w:rFonts w:ascii="Times New Roman" w:hAnsi="Times New Roman"/>
                <w:sz w:val="24"/>
                <w:szCs w:val="24"/>
              </w:rPr>
              <w:t>14793,6</w:t>
            </w:r>
          </w:p>
        </w:tc>
        <w:tc>
          <w:tcPr>
            <w:tcW w:w="1062" w:type="pct"/>
            <w:vAlign w:val="center"/>
          </w:tcPr>
          <w:p w:rsidR="005479DF" w:rsidRPr="000935BE" w:rsidRDefault="005479DF">
            <w:pPr>
              <w:widowControl w:val="0"/>
              <w:spacing w:line="240" w:lineRule="auto"/>
              <w:jc w:val="center"/>
              <w:rPr>
                <w:rFonts w:ascii="Times New Roman" w:hAnsi="Times New Roman"/>
                <w:sz w:val="24"/>
                <w:szCs w:val="24"/>
              </w:rPr>
            </w:pPr>
            <w:r w:rsidRPr="000935BE">
              <w:rPr>
                <w:rFonts w:ascii="Times New Roman" w:hAnsi="Times New Roman"/>
                <w:sz w:val="24"/>
                <w:szCs w:val="24"/>
              </w:rPr>
              <w:t>54,46</w:t>
            </w:r>
          </w:p>
        </w:tc>
      </w:tr>
      <w:tr w:rsidR="005479DF" w:rsidTr="000935BE">
        <w:trPr>
          <w:trHeight w:val="20"/>
          <w:jc w:val="center"/>
        </w:trPr>
        <w:tc>
          <w:tcPr>
            <w:tcW w:w="683" w:type="pct"/>
            <w:vAlign w:val="center"/>
          </w:tcPr>
          <w:p w:rsidR="005479DF" w:rsidRPr="000935BE" w:rsidRDefault="005479DF">
            <w:pPr>
              <w:widowControl w:val="0"/>
              <w:spacing w:line="240" w:lineRule="auto"/>
              <w:jc w:val="center"/>
              <w:rPr>
                <w:rFonts w:ascii="Times New Roman" w:hAnsi="Times New Roman"/>
                <w:sz w:val="24"/>
                <w:szCs w:val="24"/>
              </w:rPr>
            </w:pPr>
          </w:p>
        </w:tc>
        <w:tc>
          <w:tcPr>
            <w:tcW w:w="1966" w:type="pct"/>
            <w:vAlign w:val="center"/>
          </w:tcPr>
          <w:p w:rsidR="005479DF" w:rsidRPr="000935BE" w:rsidRDefault="005479DF">
            <w:pPr>
              <w:widowControl w:val="0"/>
              <w:spacing w:line="240" w:lineRule="auto"/>
              <w:jc w:val="center"/>
              <w:rPr>
                <w:rFonts w:ascii="Times New Roman" w:hAnsi="Times New Roman"/>
                <w:b/>
                <w:sz w:val="24"/>
                <w:szCs w:val="24"/>
              </w:rPr>
            </w:pPr>
            <w:r w:rsidRPr="000935BE">
              <w:rPr>
                <w:rFonts w:ascii="Times New Roman" w:hAnsi="Times New Roman"/>
                <w:b/>
                <w:sz w:val="24"/>
                <w:szCs w:val="24"/>
              </w:rPr>
              <w:t>Всего:</w:t>
            </w:r>
          </w:p>
        </w:tc>
        <w:tc>
          <w:tcPr>
            <w:tcW w:w="1289" w:type="pct"/>
            <w:vAlign w:val="center"/>
          </w:tcPr>
          <w:p w:rsidR="005479DF" w:rsidRPr="000935BE" w:rsidRDefault="005479DF">
            <w:pPr>
              <w:widowControl w:val="0"/>
              <w:spacing w:line="240" w:lineRule="auto"/>
              <w:jc w:val="center"/>
              <w:rPr>
                <w:rFonts w:ascii="Times New Roman" w:hAnsi="Times New Roman"/>
                <w:b/>
                <w:sz w:val="24"/>
                <w:szCs w:val="24"/>
              </w:rPr>
            </w:pPr>
            <w:r w:rsidRPr="000935BE">
              <w:rPr>
                <w:rFonts w:ascii="Times New Roman" w:hAnsi="Times New Roman"/>
                <w:b/>
                <w:sz w:val="24"/>
                <w:szCs w:val="24"/>
              </w:rPr>
              <w:t>27163,9</w:t>
            </w:r>
          </w:p>
        </w:tc>
        <w:tc>
          <w:tcPr>
            <w:tcW w:w="1062" w:type="pct"/>
            <w:vAlign w:val="center"/>
          </w:tcPr>
          <w:p w:rsidR="005479DF" w:rsidRPr="000935BE" w:rsidRDefault="005479DF">
            <w:pPr>
              <w:widowControl w:val="0"/>
              <w:spacing w:line="240" w:lineRule="auto"/>
              <w:jc w:val="center"/>
              <w:rPr>
                <w:rFonts w:ascii="Times New Roman" w:hAnsi="Times New Roman"/>
                <w:b/>
                <w:sz w:val="24"/>
                <w:szCs w:val="24"/>
              </w:rPr>
            </w:pPr>
            <w:r w:rsidRPr="000935BE">
              <w:rPr>
                <w:rFonts w:ascii="Times New Roman" w:hAnsi="Times New Roman"/>
                <w:b/>
                <w:sz w:val="24"/>
                <w:szCs w:val="24"/>
              </w:rPr>
              <w:t>100</w:t>
            </w:r>
          </w:p>
        </w:tc>
      </w:tr>
    </w:tbl>
    <w:p w:rsidR="005479DF" w:rsidRDefault="005479DF" w:rsidP="006D0FC0">
      <w:pPr>
        <w:spacing w:line="240" w:lineRule="auto"/>
        <w:ind w:firstLine="709"/>
        <w:jc w:val="both"/>
        <w:rPr>
          <w:rFonts w:ascii="Times New Roman" w:hAnsi="Times New Roman"/>
          <w:color w:val="000000"/>
          <w:sz w:val="24"/>
          <w:szCs w:val="24"/>
        </w:rPr>
      </w:pPr>
    </w:p>
    <w:p w:rsidR="005479DF" w:rsidRPr="00007F74" w:rsidRDefault="005479DF" w:rsidP="006D0FC0">
      <w:pPr>
        <w:spacing w:line="240" w:lineRule="auto"/>
        <w:jc w:val="both"/>
        <w:rPr>
          <w:rFonts w:ascii="Times New Roman" w:hAnsi="Times New Roman"/>
          <w:sz w:val="24"/>
          <w:szCs w:val="24"/>
        </w:rPr>
      </w:pPr>
      <w:r w:rsidRPr="00007F74">
        <w:rPr>
          <w:rFonts w:ascii="Times New Roman" w:hAnsi="Times New Roman"/>
          <w:sz w:val="24"/>
          <w:szCs w:val="24"/>
        </w:rPr>
        <w:t xml:space="preserve">Общая численность населения </w:t>
      </w:r>
      <w:r>
        <w:rPr>
          <w:rFonts w:ascii="Times New Roman" w:hAnsi="Times New Roman"/>
          <w:sz w:val="24"/>
          <w:szCs w:val="24"/>
        </w:rPr>
        <w:t>муниципального образования Шубинский сельсовет Егорьевского района Алтайского края на 2017</w:t>
      </w:r>
      <w:r w:rsidRPr="00007F74">
        <w:rPr>
          <w:rFonts w:ascii="Times New Roman" w:hAnsi="Times New Roman"/>
          <w:sz w:val="24"/>
          <w:szCs w:val="24"/>
        </w:rPr>
        <w:t xml:space="preserve"> год составляет </w:t>
      </w:r>
      <w:r>
        <w:rPr>
          <w:rFonts w:ascii="Times New Roman" w:hAnsi="Times New Roman"/>
          <w:sz w:val="24"/>
          <w:szCs w:val="24"/>
        </w:rPr>
        <w:t>642</w:t>
      </w:r>
      <w:r w:rsidRPr="00007F74">
        <w:rPr>
          <w:rFonts w:ascii="Times New Roman" w:hAnsi="Times New Roman"/>
          <w:sz w:val="24"/>
          <w:szCs w:val="24"/>
        </w:rPr>
        <w:t xml:space="preserve"> чел</w:t>
      </w:r>
      <w:r>
        <w:rPr>
          <w:rFonts w:ascii="Times New Roman" w:hAnsi="Times New Roman"/>
          <w:sz w:val="24"/>
          <w:szCs w:val="24"/>
        </w:rPr>
        <w:t>.</w:t>
      </w:r>
    </w:p>
    <w:p w:rsidR="005479DF" w:rsidRPr="000935BE" w:rsidRDefault="005479DF" w:rsidP="00855BFA">
      <w:pPr>
        <w:tabs>
          <w:tab w:val="left" w:leader="dot" w:pos="9072"/>
        </w:tabs>
        <w:spacing w:after="0" w:line="240" w:lineRule="auto"/>
        <w:ind w:firstLine="709"/>
        <w:jc w:val="both"/>
        <w:rPr>
          <w:rFonts w:ascii="Times New Roman" w:hAnsi="Times New Roman"/>
          <w:iCs/>
          <w:color w:val="000000"/>
          <w:sz w:val="24"/>
          <w:szCs w:val="24"/>
          <w:highlight w:val="red"/>
        </w:rPr>
      </w:pPr>
    </w:p>
    <w:p w:rsidR="005479DF" w:rsidRPr="008572ED" w:rsidRDefault="005479DF" w:rsidP="00855BFA">
      <w:pPr>
        <w:spacing w:after="0" w:line="240" w:lineRule="auto"/>
        <w:jc w:val="both"/>
        <w:rPr>
          <w:rFonts w:ascii="Times New Roman" w:hAnsi="Times New Roman"/>
          <w:sz w:val="24"/>
          <w:szCs w:val="24"/>
        </w:rPr>
      </w:pPr>
      <w:r w:rsidRPr="008572ED">
        <w:rPr>
          <w:rFonts w:ascii="Times New Roman" w:hAnsi="Times New Roman"/>
          <w:sz w:val="24"/>
          <w:szCs w:val="24"/>
        </w:rPr>
        <w:t xml:space="preserve">Таблица </w:t>
      </w:r>
      <w:r>
        <w:rPr>
          <w:rFonts w:ascii="Times New Roman" w:hAnsi="Times New Roman"/>
          <w:sz w:val="24"/>
          <w:szCs w:val="24"/>
        </w:rPr>
        <w:t>3</w:t>
      </w:r>
      <w:r w:rsidRPr="008572ED">
        <w:rPr>
          <w:rFonts w:ascii="Times New Roman" w:hAnsi="Times New Roman"/>
          <w:sz w:val="24"/>
          <w:szCs w:val="24"/>
        </w:rPr>
        <w:t xml:space="preserve">. Структура населения по возрастному составу, прогноз </w:t>
      </w:r>
    </w:p>
    <w:tbl>
      <w:tblPr>
        <w:tblW w:w="5000" w:type="pct"/>
        <w:jc w:val="center"/>
        <w:tblLook w:val="00A0"/>
      </w:tblPr>
      <w:tblGrid>
        <w:gridCol w:w="3978"/>
        <w:gridCol w:w="1864"/>
        <w:gridCol w:w="1864"/>
        <w:gridCol w:w="1864"/>
      </w:tblGrid>
      <w:tr w:rsidR="005479DF" w:rsidTr="007A4E30">
        <w:trPr>
          <w:trHeight w:val="20"/>
          <w:tblHeader/>
          <w:jc w:val="center"/>
        </w:trPr>
        <w:tc>
          <w:tcPr>
            <w:tcW w:w="2078" w:type="pct"/>
            <w:vMerge w:val="restart"/>
            <w:tcBorders>
              <w:top w:val="single" w:sz="8" w:space="0" w:color="auto"/>
              <w:left w:val="single" w:sz="8" w:space="0" w:color="auto"/>
              <w:bottom w:val="single" w:sz="8" w:space="0" w:color="000000"/>
              <w:right w:val="single" w:sz="8" w:space="0" w:color="auto"/>
            </w:tcBorders>
            <w:vAlign w:val="center"/>
          </w:tcPr>
          <w:p w:rsidR="005479DF" w:rsidRPr="008572ED" w:rsidRDefault="005479DF">
            <w:pPr>
              <w:widowControl w:val="0"/>
              <w:spacing w:line="240" w:lineRule="auto"/>
              <w:jc w:val="center"/>
              <w:rPr>
                <w:rFonts w:ascii="Times New Roman" w:hAnsi="Times New Roman"/>
                <w:b/>
                <w:sz w:val="24"/>
                <w:szCs w:val="24"/>
              </w:rPr>
            </w:pPr>
            <w:r w:rsidRPr="008572ED">
              <w:rPr>
                <w:rFonts w:ascii="Times New Roman" w:hAnsi="Times New Roman"/>
                <w:b/>
                <w:sz w:val="24"/>
                <w:szCs w:val="24"/>
              </w:rPr>
              <w:t>Возрастные группы</w:t>
            </w:r>
          </w:p>
        </w:tc>
        <w:tc>
          <w:tcPr>
            <w:tcW w:w="2922" w:type="pct"/>
            <w:gridSpan w:val="3"/>
            <w:tcBorders>
              <w:top w:val="single" w:sz="8" w:space="0" w:color="auto"/>
              <w:left w:val="nil"/>
              <w:bottom w:val="single" w:sz="8" w:space="0" w:color="auto"/>
              <w:right w:val="single" w:sz="8" w:space="0" w:color="000000"/>
            </w:tcBorders>
            <w:vAlign w:val="center"/>
          </w:tcPr>
          <w:p w:rsidR="005479DF" w:rsidRPr="008572ED" w:rsidRDefault="005479DF">
            <w:pPr>
              <w:widowControl w:val="0"/>
              <w:spacing w:line="240" w:lineRule="auto"/>
              <w:jc w:val="center"/>
              <w:rPr>
                <w:rFonts w:ascii="Times New Roman" w:hAnsi="Times New Roman"/>
                <w:b/>
                <w:sz w:val="24"/>
                <w:szCs w:val="24"/>
              </w:rPr>
            </w:pPr>
            <w:r w:rsidRPr="008572ED">
              <w:rPr>
                <w:rFonts w:ascii="Times New Roman" w:hAnsi="Times New Roman"/>
                <w:b/>
                <w:sz w:val="24"/>
                <w:szCs w:val="24"/>
              </w:rPr>
              <w:t>Удельный вес возрастных групп в общей численности населения,%</w:t>
            </w:r>
          </w:p>
        </w:tc>
      </w:tr>
      <w:tr w:rsidR="005479DF" w:rsidTr="007A4E30">
        <w:trPr>
          <w:trHeight w:val="20"/>
          <w:tblHeader/>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5479DF" w:rsidRPr="008572ED" w:rsidRDefault="005479DF">
            <w:pPr>
              <w:spacing w:after="0" w:line="240" w:lineRule="auto"/>
              <w:rPr>
                <w:rFonts w:ascii="Times New Roman" w:hAnsi="Times New Roman"/>
                <w:b/>
                <w:sz w:val="24"/>
                <w:szCs w:val="24"/>
              </w:rPr>
            </w:pPr>
          </w:p>
        </w:tc>
        <w:tc>
          <w:tcPr>
            <w:tcW w:w="974" w:type="pct"/>
            <w:tcBorders>
              <w:top w:val="nil"/>
              <w:left w:val="nil"/>
              <w:bottom w:val="single" w:sz="8"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b/>
                <w:sz w:val="24"/>
                <w:szCs w:val="24"/>
              </w:rPr>
            </w:pPr>
            <w:r w:rsidRPr="008572ED">
              <w:rPr>
                <w:rFonts w:ascii="Times New Roman" w:hAnsi="Times New Roman"/>
                <w:b/>
                <w:sz w:val="24"/>
                <w:szCs w:val="24"/>
              </w:rPr>
              <w:t>начало 2010 г.</w:t>
            </w:r>
          </w:p>
        </w:tc>
        <w:tc>
          <w:tcPr>
            <w:tcW w:w="974" w:type="pct"/>
            <w:tcBorders>
              <w:top w:val="nil"/>
              <w:left w:val="nil"/>
              <w:bottom w:val="single" w:sz="8"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b/>
                <w:sz w:val="24"/>
                <w:szCs w:val="24"/>
              </w:rPr>
            </w:pPr>
            <w:r w:rsidRPr="008572ED">
              <w:rPr>
                <w:rFonts w:ascii="Times New Roman" w:hAnsi="Times New Roman"/>
                <w:b/>
                <w:sz w:val="24"/>
                <w:szCs w:val="24"/>
              </w:rPr>
              <w:t>начало 2017 г.</w:t>
            </w:r>
          </w:p>
        </w:tc>
        <w:tc>
          <w:tcPr>
            <w:tcW w:w="974" w:type="pct"/>
            <w:tcBorders>
              <w:top w:val="nil"/>
              <w:left w:val="nil"/>
              <w:bottom w:val="single" w:sz="8"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b/>
                <w:sz w:val="24"/>
                <w:szCs w:val="24"/>
              </w:rPr>
            </w:pPr>
            <w:r w:rsidRPr="008572ED">
              <w:rPr>
                <w:rFonts w:ascii="Times New Roman" w:hAnsi="Times New Roman"/>
                <w:b/>
                <w:sz w:val="24"/>
                <w:szCs w:val="24"/>
              </w:rPr>
              <w:t>начало 2032 г.</w:t>
            </w:r>
          </w:p>
        </w:tc>
      </w:tr>
      <w:tr w:rsidR="005479DF" w:rsidTr="007A4E30">
        <w:trPr>
          <w:trHeight w:val="20"/>
          <w:jc w:val="center"/>
        </w:trPr>
        <w:tc>
          <w:tcPr>
            <w:tcW w:w="2078" w:type="pct"/>
            <w:tcBorders>
              <w:top w:val="nil"/>
              <w:left w:val="single" w:sz="8" w:space="0" w:color="auto"/>
              <w:bottom w:val="single" w:sz="8"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b/>
                <w:sz w:val="24"/>
                <w:szCs w:val="24"/>
              </w:rPr>
            </w:pPr>
            <w:r w:rsidRPr="008572ED">
              <w:rPr>
                <w:rFonts w:ascii="Times New Roman" w:hAnsi="Times New Roman"/>
                <w:b/>
                <w:sz w:val="24"/>
                <w:szCs w:val="24"/>
              </w:rPr>
              <w:t>1</w:t>
            </w:r>
          </w:p>
        </w:tc>
        <w:tc>
          <w:tcPr>
            <w:tcW w:w="974" w:type="pct"/>
            <w:tcBorders>
              <w:top w:val="nil"/>
              <w:left w:val="nil"/>
              <w:bottom w:val="single" w:sz="8"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b/>
                <w:sz w:val="24"/>
                <w:szCs w:val="24"/>
              </w:rPr>
            </w:pPr>
            <w:r w:rsidRPr="008572ED">
              <w:rPr>
                <w:rFonts w:ascii="Times New Roman" w:hAnsi="Times New Roman"/>
                <w:b/>
                <w:sz w:val="24"/>
                <w:szCs w:val="24"/>
              </w:rPr>
              <w:t>2</w:t>
            </w:r>
          </w:p>
        </w:tc>
        <w:tc>
          <w:tcPr>
            <w:tcW w:w="974" w:type="pct"/>
            <w:tcBorders>
              <w:top w:val="nil"/>
              <w:left w:val="nil"/>
              <w:bottom w:val="single" w:sz="8"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b/>
                <w:sz w:val="24"/>
                <w:szCs w:val="24"/>
              </w:rPr>
            </w:pPr>
            <w:r w:rsidRPr="008572ED">
              <w:rPr>
                <w:rFonts w:ascii="Times New Roman" w:hAnsi="Times New Roman"/>
                <w:b/>
                <w:sz w:val="24"/>
                <w:szCs w:val="24"/>
              </w:rPr>
              <w:t>3</w:t>
            </w:r>
          </w:p>
        </w:tc>
        <w:tc>
          <w:tcPr>
            <w:tcW w:w="974" w:type="pct"/>
            <w:tcBorders>
              <w:top w:val="nil"/>
              <w:left w:val="nil"/>
              <w:bottom w:val="single" w:sz="8"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b/>
                <w:sz w:val="24"/>
                <w:szCs w:val="24"/>
              </w:rPr>
            </w:pPr>
            <w:r w:rsidRPr="008572ED">
              <w:rPr>
                <w:rFonts w:ascii="Times New Roman" w:hAnsi="Times New Roman"/>
                <w:b/>
                <w:sz w:val="24"/>
                <w:szCs w:val="24"/>
              </w:rPr>
              <w:t>4</w:t>
            </w:r>
          </w:p>
        </w:tc>
      </w:tr>
      <w:tr w:rsidR="005479DF" w:rsidTr="007A4E30">
        <w:trPr>
          <w:trHeight w:val="20"/>
          <w:jc w:val="center"/>
        </w:trPr>
        <w:tc>
          <w:tcPr>
            <w:tcW w:w="2078" w:type="pct"/>
            <w:tcBorders>
              <w:top w:val="nil"/>
              <w:left w:val="single" w:sz="8" w:space="0" w:color="auto"/>
              <w:bottom w:val="single" w:sz="8"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b/>
                <w:bCs/>
                <w:sz w:val="24"/>
                <w:szCs w:val="24"/>
              </w:rPr>
            </w:pPr>
            <w:r w:rsidRPr="008572ED">
              <w:rPr>
                <w:rFonts w:ascii="Times New Roman" w:hAnsi="Times New Roman"/>
                <w:b/>
                <w:bCs/>
                <w:sz w:val="24"/>
                <w:szCs w:val="24"/>
              </w:rPr>
              <w:t>Дошкольники 0-6</w:t>
            </w:r>
          </w:p>
        </w:tc>
        <w:tc>
          <w:tcPr>
            <w:tcW w:w="974" w:type="pct"/>
            <w:tcBorders>
              <w:top w:val="nil"/>
              <w:left w:val="nil"/>
              <w:bottom w:val="single" w:sz="8"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color w:val="000000"/>
                <w:sz w:val="24"/>
                <w:szCs w:val="24"/>
              </w:rPr>
            </w:pPr>
            <w:r w:rsidRPr="008572ED">
              <w:rPr>
                <w:rFonts w:ascii="Times New Roman" w:hAnsi="Times New Roman"/>
                <w:color w:val="000000"/>
                <w:sz w:val="24"/>
                <w:szCs w:val="24"/>
              </w:rPr>
              <w:t>5.7</w:t>
            </w:r>
          </w:p>
        </w:tc>
        <w:tc>
          <w:tcPr>
            <w:tcW w:w="974" w:type="pct"/>
            <w:tcBorders>
              <w:top w:val="nil"/>
              <w:left w:val="nil"/>
              <w:bottom w:val="single" w:sz="8"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color w:val="000000"/>
                <w:sz w:val="24"/>
                <w:szCs w:val="24"/>
              </w:rPr>
            </w:pPr>
            <w:r w:rsidRPr="008572ED">
              <w:rPr>
                <w:rFonts w:ascii="Times New Roman" w:hAnsi="Times New Roman"/>
                <w:color w:val="000000"/>
                <w:sz w:val="24"/>
                <w:szCs w:val="24"/>
              </w:rPr>
              <w:t>6.8</w:t>
            </w:r>
          </w:p>
        </w:tc>
        <w:tc>
          <w:tcPr>
            <w:tcW w:w="974" w:type="pct"/>
            <w:tcBorders>
              <w:top w:val="nil"/>
              <w:left w:val="nil"/>
              <w:bottom w:val="single" w:sz="8"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color w:val="000000"/>
                <w:sz w:val="24"/>
                <w:szCs w:val="24"/>
              </w:rPr>
            </w:pPr>
            <w:r w:rsidRPr="008572ED">
              <w:rPr>
                <w:rFonts w:ascii="Times New Roman" w:hAnsi="Times New Roman"/>
                <w:color w:val="000000"/>
                <w:sz w:val="24"/>
                <w:szCs w:val="24"/>
              </w:rPr>
              <w:t>7.3</w:t>
            </w:r>
          </w:p>
        </w:tc>
      </w:tr>
      <w:tr w:rsidR="005479DF" w:rsidTr="007A4E30">
        <w:trPr>
          <w:trHeight w:val="20"/>
          <w:jc w:val="center"/>
        </w:trPr>
        <w:tc>
          <w:tcPr>
            <w:tcW w:w="2078" w:type="pct"/>
            <w:tcBorders>
              <w:top w:val="single" w:sz="8" w:space="0" w:color="auto"/>
              <w:left w:val="single" w:sz="8" w:space="0" w:color="auto"/>
              <w:bottom w:val="single" w:sz="4"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b/>
                <w:bCs/>
                <w:sz w:val="24"/>
                <w:szCs w:val="24"/>
              </w:rPr>
            </w:pPr>
            <w:r w:rsidRPr="008572ED">
              <w:rPr>
                <w:rFonts w:ascii="Times New Roman" w:hAnsi="Times New Roman"/>
                <w:b/>
                <w:bCs/>
                <w:sz w:val="24"/>
                <w:szCs w:val="24"/>
              </w:rPr>
              <w:t>Школьники 7-15</w:t>
            </w:r>
          </w:p>
        </w:tc>
        <w:tc>
          <w:tcPr>
            <w:tcW w:w="974" w:type="pct"/>
            <w:tcBorders>
              <w:top w:val="single" w:sz="8" w:space="0" w:color="auto"/>
              <w:left w:val="nil"/>
              <w:bottom w:val="single" w:sz="4"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color w:val="000000"/>
                <w:sz w:val="24"/>
                <w:szCs w:val="24"/>
              </w:rPr>
            </w:pPr>
            <w:r w:rsidRPr="008572ED">
              <w:rPr>
                <w:rFonts w:ascii="Times New Roman" w:hAnsi="Times New Roman"/>
                <w:color w:val="000000"/>
                <w:sz w:val="24"/>
                <w:szCs w:val="24"/>
              </w:rPr>
              <w:t>9.7</w:t>
            </w:r>
          </w:p>
        </w:tc>
        <w:tc>
          <w:tcPr>
            <w:tcW w:w="974" w:type="pct"/>
            <w:tcBorders>
              <w:top w:val="single" w:sz="8" w:space="0" w:color="auto"/>
              <w:left w:val="nil"/>
              <w:bottom w:val="single" w:sz="4"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color w:val="000000"/>
                <w:sz w:val="24"/>
                <w:szCs w:val="24"/>
              </w:rPr>
            </w:pPr>
            <w:r w:rsidRPr="008572ED">
              <w:rPr>
                <w:rFonts w:ascii="Times New Roman" w:hAnsi="Times New Roman"/>
                <w:color w:val="000000"/>
                <w:sz w:val="24"/>
                <w:szCs w:val="24"/>
              </w:rPr>
              <w:t>9.8</w:t>
            </w:r>
          </w:p>
        </w:tc>
        <w:tc>
          <w:tcPr>
            <w:tcW w:w="974" w:type="pct"/>
            <w:tcBorders>
              <w:top w:val="single" w:sz="8" w:space="0" w:color="auto"/>
              <w:left w:val="nil"/>
              <w:bottom w:val="single" w:sz="4"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color w:val="000000"/>
                <w:sz w:val="24"/>
                <w:szCs w:val="24"/>
              </w:rPr>
            </w:pPr>
            <w:r w:rsidRPr="008572ED">
              <w:rPr>
                <w:rFonts w:ascii="Times New Roman" w:hAnsi="Times New Roman"/>
                <w:color w:val="000000"/>
                <w:sz w:val="24"/>
                <w:szCs w:val="24"/>
              </w:rPr>
              <w:t>10.4</w:t>
            </w:r>
          </w:p>
        </w:tc>
      </w:tr>
      <w:tr w:rsidR="005479DF" w:rsidTr="007A4E30">
        <w:trPr>
          <w:trHeight w:val="20"/>
          <w:jc w:val="center"/>
        </w:trPr>
        <w:tc>
          <w:tcPr>
            <w:tcW w:w="2078" w:type="pct"/>
            <w:tcBorders>
              <w:top w:val="single" w:sz="4" w:space="0" w:color="auto"/>
              <w:left w:val="single" w:sz="8" w:space="0" w:color="auto"/>
              <w:bottom w:val="single" w:sz="8"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b/>
                <w:bCs/>
                <w:sz w:val="24"/>
                <w:szCs w:val="24"/>
              </w:rPr>
            </w:pPr>
            <w:r w:rsidRPr="008572ED">
              <w:rPr>
                <w:rFonts w:ascii="Times New Roman" w:hAnsi="Times New Roman"/>
                <w:b/>
                <w:bCs/>
                <w:sz w:val="24"/>
                <w:szCs w:val="24"/>
              </w:rPr>
              <w:t>Трудоспособный возраст 16-55(59)</w:t>
            </w:r>
          </w:p>
        </w:tc>
        <w:tc>
          <w:tcPr>
            <w:tcW w:w="974" w:type="pct"/>
            <w:tcBorders>
              <w:top w:val="single" w:sz="4" w:space="0" w:color="auto"/>
              <w:left w:val="nil"/>
              <w:bottom w:val="single" w:sz="8"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color w:val="000000"/>
                <w:sz w:val="24"/>
                <w:szCs w:val="24"/>
              </w:rPr>
            </w:pPr>
            <w:r w:rsidRPr="008572ED">
              <w:rPr>
                <w:rFonts w:ascii="Times New Roman" w:hAnsi="Times New Roman"/>
                <w:color w:val="000000"/>
                <w:sz w:val="24"/>
                <w:szCs w:val="24"/>
              </w:rPr>
              <w:t>57.3</w:t>
            </w:r>
          </w:p>
        </w:tc>
        <w:tc>
          <w:tcPr>
            <w:tcW w:w="974" w:type="pct"/>
            <w:tcBorders>
              <w:top w:val="single" w:sz="4" w:space="0" w:color="auto"/>
              <w:left w:val="nil"/>
              <w:bottom w:val="single" w:sz="8"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color w:val="000000"/>
                <w:sz w:val="24"/>
                <w:szCs w:val="24"/>
              </w:rPr>
            </w:pPr>
            <w:r w:rsidRPr="008572ED">
              <w:rPr>
                <w:rFonts w:ascii="Times New Roman" w:hAnsi="Times New Roman"/>
                <w:color w:val="000000"/>
                <w:sz w:val="24"/>
                <w:szCs w:val="24"/>
              </w:rPr>
              <w:t>58.1</w:t>
            </w:r>
          </w:p>
        </w:tc>
        <w:tc>
          <w:tcPr>
            <w:tcW w:w="974" w:type="pct"/>
            <w:tcBorders>
              <w:top w:val="single" w:sz="4" w:space="0" w:color="auto"/>
              <w:left w:val="nil"/>
              <w:bottom w:val="single" w:sz="8"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color w:val="000000"/>
                <w:sz w:val="24"/>
                <w:szCs w:val="24"/>
              </w:rPr>
            </w:pPr>
            <w:r w:rsidRPr="008572ED">
              <w:rPr>
                <w:rFonts w:ascii="Times New Roman" w:hAnsi="Times New Roman"/>
                <w:color w:val="000000"/>
                <w:sz w:val="24"/>
                <w:szCs w:val="24"/>
              </w:rPr>
              <w:t>58.2</w:t>
            </w:r>
          </w:p>
        </w:tc>
      </w:tr>
      <w:tr w:rsidR="005479DF" w:rsidTr="007A4E30">
        <w:trPr>
          <w:trHeight w:val="20"/>
          <w:jc w:val="center"/>
        </w:trPr>
        <w:tc>
          <w:tcPr>
            <w:tcW w:w="2078" w:type="pct"/>
            <w:tcBorders>
              <w:top w:val="nil"/>
              <w:left w:val="single" w:sz="8" w:space="0" w:color="auto"/>
              <w:bottom w:val="single" w:sz="8"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sz w:val="24"/>
                <w:szCs w:val="24"/>
              </w:rPr>
            </w:pPr>
            <w:r w:rsidRPr="008572ED">
              <w:rPr>
                <w:rFonts w:ascii="Times New Roman" w:hAnsi="Times New Roman"/>
                <w:sz w:val="24"/>
                <w:szCs w:val="24"/>
              </w:rPr>
              <w:t>в том числе:</w:t>
            </w:r>
          </w:p>
        </w:tc>
        <w:tc>
          <w:tcPr>
            <w:tcW w:w="2922" w:type="pct"/>
            <w:gridSpan w:val="3"/>
            <w:tcBorders>
              <w:top w:val="single" w:sz="8" w:space="0" w:color="auto"/>
              <w:left w:val="nil"/>
              <w:bottom w:val="single" w:sz="8" w:space="0" w:color="auto"/>
              <w:right w:val="single" w:sz="8" w:space="0" w:color="000000"/>
            </w:tcBorders>
            <w:vAlign w:val="center"/>
          </w:tcPr>
          <w:p w:rsidR="005479DF" w:rsidRPr="008572ED" w:rsidRDefault="005479DF">
            <w:pPr>
              <w:widowControl w:val="0"/>
              <w:spacing w:line="240" w:lineRule="auto"/>
              <w:jc w:val="center"/>
              <w:rPr>
                <w:rFonts w:ascii="Times New Roman" w:hAnsi="Times New Roman"/>
                <w:sz w:val="24"/>
                <w:szCs w:val="24"/>
              </w:rPr>
            </w:pPr>
          </w:p>
        </w:tc>
      </w:tr>
      <w:tr w:rsidR="005479DF" w:rsidTr="007A4E30">
        <w:trPr>
          <w:trHeight w:val="20"/>
          <w:jc w:val="center"/>
        </w:trPr>
        <w:tc>
          <w:tcPr>
            <w:tcW w:w="2078" w:type="pct"/>
            <w:tcBorders>
              <w:top w:val="nil"/>
              <w:left w:val="single" w:sz="8" w:space="0" w:color="auto"/>
              <w:bottom w:val="single" w:sz="8"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sz w:val="24"/>
                <w:szCs w:val="24"/>
              </w:rPr>
            </w:pPr>
            <w:r w:rsidRPr="008572ED">
              <w:rPr>
                <w:rFonts w:ascii="Times New Roman" w:hAnsi="Times New Roman"/>
                <w:sz w:val="24"/>
                <w:szCs w:val="24"/>
              </w:rPr>
              <w:t>Школьники 16-17</w:t>
            </w:r>
          </w:p>
        </w:tc>
        <w:tc>
          <w:tcPr>
            <w:tcW w:w="974" w:type="pct"/>
            <w:tcBorders>
              <w:top w:val="nil"/>
              <w:left w:val="nil"/>
              <w:bottom w:val="single" w:sz="8"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color w:val="000000"/>
                <w:sz w:val="24"/>
                <w:szCs w:val="24"/>
              </w:rPr>
            </w:pPr>
            <w:r w:rsidRPr="008572ED">
              <w:rPr>
                <w:rFonts w:ascii="Times New Roman" w:hAnsi="Times New Roman"/>
                <w:color w:val="000000"/>
                <w:sz w:val="24"/>
                <w:szCs w:val="24"/>
              </w:rPr>
              <w:t>2.3</w:t>
            </w:r>
          </w:p>
        </w:tc>
        <w:tc>
          <w:tcPr>
            <w:tcW w:w="974" w:type="pct"/>
            <w:tcBorders>
              <w:top w:val="nil"/>
              <w:left w:val="nil"/>
              <w:bottom w:val="single" w:sz="8"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color w:val="000000"/>
                <w:sz w:val="24"/>
                <w:szCs w:val="24"/>
              </w:rPr>
            </w:pPr>
            <w:r w:rsidRPr="008572ED">
              <w:rPr>
                <w:rFonts w:ascii="Times New Roman" w:hAnsi="Times New Roman"/>
                <w:color w:val="000000"/>
                <w:sz w:val="24"/>
                <w:szCs w:val="24"/>
              </w:rPr>
              <w:t>2.8</w:t>
            </w:r>
          </w:p>
        </w:tc>
        <w:tc>
          <w:tcPr>
            <w:tcW w:w="974" w:type="pct"/>
            <w:tcBorders>
              <w:top w:val="nil"/>
              <w:left w:val="nil"/>
              <w:bottom w:val="single" w:sz="8" w:space="0" w:color="auto"/>
              <w:right w:val="single" w:sz="8" w:space="0" w:color="auto"/>
            </w:tcBorders>
            <w:vAlign w:val="center"/>
          </w:tcPr>
          <w:p w:rsidR="005479DF" w:rsidRPr="008572ED" w:rsidRDefault="005479DF">
            <w:pPr>
              <w:widowControl w:val="0"/>
              <w:spacing w:line="240" w:lineRule="auto"/>
              <w:jc w:val="center"/>
              <w:rPr>
                <w:rFonts w:ascii="Times New Roman" w:hAnsi="Times New Roman"/>
                <w:color w:val="000000"/>
                <w:sz w:val="24"/>
                <w:szCs w:val="24"/>
              </w:rPr>
            </w:pPr>
            <w:r w:rsidRPr="008572ED">
              <w:rPr>
                <w:rFonts w:ascii="Times New Roman" w:hAnsi="Times New Roman"/>
                <w:color w:val="000000"/>
                <w:sz w:val="24"/>
                <w:szCs w:val="24"/>
              </w:rPr>
              <w:t>3.1</w:t>
            </w:r>
          </w:p>
        </w:tc>
      </w:tr>
      <w:tr w:rsidR="005479DF" w:rsidTr="007A4E30">
        <w:trPr>
          <w:trHeight w:val="20"/>
          <w:jc w:val="center"/>
        </w:trPr>
        <w:tc>
          <w:tcPr>
            <w:tcW w:w="2078" w:type="pct"/>
            <w:tcBorders>
              <w:top w:val="nil"/>
              <w:left w:val="single" w:sz="8" w:space="0" w:color="auto"/>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sz w:val="24"/>
                <w:szCs w:val="24"/>
              </w:rPr>
            </w:pPr>
            <w:r w:rsidRPr="007A4E30">
              <w:rPr>
                <w:rFonts w:ascii="Times New Roman" w:hAnsi="Times New Roman"/>
                <w:sz w:val="24"/>
                <w:szCs w:val="24"/>
              </w:rPr>
              <w:t>Работающие</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18.8</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20.5</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21.5</w:t>
            </w:r>
          </w:p>
        </w:tc>
      </w:tr>
      <w:tr w:rsidR="005479DF" w:rsidTr="007A4E30">
        <w:trPr>
          <w:trHeight w:val="20"/>
          <w:jc w:val="center"/>
        </w:trPr>
        <w:tc>
          <w:tcPr>
            <w:tcW w:w="2078" w:type="pct"/>
            <w:tcBorders>
              <w:top w:val="nil"/>
              <w:left w:val="single" w:sz="8" w:space="0" w:color="auto"/>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sz w:val="24"/>
                <w:szCs w:val="24"/>
              </w:rPr>
            </w:pPr>
            <w:r w:rsidRPr="007A4E30">
              <w:rPr>
                <w:rFonts w:ascii="Times New Roman" w:hAnsi="Times New Roman"/>
                <w:sz w:val="24"/>
                <w:szCs w:val="24"/>
              </w:rPr>
              <w:t>Занятые в домашнем хозяйстве</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31.2</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31.1</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30.9</w:t>
            </w:r>
          </w:p>
        </w:tc>
      </w:tr>
      <w:tr w:rsidR="005479DF" w:rsidTr="007A4E30">
        <w:trPr>
          <w:trHeight w:val="20"/>
          <w:jc w:val="center"/>
        </w:trPr>
        <w:tc>
          <w:tcPr>
            <w:tcW w:w="2078" w:type="pct"/>
            <w:tcBorders>
              <w:top w:val="nil"/>
              <w:left w:val="single" w:sz="8" w:space="0" w:color="auto"/>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sz w:val="24"/>
                <w:szCs w:val="24"/>
              </w:rPr>
            </w:pPr>
            <w:r w:rsidRPr="007A4E30">
              <w:rPr>
                <w:rFonts w:ascii="Times New Roman" w:hAnsi="Times New Roman"/>
                <w:sz w:val="24"/>
                <w:szCs w:val="24"/>
              </w:rPr>
              <w:t>Обучающиеся с отрывом от производства</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0.0</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0.1</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0.1</w:t>
            </w:r>
          </w:p>
        </w:tc>
      </w:tr>
      <w:tr w:rsidR="005479DF" w:rsidTr="007A4E30">
        <w:trPr>
          <w:trHeight w:val="20"/>
          <w:jc w:val="center"/>
        </w:trPr>
        <w:tc>
          <w:tcPr>
            <w:tcW w:w="2078" w:type="pct"/>
            <w:tcBorders>
              <w:top w:val="nil"/>
              <w:left w:val="single" w:sz="8" w:space="0" w:color="auto"/>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sz w:val="24"/>
                <w:szCs w:val="24"/>
              </w:rPr>
            </w:pPr>
            <w:r w:rsidRPr="007A4E30">
              <w:rPr>
                <w:rFonts w:ascii="Times New Roman" w:hAnsi="Times New Roman"/>
                <w:sz w:val="24"/>
                <w:szCs w:val="24"/>
              </w:rPr>
              <w:t>Инвалиды</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1.7</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1.5</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1.2</w:t>
            </w:r>
          </w:p>
        </w:tc>
      </w:tr>
      <w:tr w:rsidR="005479DF" w:rsidTr="007A4E30">
        <w:trPr>
          <w:trHeight w:val="20"/>
          <w:jc w:val="center"/>
        </w:trPr>
        <w:tc>
          <w:tcPr>
            <w:tcW w:w="2078" w:type="pct"/>
            <w:tcBorders>
              <w:top w:val="nil"/>
              <w:left w:val="single" w:sz="8" w:space="0" w:color="auto"/>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sz w:val="24"/>
                <w:szCs w:val="24"/>
              </w:rPr>
            </w:pPr>
            <w:r w:rsidRPr="007A4E30">
              <w:rPr>
                <w:rFonts w:ascii="Times New Roman" w:hAnsi="Times New Roman"/>
                <w:sz w:val="24"/>
                <w:szCs w:val="24"/>
              </w:rPr>
              <w:t>Безработные</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3.3</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2.1</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1.4</w:t>
            </w:r>
          </w:p>
        </w:tc>
      </w:tr>
      <w:tr w:rsidR="005479DF" w:rsidTr="007A4E30">
        <w:trPr>
          <w:trHeight w:val="20"/>
          <w:jc w:val="center"/>
        </w:trPr>
        <w:tc>
          <w:tcPr>
            <w:tcW w:w="2078" w:type="pct"/>
            <w:tcBorders>
              <w:top w:val="nil"/>
              <w:left w:val="single" w:sz="8" w:space="0" w:color="auto"/>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b/>
                <w:bCs/>
                <w:sz w:val="24"/>
                <w:szCs w:val="24"/>
              </w:rPr>
            </w:pPr>
            <w:r w:rsidRPr="007A4E30">
              <w:rPr>
                <w:rFonts w:ascii="Times New Roman" w:hAnsi="Times New Roman"/>
                <w:b/>
                <w:bCs/>
                <w:sz w:val="24"/>
                <w:szCs w:val="24"/>
              </w:rPr>
              <w:t>Старше трудоспособного возраста (60 и старше)</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27.3</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25.3</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24.1</w:t>
            </w:r>
          </w:p>
        </w:tc>
      </w:tr>
      <w:tr w:rsidR="005479DF" w:rsidTr="007A4E30">
        <w:trPr>
          <w:trHeight w:val="20"/>
          <w:jc w:val="center"/>
        </w:trPr>
        <w:tc>
          <w:tcPr>
            <w:tcW w:w="2078" w:type="pct"/>
            <w:tcBorders>
              <w:top w:val="nil"/>
              <w:left w:val="single" w:sz="8" w:space="0" w:color="auto"/>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sz w:val="24"/>
                <w:szCs w:val="24"/>
              </w:rPr>
            </w:pPr>
            <w:r w:rsidRPr="007A4E30">
              <w:rPr>
                <w:rFonts w:ascii="Times New Roman" w:hAnsi="Times New Roman"/>
                <w:sz w:val="24"/>
                <w:szCs w:val="24"/>
              </w:rPr>
              <w:t>В том числе:</w:t>
            </w:r>
          </w:p>
        </w:tc>
        <w:tc>
          <w:tcPr>
            <w:tcW w:w="2922" w:type="pct"/>
            <w:gridSpan w:val="3"/>
            <w:tcBorders>
              <w:top w:val="single" w:sz="8" w:space="0" w:color="auto"/>
              <w:left w:val="nil"/>
              <w:bottom w:val="single" w:sz="8" w:space="0" w:color="auto"/>
              <w:right w:val="single" w:sz="8" w:space="0" w:color="000000"/>
            </w:tcBorders>
            <w:vAlign w:val="center"/>
          </w:tcPr>
          <w:p w:rsidR="005479DF" w:rsidRPr="007A4E30" w:rsidRDefault="005479DF">
            <w:pPr>
              <w:widowControl w:val="0"/>
              <w:spacing w:line="240" w:lineRule="auto"/>
              <w:jc w:val="center"/>
              <w:rPr>
                <w:rFonts w:ascii="Times New Roman" w:hAnsi="Times New Roman"/>
                <w:sz w:val="24"/>
                <w:szCs w:val="24"/>
              </w:rPr>
            </w:pPr>
          </w:p>
        </w:tc>
      </w:tr>
      <w:tr w:rsidR="005479DF" w:rsidTr="007A4E30">
        <w:trPr>
          <w:trHeight w:val="20"/>
          <w:jc w:val="center"/>
        </w:trPr>
        <w:tc>
          <w:tcPr>
            <w:tcW w:w="2078" w:type="pct"/>
            <w:tcBorders>
              <w:top w:val="nil"/>
              <w:left w:val="single" w:sz="8" w:space="0" w:color="auto"/>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sz w:val="24"/>
                <w:szCs w:val="24"/>
              </w:rPr>
            </w:pPr>
            <w:r w:rsidRPr="007A4E30">
              <w:rPr>
                <w:rFonts w:ascii="Times New Roman" w:hAnsi="Times New Roman"/>
                <w:sz w:val="24"/>
                <w:szCs w:val="24"/>
              </w:rPr>
              <w:t>Работающих</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1.2</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1.9</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2.2</w:t>
            </w:r>
          </w:p>
        </w:tc>
      </w:tr>
      <w:tr w:rsidR="005479DF" w:rsidTr="007A4E30">
        <w:trPr>
          <w:trHeight w:val="20"/>
          <w:jc w:val="center"/>
        </w:trPr>
        <w:tc>
          <w:tcPr>
            <w:tcW w:w="2078" w:type="pct"/>
            <w:tcBorders>
              <w:top w:val="nil"/>
              <w:left w:val="single" w:sz="8" w:space="0" w:color="auto"/>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sz w:val="24"/>
                <w:szCs w:val="24"/>
              </w:rPr>
            </w:pPr>
            <w:r w:rsidRPr="007A4E30">
              <w:rPr>
                <w:rFonts w:ascii="Times New Roman" w:hAnsi="Times New Roman"/>
                <w:sz w:val="24"/>
                <w:szCs w:val="24"/>
              </w:rPr>
              <w:t>На отдыхе</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26.1</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23.4</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color w:val="000000"/>
                <w:sz w:val="24"/>
                <w:szCs w:val="24"/>
              </w:rPr>
            </w:pPr>
            <w:r w:rsidRPr="007A4E30">
              <w:rPr>
                <w:rFonts w:ascii="Times New Roman" w:hAnsi="Times New Roman"/>
                <w:color w:val="000000"/>
                <w:sz w:val="24"/>
                <w:szCs w:val="24"/>
              </w:rPr>
              <w:t>21.9</w:t>
            </w:r>
          </w:p>
        </w:tc>
      </w:tr>
      <w:tr w:rsidR="005479DF" w:rsidTr="007A4E30">
        <w:trPr>
          <w:trHeight w:val="20"/>
          <w:jc w:val="center"/>
        </w:trPr>
        <w:tc>
          <w:tcPr>
            <w:tcW w:w="2078" w:type="pct"/>
            <w:tcBorders>
              <w:top w:val="nil"/>
              <w:left w:val="single" w:sz="8" w:space="0" w:color="auto"/>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b/>
                <w:sz w:val="24"/>
                <w:szCs w:val="24"/>
              </w:rPr>
            </w:pPr>
            <w:r w:rsidRPr="007A4E30">
              <w:rPr>
                <w:rFonts w:ascii="Times New Roman" w:hAnsi="Times New Roman"/>
                <w:b/>
                <w:sz w:val="24"/>
                <w:szCs w:val="24"/>
              </w:rPr>
              <w:t>Итого:</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b/>
                <w:color w:val="000000"/>
                <w:sz w:val="24"/>
                <w:szCs w:val="24"/>
              </w:rPr>
            </w:pPr>
            <w:r w:rsidRPr="007A4E30">
              <w:rPr>
                <w:rFonts w:ascii="Times New Roman" w:hAnsi="Times New Roman"/>
                <w:b/>
                <w:color w:val="000000"/>
                <w:sz w:val="24"/>
                <w:szCs w:val="24"/>
              </w:rPr>
              <w:t>100.0</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b/>
                <w:color w:val="000000"/>
                <w:sz w:val="24"/>
                <w:szCs w:val="24"/>
              </w:rPr>
            </w:pPr>
            <w:r w:rsidRPr="007A4E30">
              <w:rPr>
                <w:rFonts w:ascii="Times New Roman" w:hAnsi="Times New Roman"/>
                <w:b/>
                <w:color w:val="000000"/>
                <w:sz w:val="24"/>
                <w:szCs w:val="24"/>
              </w:rPr>
              <w:t>100.0</w:t>
            </w:r>
          </w:p>
        </w:tc>
        <w:tc>
          <w:tcPr>
            <w:tcW w:w="974" w:type="pct"/>
            <w:tcBorders>
              <w:top w:val="nil"/>
              <w:left w:val="nil"/>
              <w:bottom w:val="single" w:sz="8" w:space="0" w:color="auto"/>
              <w:right w:val="single" w:sz="8" w:space="0" w:color="auto"/>
            </w:tcBorders>
            <w:vAlign w:val="center"/>
          </w:tcPr>
          <w:p w:rsidR="005479DF" w:rsidRPr="007A4E30" w:rsidRDefault="005479DF">
            <w:pPr>
              <w:widowControl w:val="0"/>
              <w:spacing w:line="240" w:lineRule="auto"/>
              <w:jc w:val="center"/>
              <w:rPr>
                <w:rFonts w:ascii="Times New Roman" w:hAnsi="Times New Roman"/>
                <w:b/>
                <w:color w:val="000000"/>
                <w:sz w:val="24"/>
                <w:szCs w:val="24"/>
              </w:rPr>
            </w:pPr>
            <w:r w:rsidRPr="007A4E30">
              <w:rPr>
                <w:rFonts w:ascii="Times New Roman" w:hAnsi="Times New Roman"/>
                <w:b/>
                <w:color w:val="000000"/>
                <w:sz w:val="24"/>
                <w:szCs w:val="24"/>
              </w:rPr>
              <w:t>100.0</w:t>
            </w:r>
          </w:p>
        </w:tc>
      </w:tr>
    </w:tbl>
    <w:p w:rsidR="005479DF" w:rsidRDefault="005479DF" w:rsidP="006D0FC0">
      <w:pPr>
        <w:widowControl w:val="0"/>
        <w:spacing w:line="240" w:lineRule="auto"/>
      </w:pPr>
    </w:p>
    <w:p w:rsidR="005479DF" w:rsidRPr="007A4E30" w:rsidRDefault="005479DF" w:rsidP="006D0FC0">
      <w:pPr>
        <w:widowControl w:val="0"/>
        <w:spacing w:line="240" w:lineRule="auto"/>
        <w:jc w:val="both"/>
        <w:rPr>
          <w:rFonts w:ascii="Times New Roman" w:hAnsi="Times New Roman"/>
          <w:sz w:val="24"/>
          <w:szCs w:val="24"/>
        </w:rPr>
      </w:pPr>
      <w:r w:rsidRPr="007A4E30">
        <w:rPr>
          <w:rFonts w:ascii="Times New Roman" w:hAnsi="Times New Roman"/>
          <w:sz w:val="24"/>
          <w:szCs w:val="24"/>
        </w:rPr>
        <w:t xml:space="preserve">Численность населения на первую очередь и расчётный срок определена на основе анализа данных о перспективах развития поселения в системе расселения с учётом демографического прогноза, естественного и механического прироста населения. </w:t>
      </w:r>
    </w:p>
    <w:p w:rsidR="005479DF" w:rsidRPr="000935BE" w:rsidRDefault="005479DF" w:rsidP="00855BFA">
      <w:pPr>
        <w:spacing w:after="0" w:line="240" w:lineRule="auto"/>
        <w:jc w:val="both"/>
        <w:rPr>
          <w:rFonts w:ascii="Times New Roman" w:hAnsi="Times New Roman"/>
          <w:sz w:val="24"/>
          <w:szCs w:val="24"/>
          <w:highlight w:val="red"/>
        </w:rPr>
      </w:pPr>
    </w:p>
    <w:p w:rsidR="005479DF" w:rsidRDefault="005479DF" w:rsidP="00855BFA">
      <w:pPr>
        <w:spacing w:after="0" w:line="240" w:lineRule="auto"/>
        <w:jc w:val="both"/>
        <w:rPr>
          <w:rFonts w:ascii="Times New Roman" w:hAnsi="Times New Roman"/>
          <w:sz w:val="24"/>
          <w:szCs w:val="24"/>
        </w:rPr>
      </w:pPr>
      <w:r>
        <w:rPr>
          <w:rFonts w:ascii="Times New Roman" w:hAnsi="Times New Roman"/>
          <w:sz w:val="24"/>
          <w:szCs w:val="24"/>
        </w:rPr>
        <w:t>Таблица 4</w:t>
      </w:r>
      <w:r w:rsidRPr="00910DF6">
        <w:rPr>
          <w:rFonts w:ascii="Times New Roman" w:hAnsi="Times New Roman"/>
          <w:sz w:val="24"/>
          <w:szCs w:val="24"/>
        </w:rPr>
        <w:t>. Структура основных градообразующих кадров</w:t>
      </w:r>
    </w:p>
    <w:p w:rsidR="005479DF" w:rsidRDefault="005479DF" w:rsidP="0024262D">
      <w:pPr>
        <w:widowControl w:val="0"/>
        <w:jc w:val="center"/>
        <w:rPr>
          <w:b/>
          <w:u w:val="single"/>
        </w:rPr>
      </w:pPr>
    </w:p>
    <w:tbl>
      <w:tblPr>
        <w:tblW w:w="0" w:type="auto"/>
        <w:jc w:val="center"/>
        <w:tblLook w:val="00A0"/>
      </w:tblPr>
      <w:tblGrid>
        <w:gridCol w:w="889"/>
        <w:gridCol w:w="4809"/>
        <w:gridCol w:w="1888"/>
        <w:gridCol w:w="992"/>
        <w:gridCol w:w="992"/>
      </w:tblGrid>
      <w:tr w:rsidR="005479DF" w:rsidTr="0024262D">
        <w:trPr>
          <w:trHeight w:val="20"/>
          <w:tblHeader/>
          <w:jc w:val="center"/>
        </w:trPr>
        <w:tc>
          <w:tcPr>
            <w:tcW w:w="0" w:type="auto"/>
            <w:vMerge w:val="restart"/>
            <w:tcBorders>
              <w:top w:val="single" w:sz="4" w:space="0" w:color="auto"/>
              <w:left w:val="single" w:sz="4" w:space="0" w:color="auto"/>
              <w:bottom w:val="single" w:sz="8" w:space="0" w:color="000000"/>
              <w:right w:val="single" w:sz="4" w:space="0" w:color="auto"/>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 п/п</w:t>
            </w:r>
          </w:p>
        </w:tc>
        <w:tc>
          <w:tcPr>
            <w:tcW w:w="0" w:type="auto"/>
            <w:vMerge w:val="restart"/>
            <w:tcBorders>
              <w:top w:val="single" w:sz="4" w:space="0" w:color="auto"/>
              <w:left w:val="single" w:sz="4" w:space="0" w:color="auto"/>
              <w:bottom w:val="single" w:sz="8" w:space="0" w:color="000000"/>
              <w:right w:val="single" w:sz="4" w:space="0" w:color="auto"/>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Отрасли и предприятия</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Численность градообразующих кадров (человек)</w:t>
            </w:r>
          </w:p>
        </w:tc>
      </w:tr>
      <w:tr w:rsidR="005479DF" w:rsidTr="0024262D">
        <w:trPr>
          <w:trHeight w:val="20"/>
          <w:tblHeader/>
          <w:jc w:val="center"/>
        </w:trPr>
        <w:tc>
          <w:tcPr>
            <w:tcW w:w="0" w:type="auto"/>
            <w:vMerge/>
            <w:tcBorders>
              <w:top w:val="single" w:sz="4" w:space="0" w:color="auto"/>
              <w:left w:val="single" w:sz="4" w:space="0" w:color="auto"/>
              <w:bottom w:val="single" w:sz="8" w:space="0" w:color="000000"/>
              <w:right w:val="single" w:sz="4" w:space="0" w:color="auto"/>
            </w:tcBorders>
            <w:vAlign w:val="center"/>
          </w:tcPr>
          <w:p w:rsidR="005479DF" w:rsidRPr="0024262D" w:rsidRDefault="005479DF">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8" w:space="0" w:color="000000"/>
              <w:right w:val="single" w:sz="4" w:space="0" w:color="auto"/>
            </w:tcBorders>
            <w:vAlign w:val="center"/>
          </w:tcPr>
          <w:p w:rsidR="005479DF" w:rsidRPr="0024262D" w:rsidRDefault="005479DF">
            <w:pPr>
              <w:spacing w:after="0" w:line="240" w:lineRule="auto"/>
              <w:rPr>
                <w:rFonts w:ascii="Times New Roman" w:hAnsi="Times New Roman"/>
                <w:b/>
                <w:sz w:val="24"/>
                <w:szCs w:val="24"/>
              </w:rPr>
            </w:pPr>
          </w:p>
        </w:tc>
        <w:tc>
          <w:tcPr>
            <w:tcW w:w="0" w:type="auto"/>
            <w:tcBorders>
              <w:top w:val="single" w:sz="4" w:space="0" w:color="auto"/>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начало 2010</w:t>
            </w:r>
          </w:p>
        </w:tc>
        <w:tc>
          <w:tcPr>
            <w:tcW w:w="0" w:type="auto"/>
            <w:tcBorders>
              <w:top w:val="single" w:sz="4" w:space="0" w:color="auto"/>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2017</w:t>
            </w:r>
          </w:p>
        </w:tc>
        <w:tc>
          <w:tcPr>
            <w:tcW w:w="0" w:type="auto"/>
            <w:tcBorders>
              <w:top w:val="single" w:sz="4" w:space="0" w:color="auto"/>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2032</w:t>
            </w:r>
          </w:p>
        </w:tc>
      </w:tr>
      <w:tr w:rsidR="005479DF" w:rsidTr="0024262D">
        <w:trPr>
          <w:trHeight w:val="20"/>
          <w:jc w:val="center"/>
        </w:trPr>
        <w:tc>
          <w:tcPr>
            <w:tcW w:w="0" w:type="auto"/>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bCs/>
                <w:sz w:val="24"/>
                <w:szCs w:val="24"/>
              </w:rPr>
            </w:pPr>
            <w:r w:rsidRPr="0024262D">
              <w:rPr>
                <w:rFonts w:ascii="Times New Roman" w:hAnsi="Times New Roman"/>
                <w:b/>
                <w:bCs/>
                <w:sz w:val="24"/>
                <w:szCs w:val="24"/>
              </w:rPr>
              <w:t>Промышленность</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bCs/>
                <w:sz w:val="24"/>
                <w:szCs w:val="24"/>
              </w:rPr>
            </w:pPr>
            <w:r w:rsidRPr="0024262D">
              <w:rPr>
                <w:rFonts w:ascii="Times New Roman" w:hAnsi="Times New Roman"/>
                <w:b/>
                <w:bCs/>
                <w:sz w:val="24"/>
                <w:szCs w:val="24"/>
              </w:rPr>
              <w:t>34</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bCs/>
                <w:sz w:val="24"/>
                <w:szCs w:val="24"/>
              </w:rPr>
            </w:pPr>
            <w:r w:rsidRPr="0024262D">
              <w:rPr>
                <w:rFonts w:ascii="Times New Roman" w:hAnsi="Times New Roman"/>
                <w:b/>
                <w:bCs/>
                <w:sz w:val="24"/>
                <w:szCs w:val="24"/>
              </w:rPr>
              <w:t>35</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bCs/>
                <w:sz w:val="24"/>
                <w:szCs w:val="24"/>
              </w:rPr>
            </w:pPr>
            <w:r w:rsidRPr="0024262D">
              <w:rPr>
                <w:rFonts w:ascii="Times New Roman" w:hAnsi="Times New Roman"/>
                <w:b/>
                <w:bCs/>
                <w:sz w:val="24"/>
                <w:szCs w:val="24"/>
              </w:rPr>
              <w:t>40</w:t>
            </w:r>
          </w:p>
        </w:tc>
      </w:tr>
      <w:tr w:rsidR="005479DF" w:rsidTr="0024262D">
        <w:trPr>
          <w:trHeight w:val="20"/>
          <w:jc w:val="center"/>
        </w:trPr>
        <w:tc>
          <w:tcPr>
            <w:tcW w:w="0" w:type="auto"/>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В том числе:</w:t>
            </w:r>
          </w:p>
        </w:tc>
        <w:tc>
          <w:tcPr>
            <w:tcW w:w="0" w:type="auto"/>
            <w:gridSpan w:val="3"/>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p>
        </w:tc>
      </w:tr>
      <w:tr w:rsidR="005479DF" w:rsidTr="0024262D">
        <w:trPr>
          <w:trHeight w:val="20"/>
          <w:jc w:val="center"/>
        </w:trPr>
        <w:tc>
          <w:tcPr>
            <w:tcW w:w="0" w:type="auto"/>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1</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Шубинское лесничество</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34</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35</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40</w:t>
            </w:r>
          </w:p>
        </w:tc>
      </w:tr>
      <w:tr w:rsidR="005479DF" w:rsidTr="0024262D">
        <w:trPr>
          <w:trHeight w:val="20"/>
          <w:jc w:val="center"/>
        </w:trPr>
        <w:tc>
          <w:tcPr>
            <w:tcW w:w="0" w:type="auto"/>
            <w:vMerge w:val="restart"/>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p>
        </w:tc>
        <w:tc>
          <w:tcPr>
            <w:tcW w:w="0" w:type="auto"/>
            <w:tcBorders>
              <w:top w:val="nil"/>
              <w:left w:val="nil"/>
              <w:bottom w:val="nil"/>
              <w:right w:val="single" w:sz="8" w:space="0" w:color="000000"/>
            </w:tcBorders>
            <w:vAlign w:val="center"/>
          </w:tcPr>
          <w:p w:rsidR="005479DF" w:rsidRPr="0024262D" w:rsidRDefault="005479DF">
            <w:pPr>
              <w:widowControl w:val="0"/>
              <w:spacing w:line="240" w:lineRule="auto"/>
              <w:jc w:val="center"/>
              <w:rPr>
                <w:rFonts w:ascii="Times New Roman" w:hAnsi="Times New Roman"/>
                <w:b/>
                <w:bCs/>
                <w:sz w:val="24"/>
                <w:szCs w:val="24"/>
              </w:rPr>
            </w:pPr>
            <w:r w:rsidRPr="0024262D">
              <w:rPr>
                <w:rFonts w:ascii="Times New Roman" w:hAnsi="Times New Roman"/>
                <w:b/>
                <w:bCs/>
                <w:sz w:val="24"/>
                <w:szCs w:val="24"/>
              </w:rPr>
              <w:t>Сельскохозяйственные</w:t>
            </w:r>
          </w:p>
        </w:tc>
        <w:tc>
          <w:tcPr>
            <w:tcW w:w="0" w:type="auto"/>
            <w:vMerge w:val="restart"/>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40</w:t>
            </w:r>
          </w:p>
        </w:tc>
        <w:tc>
          <w:tcPr>
            <w:tcW w:w="0" w:type="auto"/>
            <w:vMerge w:val="restart"/>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42</w:t>
            </w:r>
          </w:p>
        </w:tc>
        <w:tc>
          <w:tcPr>
            <w:tcW w:w="0" w:type="auto"/>
            <w:vMerge w:val="restart"/>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46</w:t>
            </w:r>
          </w:p>
        </w:tc>
      </w:tr>
      <w:tr w:rsidR="005479DF" w:rsidTr="0024262D">
        <w:trPr>
          <w:trHeight w:val="20"/>
          <w:jc w:val="center"/>
        </w:trPr>
        <w:tc>
          <w:tcPr>
            <w:tcW w:w="0" w:type="auto"/>
            <w:vMerge/>
            <w:tcBorders>
              <w:top w:val="nil"/>
              <w:left w:val="single" w:sz="8" w:space="0" w:color="000000"/>
              <w:bottom w:val="single" w:sz="8" w:space="0" w:color="000000"/>
              <w:right w:val="single" w:sz="8" w:space="0" w:color="000000"/>
            </w:tcBorders>
            <w:vAlign w:val="center"/>
          </w:tcPr>
          <w:p w:rsidR="005479DF" w:rsidRPr="0024262D" w:rsidRDefault="005479DF">
            <w:pPr>
              <w:spacing w:after="0" w:line="240" w:lineRule="auto"/>
              <w:rPr>
                <w:rFonts w:ascii="Times New Roman" w:hAnsi="Times New Roman"/>
                <w:sz w:val="24"/>
                <w:szCs w:val="24"/>
              </w:rPr>
            </w:pP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bCs/>
                <w:sz w:val="24"/>
                <w:szCs w:val="24"/>
              </w:rPr>
            </w:pPr>
            <w:r w:rsidRPr="0024262D">
              <w:rPr>
                <w:rFonts w:ascii="Times New Roman" w:hAnsi="Times New Roman"/>
                <w:b/>
                <w:bCs/>
                <w:sz w:val="24"/>
                <w:szCs w:val="24"/>
              </w:rPr>
              <w:t>организации</w:t>
            </w:r>
          </w:p>
        </w:tc>
        <w:tc>
          <w:tcPr>
            <w:tcW w:w="0" w:type="auto"/>
            <w:vMerge/>
            <w:tcBorders>
              <w:top w:val="nil"/>
              <w:left w:val="single" w:sz="8" w:space="0" w:color="000000"/>
              <w:bottom w:val="single" w:sz="8" w:space="0" w:color="000000"/>
              <w:right w:val="single" w:sz="8" w:space="0" w:color="000000"/>
            </w:tcBorders>
            <w:vAlign w:val="center"/>
          </w:tcPr>
          <w:p w:rsidR="005479DF" w:rsidRPr="0024262D" w:rsidRDefault="005479DF">
            <w:pPr>
              <w:spacing w:after="0" w:line="240" w:lineRule="auto"/>
              <w:rPr>
                <w:rFonts w:ascii="Times New Roman" w:hAnsi="Times New Roman"/>
                <w:b/>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5479DF" w:rsidRPr="0024262D" w:rsidRDefault="005479DF">
            <w:pPr>
              <w:spacing w:after="0" w:line="240" w:lineRule="auto"/>
              <w:rPr>
                <w:rFonts w:ascii="Times New Roman" w:hAnsi="Times New Roman"/>
                <w:b/>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5479DF" w:rsidRPr="0024262D" w:rsidRDefault="005479DF">
            <w:pPr>
              <w:spacing w:after="0" w:line="240" w:lineRule="auto"/>
              <w:rPr>
                <w:rFonts w:ascii="Times New Roman" w:hAnsi="Times New Roman"/>
                <w:b/>
                <w:sz w:val="24"/>
                <w:szCs w:val="24"/>
              </w:rPr>
            </w:pPr>
          </w:p>
        </w:tc>
      </w:tr>
      <w:tr w:rsidR="005479DF" w:rsidTr="0024262D">
        <w:trPr>
          <w:trHeight w:val="20"/>
          <w:jc w:val="center"/>
        </w:trPr>
        <w:tc>
          <w:tcPr>
            <w:tcW w:w="0" w:type="auto"/>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В том числе:</w:t>
            </w:r>
          </w:p>
        </w:tc>
        <w:tc>
          <w:tcPr>
            <w:tcW w:w="0" w:type="auto"/>
            <w:gridSpan w:val="3"/>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p>
        </w:tc>
      </w:tr>
      <w:tr w:rsidR="005479DF" w:rsidTr="0024262D">
        <w:trPr>
          <w:trHeight w:val="20"/>
          <w:jc w:val="center"/>
        </w:trPr>
        <w:tc>
          <w:tcPr>
            <w:tcW w:w="0" w:type="auto"/>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2</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СПК «Боровой»</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35</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37</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41</w:t>
            </w:r>
          </w:p>
        </w:tc>
      </w:tr>
      <w:tr w:rsidR="005479DF" w:rsidTr="0024262D">
        <w:trPr>
          <w:trHeight w:val="20"/>
          <w:jc w:val="center"/>
        </w:trPr>
        <w:tc>
          <w:tcPr>
            <w:tcW w:w="0" w:type="auto"/>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3</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ИП «Бортников»</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3</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3</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3</w:t>
            </w:r>
          </w:p>
        </w:tc>
      </w:tr>
      <w:tr w:rsidR="005479DF" w:rsidTr="0024262D">
        <w:trPr>
          <w:trHeight w:val="20"/>
          <w:jc w:val="center"/>
        </w:trPr>
        <w:tc>
          <w:tcPr>
            <w:tcW w:w="0" w:type="auto"/>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4</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ООО «Фермер»</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2</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2</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2</w:t>
            </w:r>
          </w:p>
        </w:tc>
      </w:tr>
      <w:tr w:rsidR="005479DF" w:rsidTr="0024262D">
        <w:trPr>
          <w:trHeight w:val="20"/>
          <w:jc w:val="center"/>
        </w:trPr>
        <w:tc>
          <w:tcPr>
            <w:tcW w:w="0" w:type="auto"/>
            <w:vMerge w:val="restart"/>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p>
        </w:tc>
        <w:tc>
          <w:tcPr>
            <w:tcW w:w="0" w:type="auto"/>
            <w:tcBorders>
              <w:top w:val="nil"/>
              <w:left w:val="nil"/>
              <w:bottom w:val="nil"/>
              <w:right w:val="single" w:sz="8" w:space="0" w:color="000000"/>
            </w:tcBorders>
            <w:vAlign w:val="center"/>
          </w:tcPr>
          <w:p w:rsidR="005479DF" w:rsidRPr="0024262D" w:rsidRDefault="005479DF">
            <w:pPr>
              <w:widowControl w:val="0"/>
              <w:spacing w:line="240" w:lineRule="auto"/>
              <w:jc w:val="center"/>
              <w:rPr>
                <w:rFonts w:ascii="Times New Roman" w:hAnsi="Times New Roman"/>
                <w:b/>
                <w:bCs/>
                <w:sz w:val="24"/>
                <w:szCs w:val="24"/>
              </w:rPr>
            </w:pPr>
            <w:r w:rsidRPr="0024262D">
              <w:rPr>
                <w:rFonts w:ascii="Times New Roman" w:hAnsi="Times New Roman"/>
                <w:b/>
                <w:bCs/>
                <w:sz w:val="24"/>
                <w:szCs w:val="24"/>
              </w:rPr>
              <w:t>Коммунально-cкладские</w:t>
            </w:r>
          </w:p>
        </w:tc>
        <w:tc>
          <w:tcPr>
            <w:tcW w:w="0" w:type="auto"/>
            <w:vMerge w:val="restart"/>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5</w:t>
            </w:r>
          </w:p>
        </w:tc>
        <w:tc>
          <w:tcPr>
            <w:tcW w:w="0" w:type="auto"/>
            <w:vMerge w:val="restart"/>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5</w:t>
            </w:r>
          </w:p>
        </w:tc>
        <w:tc>
          <w:tcPr>
            <w:tcW w:w="0" w:type="auto"/>
            <w:vMerge w:val="restart"/>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5</w:t>
            </w:r>
          </w:p>
        </w:tc>
      </w:tr>
      <w:tr w:rsidR="005479DF" w:rsidTr="0024262D">
        <w:trPr>
          <w:trHeight w:val="20"/>
          <w:jc w:val="center"/>
        </w:trPr>
        <w:tc>
          <w:tcPr>
            <w:tcW w:w="0" w:type="auto"/>
            <w:vMerge/>
            <w:tcBorders>
              <w:top w:val="nil"/>
              <w:left w:val="single" w:sz="8" w:space="0" w:color="000000"/>
              <w:bottom w:val="single" w:sz="8" w:space="0" w:color="000000"/>
              <w:right w:val="single" w:sz="8" w:space="0" w:color="000000"/>
            </w:tcBorders>
            <w:vAlign w:val="center"/>
          </w:tcPr>
          <w:p w:rsidR="005479DF" w:rsidRPr="0024262D" w:rsidRDefault="005479DF">
            <w:pPr>
              <w:spacing w:after="0" w:line="240" w:lineRule="auto"/>
              <w:rPr>
                <w:rFonts w:ascii="Times New Roman" w:hAnsi="Times New Roman"/>
                <w:sz w:val="24"/>
                <w:szCs w:val="24"/>
              </w:rPr>
            </w:pP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bCs/>
                <w:sz w:val="24"/>
                <w:szCs w:val="24"/>
              </w:rPr>
            </w:pPr>
            <w:r w:rsidRPr="0024262D">
              <w:rPr>
                <w:rFonts w:ascii="Times New Roman" w:hAnsi="Times New Roman"/>
                <w:b/>
                <w:bCs/>
                <w:sz w:val="24"/>
                <w:szCs w:val="24"/>
              </w:rPr>
              <w:t>организации</w:t>
            </w:r>
          </w:p>
        </w:tc>
        <w:tc>
          <w:tcPr>
            <w:tcW w:w="0" w:type="auto"/>
            <w:vMerge/>
            <w:tcBorders>
              <w:top w:val="nil"/>
              <w:left w:val="single" w:sz="8" w:space="0" w:color="000000"/>
              <w:bottom w:val="single" w:sz="8" w:space="0" w:color="000000"/>
              <w:right w:val="single" w:sz="8" w:space="0" w:color="000000"/>
            </w:tcBorders>
            <w:vAlign w:val="center"/>
          </w:tcPr>
          <w:p w:rsidR="005479DF" w:rsidRPr="0024262D" w:rsidRDefault="005479DF">
            <w:pPr>
              <w:spacing w:after="0" w:line="240" w:lineRule="auto"/>
              <w:rPr>
                <w:rFonts w:ascii="Times New Roman" w:hAnsi="Times New Roman"/>
                <w:b/>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5479DF" w:rsidRPr="0024262D" w:rsidRDefault="005479DF">
            <w:pPr>
              <w:spacing w:after="0" w:line="240" w:lineRule="auto"/>
              <w:rPr>
                <w:rFonts w:ascii="Times New Roman" w:hAnsi="Times New Roman"/>
                <w:b/>
                <w:sz w:val="24"/>
                <w:szCs w:val="24"/>
              </w:rPr>
            </w:pPr>
          </w:p>
        </w:tc>
        <w:tc>
          <w:tcPr>
            <w:tcW w:w="0" w:type="auto"/>
            <w:vMerge/>
            <w:tcBorders>
              <w:top w:val="nil"/>
              <w:left w:val="single" w:sz="8" w:space="0" w:color="000000"/>
              <w:bottom w:val="single" w:sz="8" w:space="0" w:color="000000"/>
              <w:right w:val="single" w:sz="8" w:space="0" w:color="000000"/>
            </w:tcBorders>
            <w:vAlign w:val="center"/>
          </w:tcPr>
          <w:p w:rsidR="005479DF" w:rsidRPr="0024262D" w:rsidRDefault="005479DF">
            <w:pPr>
              <w:spacing w:after="0" w:line="240" w:lineRule="auto"/>
              <w:rPr>
                <w:rFonts w:ascii="Times New Roman" w:hAnsi="Times New Roman"/>
                <w:b/>
                <w:sz w:val="24"/>
                <w:szCs w:val="24"/>
              </w:rPr>
            </w:pPr>
          </w:p>
        </w:tc>
      </w:tr>
      <w:tr w:rsidR="005479DF" w:rsidTr="0024262D">
        <w:trPr>
          <w:trHeight w:val="20"/>
          <w:jc w:val="center"/>
        </w:trPr>
        <w:tc>
          <w:tcPr>
            <w:tcW w:w="0" w:type="auto"/>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В том числе:</w:t>
            </w:r>
          </w:p>
        </w:tc>
        <w:tc>
          <w:tcPr>
            <w:tcW w:w="0" w:type="auto"/>
            <w:gridSpan w:val="3"/>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p>
        </w:tc>
      </w:tr>
      <w:tr w:rsidR="005479DF" w:rsidTr="0024262D">
        <w:trPr>
          <w:trHeight w:val="20"/>
          <w:jc w:val="center"/>
        </w:trPr>
        <w:tc>
          <w:tcPr>
            <w:tcW w:w="0" w:type="auto"/>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5</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Котельная</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5</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5</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5</w:t>
            </w:r>
          </w:p>
        </w:tc>
      </w:tr>
      <w:tr w:rsidR="005479DF" w:rsidTr="0024262D">
        <w:trPr>
          <w:trHeight w:val="20"/>
          <w:jc w:val="center"/>
        </w:trPr>
        <w:tc>
          <w:tcPr>
            <w:tcW w:w="0" w:type="auto"/>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Магазины</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8</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10</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12</w:t>
            </w:r>
          </w:p>
        </w:tc>
      </w:tr>
      <w:tr w:rsidR="005479DF" w:rsidTr="0024262D">
        <w:trPr>
          <w:trHeight w:val="20"/>
          <w:jc w:val="center"/>
        </w:trPr>
        <w:tc>
          <w:tcPr>
            <w:tcW w:w="0" w:type="auto"/>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p>
        </w:tc>
        <w:tc>
          <w:tcPr>
            <w:tcW w:w="0" w:type="auto"/>
            <w:tcBorders>
              <w:top w:val="single" w:sz="8" w:space="0" w:color="000000"/>
              <w:left w:val="nil"/>
              <w:bottom w:val="single" w:sz="4" w:space="0" w:color="auto"/>
              <w:right w:val="single" w:sz="8" w:space="0" w:color="000000"/>
            </w:tcBorders>
            <w:vAlign w:val="center"/>
          </w:tcPr>
          <w:p w:rsidR="005479DF" w:rsidRPr="0024262D" w:rsidRDefault="005479DF">
            <w:pPr>
              <w:widowControl w:val="0"/>
              <w:spacing w:line="240" w:lineRule="auto"/>
              <w:jc w:val="center"/>
              <w:rPr>
                <w:rFonts w:ascii="Times New Roman" w:hAnsi="Times New Roman"/>
                <w:b/>
                <w:bCs/>
                <w:sz w:val="24"/>
                <w:szCs w:val="24"/>
              </w:rPr>
            </w:pPr>
            <w:r w:rsidRPr="0024262D">
              <w:rPr>
                <w:rFonts w:ascii="Times New Roman" w:hAnsi="Times New Roman"/>
                <w:b/>
                <w:bCs/>
                <w:sz w:val="24"/>
                <w:szCs w:val="24"/>
              </w:rPr>
              <w:t>Административно-хояйственные и общественные организации</w:t>
            </w:r>
          </w:p>
        </w:tc>
        <w:tc>
          <w:tcPr>
            <w:tcW w:w="0" w:type="auto"/>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16</w:t>
            </w:r>
          </w:p>
        </w:tc>
        <w:tc>
          <w:tcPr>
            <w:tcW w:w="0" w:type="auto"/>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16</w:t>
            </w:r>
          </w:p>
        </w:tc>
        <w:tc>
          <w:tcPr>
            <w:tcW w:w="0" w:type="auto"/>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16</w:t>
            </w:r>
          </w:p>
        </w:tc>
      </w:tr>
      <w:tr w:rsidR="005479DF" w:rsidTr="0024262D">
        <w:trPr>
          <w:trHeight w:val="20"/>
          <w:jc w:val="center"/>
        </w:trPr>
        <w:tc>
          <w:tcPr>
            <w:tcW w:w="0" w:type="auto"/>
            <w:tcBorders>
              <w:top w:val="single" w:sz="8" w:space="0" w:color="000000"/>
              <w:left w:val="single" w:sz="8" w:space="0" w:color="000000"/>
              <w:bottom w:val="single" w:sz="4" w:space="0" w:color="auto"/>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p>
        </w:tc>
        <w:tc>
          <w:tcPr>
            <w:tcW w:w="0" w:type="auto"/>
            <w:tcBorders>
              <w:top w:val="single" w:sz="4" w:space="0" w:color="auto"/>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В том числе:</w:t>
            </w:r>
          </w:p>
        </w:tc>
        <w:tc>
          <w:tcPr>
            <w:tcW w:w="0" w:type="auto"/>
            <w:gridSpan w:val="3"/>
            <w:tcBorders>
              <w:top w:val="single" w:sz="8" w:space="0" w:color="000000"/>
              <w:left w:val="nil"/>
              <w:bottom w:val="single" w:sz="4" w:space="0" w:color="auto"/>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p>
        </w:tc>
      </w:tr>
      <w:tr w:rsidR="005479DF" w:rsidTr="0024262D">
        <w:trPr>
          <w:trHeight w:val="20"/>
          <w:jc w:val="center"/>
        </w:trPr>
        <w:tc>
          <w:tcPr>
            <w:tcW w:w="0" w:type="auto"/>
            <w:tcBorders>
              <w:top w:val="single" w:sz="4" w:space="0" w:color="auto"/>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6</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Администрация сельского совета</w:t>
            </w:r>
          </w:p>
        </w:tc>
        <w:tc>
          <w:tcPr>
            <w:tcW w:w="0" w:type="auto"/>
            <w:tcBorders>
              <w:top w:val="single" w:sz="4" w:space="0" w:color="auto"/>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8</w:t>
            </w:r>
          </w:p>
        </w:tc>
        <w:tc>
          <w:tcPr>
            <w:tcW w:w="0" w:type="auto"/>
            <w:tcBorders>
              <w:top w:val="single" w:sz="4" w:space="0" w:color="auto"/>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8</w:t>
            </w:r>
          </w:p>
        </w:tc>
        <w:tc>
          <w:tcPr>
            <w:tcW w:w="0" w:type="auto"/>
            <w:tcBorders>
              <w:top w:val="single" w:sz="4" w:space="0" w:color="auto"/>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8</w:t>
            </w:r>
          </w:p>
        </w:tc>
      </w:tr>
      <w:tr w:rsidR="005479DF" w:rsidTr="0024262D">
        <w:trPr>
          <w:trHeight w:val="20"/>
          <w:jc w:val="center"/>
        </w:trPr>
        <w:tc>
          <w:tcPr>
            <w:tcW w:w="0" w:type="auto"/>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7</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Узел почтовой связи</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3</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3</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3</w:t>
            </w:r>
          </w:p>
        </w:tc>
      </w:tr>
      <w:tr w:rsidR="005479DF" w:rsidTr="0024262D">
        <w:trPr>
          <w:trHeight w:val="20"/>
          <w:jc w:val="center"/>
        </w:trPr>
        <w:tc>
          <w:tcPr>
            <w:tcW w:w="0" w:type="auto"/>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8</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ФАП</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4</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4</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4</w:t>
            </w:r>
          </w:p>
        </w:tc>
      </w:tr>
      <w:tr w:rsidR="005479DF" w:rsidTr="0024262D">
        <w:trPr>
          <w:trHeight w:val="20"/>
          <w:jc w:val="center"/>
        </w:trPr>
        <w:tc>
          <w:tcPr>
            <w:tcW w:w="0" w:type="auto"/>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9</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АТС</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1</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1</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1</w:t>
            </w:r>
          </w:p>
        </w:tc>
      </w:tr>
      <w:tr w:rsidR="005479DF" w:rsidTr="0024262D">
        <w:trPr>
          <w:trHeight w:val="20"/>
          <w:jc w:val="center"/>
        </w:trPr>
        <w:tc>
          <w:tcPr>
            <w:tcW w:w="0" w:type="auto"/>
            <w:tcBorders>
              <w:top w:val="nil"/>
              <w:left w:val="single" w:sz="8" w:space="0" w:color="000000"/>
              <w:bottom w:val="single" w:sz="4" w:space="0" w:color="auto"/>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p>
        </w:tc>
        <w:tc>
          <w:tcPr>
            <w:tcW w:w="0" w:type="auto"/>
            <w:tcBorders>
              <w:top w:val="nil"/>
              <w:left w:val="nil"/>
              <w:bottom w:val="single" w:sz="4" w:space="0" w:color="auto"/>
              <w:right w:val="single" w:sz="8" w:space="0" w:color="000000"/>
            </w:tcBorders>
            <w:vAlign w:val="center"/>
          </w:tcPr>
          <w:p w:rsidR="005479DF" w:rsidRPr="0024262D" w:rsidRDefault="005479DF">
            <w:pPr>
              <w:widowControl w:val="0"/>
              <w:spacing w:line="240" w:lineRule="auto"/>
              <w:jc w:val="center"/>
              <w:rPr>
                <w:rFonts w:ascii="Times New Roman" w:hAnsi="Times New Roman"/>
                <w:b/>
                <w:bCs/>
                <w:sz w:val="24"/>
                <w:szCs w:val="24"/>
              </w:rPr>
            </w:pPr>
            <w:r w:rsidRPr="0024262D">
              <w:rPr>
                <w:rFonts w:ascii="Times New Roman" w:hAnsi="Times New Roman"/>
                <w:b/>
                <w:bCs/>
                <w:sz w:val="24"/>
                <w:szCs w:val="24"/>
              </w:rPr>
              <w:t>Учреждения культурно-бытового обслуживания</w:t>
            </w:r>
          </w:p>
        </w:tc>
        <w:tc>
          <w:tcPr>
            <w:tcW w:w="0" w:type="auto"/>
            <w:tcBorders>
              <w:top w:val="nil"/>
              <w:left w:val="nil"/>
              <w:bottom w:val="single" w:sz="4" w:space="0" w:color="auto"/>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5</w:t>
            </w:r>
          </w:p>
        </w:tc>
        <w:tc>
          <w:tcPr>
            <w:tcW w:w="0" w:type="auto"/>
            <w:tcBorders>
              <w:top w:val="nil"/>
              <w:left w:val="nil"/>
              <w:bottom w:val="single" w:sz="4" w:space="0" w:color="auto"/>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5</w:t>
            </w:r>
          </w:p>
        </w:tc>
        <w:tc>
          <w:tcPr>
            <w:tcW w:w="0" w:type="auto"/>
            <w:tcBorders>
              <w:top w:val="nil"/>
              <w:left w:val="nil"/>
              <w:bottom w:val="single" w:sz="4" w:space="0" w:color="auto"/>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5</w:t>
            </w:r>
          </w:p>
        </w:tc>
      </w:tr>
      <w:tr w:rsidR="005479DF" w:rsidTr="0024262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5479DF" w:rsidRPr="0024262D" w:rsidRDefault="005479DF">
            <w:pPr>
              <w:widowControl w:val="0"/>
              <w:spacing w:line="240" w:lineRule="auto"/>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В том числе:</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5479DF" w:rsidRPr="0024262D" w:rsidRDefault="005479DF">
            <w:pPr>
              <w:widowControl w:val="0"/>
              <w:spacing w:line="240" w:lineRule="auto"/>
              <w:jc w:val="center"/>
              <w:rPr>
                <w:rFonts w:ascii="Times New Roman" w:hAnsi="Times New Roman"/>
                <w:sz w:val="24"/>
                <w:szCs w:val="24"/>
              </w:rPr>
            </w:pPr>
          </w:p>
        </w:tc>
      </w:tr>
      <w:tr w:rsidR="005479DF" w:rsidTr="0024262D">
        <w:trPr>
          <w:trHeight w:val="20"/>
          <w:jc w:val="center"/>
        </w:trPr>
        <w:tc>
          <w:tcPr>
            <w:tcW w:w="0" w:type="auto"/>
            <w:tcBorders>
              <w:top w:val="single" w:sz="4" w:space="0" w:color="auto"/>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10</w:t>
            </w:r>
          </w:p>
        </w:tc>
        <w:tc>
          <w:tcPr>
            <w:tcW w:w="0" w:type="auto"/>
            <w:tcBorders>
              <w:top w:val="single" w:sz="4" w:space="0" w:color="auto"/>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Библиотека</w:t>
            </w:r>
          </w:p>
        </w:tc>
        <w:tc>
          <w:tcPr>
            <w:tcW w:w="0" w:type="auto"/>
            <w:tcBorders>
              <w:top w:val="single" w:sz="4" w:space="0" w:color="auto"/>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1</w:t>
            </w:r>
          </w:p>
        </w:tc>
        <w:tc>
          <w:tcPr>
            <w:tcW w:w="0" w:type="auto"/>
            <w:tcBorders>
              <w:top w:val="single" w:sz="4" w:space="0" w:color="auto"/>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1</w:t>
            </w:r>
          </w:p>
        </w:tc>
        <w:tc>
          <w:tcPr>
            <w:tcW w:w="0" w:type="auto"/>
            <w:tcBorders>
              <w:top w:val="single" w:sz="4" w:space="0" w:color="auto"/>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1</w:t>
            </w:r>
          </w:p>
        </w:tc>
      </w:tr>
      <w:tr w:rsidR="005479DF" w:rsidTr="0024262D">
        <w:trPr>
          <w:trHeight w:val="20"/>
          <w:jc w:val="center"/>
        </w:trPr>
        <w:tc>
          <w:tcPr>
            <w:tcW w:w="0" w:type="auto"/>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11</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Дом культуры</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4</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4</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4</w:t>
            </w:r>
          </w:p>
        </w:tc>
      </w:tr>
      <w:tr w:rsidR="005479DF" w:rsidTr="0024262D">
        <w:trPr>
          <w:trHeight w:val="20"/>
          <w:jc w:val="center"/>
        </w:trPr>
        <w:tc>
          <w:tcPr>
            <w:tcW w:w="0" w:type="auto"/>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bCs/>
                <w:sz w:val="24"/>
                <w:szCs w:val="24"/>
              </w:rPr>
            </w:pPr>
            <w:r w:rsidRPr="0024262D">
              <w:rPr>
                <w:rFonts w:ascii="Times New Roman" w:hAnsi="Times New Roman"/>
                <w:b/>
                <w:bCs/>
                <w:sz w:val="24"/>
                <w:szCs w:val="24"/>
              </w:rPr>
              <w:t>Учебные заведения</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21</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22</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23</w:t>
            </w:r>
          </w:p>
        </w:tc>
      </w:tr>
      <w:tr w:rsidR="005479DF" w:rsidTr="0024262D">
        <w:trPr>
          <w:trHeight w:val="20"/>
          <w:jc w:val="center"/>
        </w:trPr>
        <w:tc>
          <w:tcPr>
            <w:tcW w:w="0" w:type="auto"/>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В том числе:</w:t>
            </w:r>
          </w:p>
        </w:tc>
        <w:tc>
          <w:tcPr>
            <w:tcW w:w="0" w:type="auto"/>
            <w:gridSpan w:val="3"/>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p>
        </w:tc>
      </w:tr>
      <w:tr w:rsidR="005479DF" w:rsidTr="0024262D">
        <w:trPr>
          <w:trHeight w:val="20"/>
          <w:jc w:val="center"/>
        </w:trPr>
        <w:tc>
          <w:tcPr>
            <w:tcW w:w="0" w:type="auto"/>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12</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Школа</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21</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22</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r w:rsidRPr="0024262D">
              <w:rPr>
                <w:rFonts w:ascii="Times New Roman" w:hAnsi="Times New Roman"/>
                <w:sz w:val="24"/>
                <w:szCs w:val="24"/>
              </w:rPr>
              <w:t>23</w:t>
            </w:r>
          </w:p>
        </w:tc>
      </w:tr>
      <w:tr w:rsidR="005479DF" w:rsidTr="0024262D">
        <w:trPr>
          <w:trHeight w:val="20"/>
          <w:jc w:val="center"/>
        </w:trPr>
        <w:tc>
          <w:tcPr>
            <w:tcW w:w="0" w:type="auto"/>
            <w:tcBorders>
              <w:top w:val="nil"/>
              <w:left w:val="single" w:sz="8" w:space="0" w:color="000000"/>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sz w:val="24"/>
                <w:szCs w:val="24"/>
              </w:rPr>
            </w:pP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Итого:</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129</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135</w:t>
            </w:r>
          </w:p>
        </w:tc>
        <w:tc>
          <w:tcPr>
            <w:tcW w:w="0" w:type="auto"/>
            <w:tcBorders>
              <w:top w:val="nil"/>
              <w:left w:val="nil"/>
              <w:bottom w:val="single" w:sz="8" w:space="0" w:color="000000"/>
              <w:right w:val="single" w:sz="8" w:space="0" w:color="000000"/>
            </w:tcBorders>
            <w:vAlign w:val="center"/>
          </w:tcPr>
          <w:p w:rsidR="005479DF" w:rsidRPr="0024262D" w:rsidRDefault="005479DF">
            <w:pPr>
              <w:widowControl w:val="0"/>
              <w:spacing w:line="240" w:lineRule="auto"/>
              <w:jc w:val="center"/>
              <w:rPr>
                <w:rFonts w:ascii="Times New Roman" w:hAnsi="Times New Roman"/>
                <w:b/>
                <w:sz w:val="24"/>
                <w:szCs w:val="24"/>
              </w:rPr>
            </w:pPr>
            <w:r w:rsidRPr="0024262D">
              <w:rPr>
                <w:rFonts w:ascii="Times New Roman" w:hAnsi="Times New Roman"/>
                <w:b/>
                <w:sz w:val="24"/>
                <w:szCs w:val="24"/>
              </w:rPr>
              <w:t>147</w:t>
            </w:r>
          </w:p>
        </w:tc>
      </w:tr>
    </w:tbl>
    <w:p w:rsidR="005479DF" w:rsidRPr="00851B05" w:rsidRDefault="005479DF" w:rsidP="00855BFA">
      <w:pPr>
        <w:tabs>
          <w:tab w:val="left" w:leader="dot" w:pos="9072"/>
        </w:tabs>
        <w:spacing w:line="312" w:lineRule="auto"/>
        <w:jc w:val="both"/>
        <w:rPr>
          <w:rFonts w:ascii="Times New Roman" w:hAnsi="Times New Roman"/>
          <w:iCs/>
          <w:color w:val="000000"/>
          <w:sz w:val="24"/>
          <w:szCs w:val="24"/>
        </w:rPr>
      </w:pPr>
    </w:p>
    <w:p w:rsidR="005479DF" w:rsidRDefault="005479DF" w:rsidP="00855BFA">
      <w:pPr>
        <w:pStyle w:val="Heading2"/>
        <w:widowControl w:val="0"/>
        <w:numPr>
          <w:ilvl w:val="0"/>
          <w:numId w:val="0"/>
        </w:numPr>
        <w:tabs>
          <w:tab w:val="left" w:pos="2460"/>
        </w:tabs>
        <w:suppressAutoHyphens w:val="0"/>
        <w:spacing w:before="0" w:line="240" w:lineRule="auto"/>
        <w:ind w:right="0"/>
        <w:jc w:val="both"/>
        <w:rPr>
          <w:sz w:val="24"/>
          <w:szCs w:val="24"/>
        </w:rPr>
      </w:pPr>
      <w:bookmarkStart w:id="12" w:name="_Toc428802358"/>
      <w:r w:rsidRPr="00D458C7">
        <w:rPr>
          <w:sz w:val="24"/>
          <w:szCs w:val="24"/>
        </w:rPr>
        <w:t>Социальная сфера</w:t>
      </w:r>
      <w:bookmarkEnd w:id="12"/>
      <w:r>
        <w:rPr>
          <w:sz w:val="24"/>
          <w:szCs w:val="24"/>
        </w:rPr>
        <w:tab/>
      </w:r>
    </w:p>
    <w:p w:rsidR="005479DF" w:rsidRPr="00E16D70" w:rsidRDefault="005479DF" w:rsidP="00855BFA">
      <w:pPr>
        <w:pStyle w:val="PlainText"/>
        <w:jc w:val="both"/>
      </w:pPr>
    </w:p>
    <w:p w:rsidR="005479DF" w:rsidRPr="004D334E" w:rsidRDefault="005479DF" w:rsidP="006D0FC0">
      <w:pPr>
        <w:widowControl w:val="0"/>
        <w:spacing w:line="240" w:lineRule="auto"/>
        <w:jc w:val="both"/>
        <w:rPr>
          <w:rFonts w:ascii="Times New Roman" w:hAnsi="Times New Roman"/>
          <w:sz w:val="24"/>
          <w:szCs w:val="24"/>
        </w:rPr>
      </w:pPr>
      <w:r w:rsidRPr="004D334E">
        <w:rPr>
          <w:rFonts w:ascii="Times New Roman" w:hAnsi="Times New Roman"/>
          <w:sz w:val="24"/>
          <w:szCs w:val="24"/>
        </w:rPr>
        <w:t>Социальная инфраструктура – система необходимых для жизнеобеспечения человека материальных объектов (зданий, сооружений) населенного пункта,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5479DF" w:rsidRPr="004D334E" w:rsidRDefault="005479DF" w:rsidP="006D0FC0">
      <w:pPr>
        <w:widowControl w:val="0"/>
        <w:spacing w:line="240" w:lineRule="auto"/>
        <w:jc w:val="both"/>
        <w:rPr>
          <w:rFonts w:ascii="Times New Roman" w:hAnsi="Times New Roman"/>
          <w:sz w:val="24"/>
          <w:szCs w:val="24"/>
        </w:rPr>
      </w:pPr>
      <w:r w:rsidRPr="004D334E">
        <w:rPr>
          <w:rFonts w:ascii="Times New Roman" w:hAnsi="Times New Roman"/>
          <w:sz w:val="24"/>
          <w:szCs w:val="24"/>
        </w:rPr>
        <w:t>Социальная сфера населенного пункта представлена следующими объектами:</w:t>
      </w:r>
    </w:p>
    <w:p w:rsidR="005479DF" w:rsidRPr="004D334E" w:rsidRDefault="005479DF" w:rsidP="004D334E">
      <w:pPr>
        <w:spacing w:after="0" w:line="240" w:lineRule="auto"/>
        <w:jc w:val="both"/>
        <w:rPr>
          <w:rFonts w:ascii="Times New Roman" w:hAnsi="Times New Roman"/>
          <w:sz w:val="24"/>
          <w:szCs w:val="24"/>
        </w:rPr>
      </w:pPr>
      <w:r>
        <w:rPr>
          <w:rFonts w:ascii="Times New Roman" w:hAnsi="Times New Roman"/>
          <w:sz w:val="24"/>
          <w:szCs w:val="24"/>
        </w:rPr>
        <w:t>Таблица 5</w:t>
      </w:r>
      <w:r w:rsidRPr="00D458C7">
        <w:rPr>
          <w:rFonts w:ascii="Times New Roman" w:hAnsi="Times New Roman"/>
          <w:sz w:val="24"/>
          <w:szCs w:val="24"/>
        </w:rPr>
        <w:t>. Характеристика учреждений культурно-бытового назначения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440"/>
        <w:gridCol w:w="1737"/>
        <w:gridCol w:w="1314"/>
        <w:gridCol w:w="1437"/>
        <w:gridCol w:w="2082"/>
      </w:tblGrid>
      <w:tr w:rsidR="005479DF" w:rsidTr="004D334E">
        <w:trPr>
          <w:tblHeader/>
        </w:trPr>
        <w:tc>
          <w:tcPr>
            <w:tcW w:w="278" w:type="pct"/>
            <w:vAlign w:val="center"/>
          </w:tcPr>
          <w:p w:rsidR="005479DF" w:rsidRPr="004D334E" w:rsidRDefault="005479DF">
            <w:pPr>
              <w:widowControl w:val="0"/>
              <w:spacing w:line="240" w:lineRule="auto"/>
              <w:jc w:val="center"/>
              <w:rPr>
                <w:rFonts w:ascii="Times New Roman" w:hAnsi="Times New Roman"/>
                <w:b/>
                <w:sz w:val="24"/>
                <w:szCs w:val="24"/>
              </w:rPr>
            </w:pPr>
            <w:r w:rsidRPr="004D334E">
              <w:rPr>
                <w:rFonts w:ascii="Times New Roman" w:hAnsi="Times New Roman"/>
                <w:b/>
                <w:sz w:val="24"/>
                <w:szCs w:val="24"/>
              </w:rPr>
              <w:t>№ п/п</w:t>
            </w:r>
          </w:p>
        </w:tc>
        <w:tc>
          <w:tcPr>
            <w:tcW w:w="1455" w:type="pct"/>
            <w:vAlign w:val="center"/>
          </w:tcPr>
          <w:p w:rsidR="005479DF" w:rsidRPr="004D334E" w:rsidRDefault="005479DF">
            <w:pPr>
              <w:widowControl w:val="0"/>
              <w:spacing w:line="240" w:lineRule="auto"/>
              <w:jc w:val="center"/>
              <w:rPr>
                <w:rFonts w:ascii="Times New Roman" w:hAnsi="Times New Roman"/>
                <w:b/>
                <w:sz w:val="24"/>
                <w:szCs w:val="24"/>
              </w:rPr>
            </w:pPr>
            <w:r w:rsidRPr="004D334E">
              <w:rPr>
                <w:rFonts w:ascii="Times New Roman" w:hAnsi="Times New Roman"/>
                <w:b/>
                <w:sz w:val="24"/>
                <w:szCs w:val="24"/>
              </w:rPr>
              <w:t>Наименование учреждений</w:t>
            </w:r>
          </w:p>
        </w:tc>
        <w:tc>
          <w:tcPr>
            <w:tcW w:w="1088" w:type="pct"/>
            <w:vAlign w:val="center"/>
          </w:tcPr>
          <w:p w:rsidR="005479DF" w:rsidRPr="004D334E" w:rsidRDefault="005479DF">
            <w:pPr>
              <w:widowControl w:val="0"/>
              <w:spacing w:line="240" w:lineRule="auto"/>
              <w:jc w:val="center"/>
              <w:rPr>
                <w:rFonts w:ascii="Times New Roman" w:hAnsi="Times New Roman"/>
                <w:b/>
                <w:sz w:val="24"/>
                <w:szCs w:val="24"/>
              </w:rPr>
            </w:pPr>
            <w:r w:rsidRPr="004D334E">
              <w:rPr>
                <w:rFonts w:ascii="Times New Roman" w:hAnsi="Times New Roman"/>
                <w:b/>
                <w:sz w:val="24"/>
                <w:szCs w:val="24"/>
              </w:rPr>
              <w:t>Адрес (улица, № дома)</w:t>
            </w:r>
          </w:p>
        </w:tc>
        <w:tc>
          <w:tcPr>
            <w:tcW w:w="591" w:type="pct"/>
            <w:vAlign w:val="center"/>
          </w:tcPr>
          <w:p w:rsidR="005479DF" w:rsidRPr="004D334E" w:rsidRDefault="005479DF">
            <w:pPr>
              <w:widowControl w:val="0"/>
              <w:spacing w:line="240" w:lineRule="auto"/>
              <w:jc w:val="center"/>
              <w:rPr>
                <w:rFonts w:ascii="Times New Roman" w:hAnsi="Times New Roman"/>
                <w:b/>
                <w:sz w:val="24"/>
                <w:szCs w:val="24"/>
              </w:rPr>
            </w:pPr>
            <w:r w:rsidRPr="004D334E">
              <w:rPr>
                <w:rFonts w:ascii="Times New Roman" w:hAnsi="Times New Roman"/>
                <w:b/>
                <w:sz w:val="24"/>
                <w:szCs w:val="24"/>
              </w:rPr>
              <w:t>Материал стен</w:t>
            </w:r>
          </w:p>
        </w:tc>
        <w:tc>
          <w:tcPr>
            <w:tcW w:w="647" w:type="pct"/>
            <w:vAlign w:val="center"/>
          </w:tcPr>
          <w:p w:rsidR="005479DF" w:rsidRPr="004D334E" w:rsidRDefault="005479DF">
            <w:pPr>
              <w:widowControl w:val="0"/>
              <w:spacing w:line="240" w:lineRule="auto"/>
              <w:jc w:val="center"/>
              <w:rPr>
                <w:rFonts w:ascii="Times New Roman" w:hAnsi="Times New Roman"/>
                <w:b/>
                <w:sz w:val="24"/>
                <w:szCs w:val="24"/>
              </w:rPr>
            </w:pPr>
            <w:r w:rsidRPr="004D334E">
              <w:rPr>
                <w:rFonts w:ascii="Times New Roman" w:hAnsi="Times New Roman"/>
                <w:b/>
                <w:sz w:val="24"/>
                <w:szCs w:val="24"/>
              </w:rPr>
              <w:t>Отдельное здание или встроенное помещение</w:t>
            </w:r>
          </w:p>
        </w:tc>
        <w:tc>
          <w:tcPr>
            <w:tcW w:w="941" w:type="pct"/>
            <w:vAlign w:val="center"/>
          </w:tcPr>
          <w:p w:rsidR="005479DF" w:rsidRPr="004D334E" w:rsidRDefault="005479DF">
            <w:pPr>
              <w:widowControl w:val="0"/>
              <w:spacing w:line="240" w:lineRule="auto"/>
              <w:jc w:val="center"/>
              <w:rPr>
                <w:rFonts w:ascii="Times New Roman" w:hAnsi="Times New Roman"/>
                <w:b/>
                <w:sz w:val="24"/>
                <w:szCs w:val="24"/>
              </w:rPr>
            </w:pPr>
            <w:r w:rsidRPr="004D334E">
              <w:rPr>
                <w:rFonts w:ascii="Times New Roman" w:hAnsi="Times New Roman"/>
                <w:b/>
                <w:sz w:val="24"/>
                <w:szCs w:val="24"/>
              </w:rPr>
              <w:t>Здание спец. или приспособленное</w:t>
            </w:r>
          </w:p>
        </w:tc>
      </w:tr>
      <w:tr w:rsidR="005479DF" w:rsidTr="004D334E">
        <w:trPr>
          <w:tblHeader/>
        </w:trPr>
        <w:tc>
          <w:tcPr>
            <w:tcW w:w="278" w:type="pct"/>
            <w:vAlign w:val="center"/>
          </w:tcPr>
          <w:p w:rsidR="005479DF" w:rsidRPr="004D334E" w:rsidRDefault="005479DF">
            <w:pPr>
              <w:widowControl w:val="0"/>
              <w:spacing w:line="240" w:lineRule="auto"/>
              <w:jc w:val="center"/>
              <w:rPr>
                <w:rFonts w:ascii="Times New Roman" w:hAnsi="Times New Roman"/>
                <w:b/>
                <w:sz w:val="24"/>
                <w:szCs w:val="24"/>
              </w:rPr>
            </w:pPr>
            <w:r w:rsidRPr="004D334E">
              <w:rPr>
                <w:rFonts w:ascii="Times New Roman" w:hAnsi="Times New Roman"/>
                <w:b/>
                <w:sz w:val="24"/>
                <w:szCs w:val="24"/>
              </w:rPr>
              <w:t>1</w:t>
            </w:r>
          </w:p>
        </w:tc>
        <w:tc>
          <w:tcPr>
            <w:tcW w:w="1455" w:type="pct"/>
            <w:vAlign w:val="center"/>
          </w:tcPr>
          <w:p w:rsidR="005479DF" w:rsidRPr="004D334E" w:rsidRDefault="005479DF">
            <w:pPr>
              <w:widowControl w:val="0"/>
              <w:spacing w:line="240" w:lineRule="auto"/>
              <w:jc w:val="center"/>
              <w:rPr>
                <w:rFonts w:ascii="Times New Roman" w:hAnsi="Times New Roman"/>
                <w:b/>
                <w:sz w:val="24"/>
                <w:szCs w:val="24"/>
              </w:rPr>
            </w:pPr>
            <w:r w:rsidRPr="004D334E">
              <w:rPr>
                <w:rFonts w:ascii="Times New Roman" w:hAnsi="Times New Roman"/>
                <w:b/>
                <w:sz w:val="24"/>
                <w:szCs w:val="24"/>
              </w:rPr>
              <w:t>2</w:t>
            </w:r>
          </w:p>
        </w:tc>
        <w:tc>
          <w:tcPr>
            <w:tcW w:w="1088" w:type="pct"/>
            <w:vAlign w:val="center"/>
          </w:tcPr>
          <w:p w:rsidR="005479DF" w:rsidRPr="004D334E" w:rsidRDefault="005479DF">
            <w:pPr>
              <w:widowControl w:val="0"/>
              <w:spacing w:line="240" w:lineRule="auto"/>
              <w:jc w:val="center"/>
              <w:rPr>
                <w:rFonts w:ascii="Times New Roman" w:hAnsi="Times New Roman"/>
                <w:b/>
                <w:sz w:val="24"/>
                <w:szCs w:val="24"/>
              </w:rPr>
            </w:pPr>
            <w:r w:rsidRPr="004D334E">
              <w:rPr>
                <w:rFonts w:ascii="Times New Roman" w:hAnsi="Times New Roman"/>
                <w:b/>
                <w:sz w:val="24"/>
                <w:szCs w:val="24"/>
              </w:rPr>
              <w:t>3</w:t>
            </w:r>
          </w:p>
        </w:tc>
        <w:tc>
          <w:tcPr>
            <w:tcW w:w="591" w:type="pct"/>
            <w:vAlign w:val="center"/>
          </w:tcPr>
          <w:p w:rsidR="005479DF" w:rsidRPr="004D334E" w:rsidRDefault="005479DF">
            <w:pPr>
              <w:widowControl w:val="0"/>
              <w:spacing w:line="240" w:lineRule="auto"/>
              <w:jc w:val="center"/>
              <w:rPr>
                <w:rFonts w:ascii="Times New Roman" w:hAnsi="Times New Roman"/>
                <w:b/>
                <w:sz w:val="24"/>
                <w:szCs w:val="24"/>
              </w:rPr>
            </w:pPr>
            <w:r w:rsidRPr="004D334E">
              <w:rPr>
                <w:rFonts w:ascii="Times New Roman" w:hAnsi="Times New Roman"/>
                <w:b/>
                <w:sz w:val="24"/>
                <w:szCs w:val="24"/>
              </w:rPr>
              <w:t>5</w:t>
            </w:r>
          </w:p>
        </w:tc>
        <w:tc>
          <w:tcPr>
            <w:tcW w:w="647" w:type="pct"/>
            <w:vAlign w:val="center"/>
          </w:tcPr>
          <w:p w:rsidR="005479DF" w:rsidRPr="004D334E" w:rsidRDefault="005479DF">
            <w:pPr>
              <w:widowControl w:val="0"/>
              <w:spacing w:line="240" w:lineRule="auto"/>
              <w:jc w:val="center"/>
              <w:rPr>
                <w:rFonts w:ascii="Times New Roman" w:hAnsi="Times New Roman"/>
                <w:b/>
                <w:sz w:val="24"/>
                <w:szCs w:val="24"/>
              </w:rPr>
            </w:pPr>
            <w:r w:rsidRPr="004D334E">
              <w:rPr>
                <w:rFonts w:ascii="Times New Roman" w:hAnsi="Times New Roman"/>
                <w:b/>
                <w:sz w:val="24"/>
                <w:szCs w:val="24"/>
              </w:rPr>
              <w:t>7</w:t>
            </w:r>
          </w:p>
        </w:tc>
        <w:tc>
          <w:tcPr>
            <w:tcW w:w="941" w:type="pct"/>
            <w:vAlign w:val="center"/>
          </w:tcPr>
          <w:p w:rsidR="005479DF" w:rsidRPr="004D334E" w:rsidRDefault="005479DF">
            <w:pPr>
              <w:widowControl w:val="0"/>
              <w:spacing w:line="240" w:lineRule="auto"/>
              <w:jc w:val="center"/>
              <w:rPr>
                <w:rFonts w:ascii="Times New Roman" w:hAnsi="Times New Roman"/>
                <w:b/>
                <w:sz w:val="24"/>
                <w:szCs w:val="24"/>
              </w:rPr>
            </w:pPr>
            <w:r w:rsidRPr="004D334E">
              <w:rPr>
                <w:rFonts w:ascii="Times New Roman" w:hAnsi="Times New Roman"/>
                <w:b/>
                <w:sz w:val="24"/>
                <w:szCs w:val="24"/>
              </w:rPr>
              <w:t>8</w:t>
            </w:r>
          </w:p>
        </w:tc>
      </w:tr>
      <w:tr w:rsidR="005479DF" w:rsidTr="004D334E">
        <w:tc>
          <w:tcPr>
            <w:tcW w:w="278"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1</w:t>
            </w:r>
          </w:p>
        </w:tc>
        <w:tc>
          <w:tcPr>
            <w:tcW w:w="1455"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Администрация сельсовета</w:t>
            </w:r>
          </w:p>
        </w:tc>
        <w:tc>
          <w:tcPr>
            <w:tcW w:w="1088"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Молодежная, 26</w:t>
            </w:r>
          </w:p>
        </w:tc>
        <w:tc>
          <w:tcPr>
            <w:tcW w:w="591"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кирпич</w:t>
            </w:r>
          </w:p>
        </w:tc>
        <w:tc>
          <w:tcPr>
            <w:tcW w:w="647"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отдельное</w:t>
            </w:r>
          </w:p>
        </w:tc>
        <w:tc>
          <w:tcPr>
            <w:tcW w:w="941"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приспособлено</w:t>
            </w:r>
          </w:p>
        </w:tc>
      </w:tr>
      <w:tr w:rsidR="005479DF" w:rsidTr="004D334E">
        <w:tc>
          <w:tcPr>
            <w:tcW w:w="278"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2</w:t>
            </w:r>
          </w:p>
        </w:tc>
        <w:tc>
          <w:tcPr>
            <w:tcW w:w="1455"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Отделение почтовой связи</w:t>
            </w:r>
          </w:p>
        </w:tc>
        <w:tc>
          <w:tcPr>
            <w:tcW w:w="1088"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Молодежная, 26</w:t>
            </w:r>
          </w:p>
        </w:tc>
        <w:tc>
          <w:tcPr>
            <w:tcW w:w="591"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кирпич</w:t>
            </w:r>
          </w:p>
        </w:tc>
        <w:tc>
          <w:tcPr>
            <w:tcW w:w="647"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встроенное</w:t>
            </w:r>
          </w:p>
        </w:tc>
        <w:tc>
          <w:tcPr>
            <w:tcW w:w="941"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приспособлено</w:t>
            </w:r>
          </w:p>
        </w:tc>
      </w:tr>
      <w:tr w:rsidR="005479DF" w:rsidTr="004D334E">
        <w:tc>
          <w:tcPr>
            <w:tcW w:w="278"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3</w:t>
            </w:r>
          </w:p>
        </w:tc>
        <w:tc>
          <w:tcPr>
            <w:tcW w:w="1455"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Отделение связи</w:t>
            </w:r>
          </w:p>
        </w:tc>
        <w:tc>
          <w:tcPr>
            <w:tcW w:w="1088"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Молодежная, 26</w:t>
            </w:r>
          </w:p>
        </w:tc>
        <w:tc>
          <w:tcPr>
            <w:tcW w:w="591"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кирпич</w:t>
            </w:r>
          </w:p>
        </w:tc>
        <w:tc>
          <w:tcPr>
            <w:tcW w:w="647"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встроенное</w:t>
            </w:r>
          </w:p>
        </w:tc>
        <w:tc>
          <w:tcPr>
            <w:tcW w:w="941"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приспособлено</w:t>
            </w:r>
          </w:p>
        </w:tc>
      </w:tr>
      <w:tr w:rsidR="005479DF" w:rsidTr="004D334E">
        <w:tc>
          <w:tcPr>
            <w:tcW w:w="278"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4</w:t>
            </w:r>
          </w:p>
        </w:tc>
        <w:tc>
          <w:tcPr>
            <w:tcW w:w="1455"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Сельский клуб и библиотека</w:t>
            </w:r>
          </w:p>
        </w:tc>
        <w:tc>
          <w:tcPr>
            <w:tcW w:w="1088"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Молодежная, 30</w:t>
            </w:r>
          </w:p>
        </w:tc>
        <w:tc>
          <w:tcPr>
            <w:tcW w:w="591"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кирпич</w:t>
            </w:r>
          </w:p>
        </w:tc>
        <w:tc>
          <w:tcPr>
            <w:tcW w:w="647"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отдельное</w:t>
            </w:r>
          </w:p>
        </w:tc>
        <w:tc>
          <w:tcPr>
            <w:tcW w:w="941"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специальное</w:t>
            </w:r>
          </w:p>
        </w:tc>
      </w:tr>
      <w:tr w:rsidR="005479DF" w:rsidTr="004D334E">
        <w:tc>
          <w:tcPr>
            <w:tcW w:w="278"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5</w:t>
            </w:r>
          </w:p>
        </w:tc>
        <w:tc>
          <w:tcPr>
            <w:tcW w:w="1455"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Школа</w:t>
            </w:r>
          </w:p>
        </w:tc>
        <w:tc>
          <w:tcPr>
            <w:tcW w:w="1088"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Молодежная, 28</w:t>
            </w:r>
          </w:p>
        </w:tc>
        <w:tc>
          <w:tcPr>
            <w:tcW w:w="591"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кирпич</w:t>
            </w:r>
          </w:p>
        </w:tc>
        <w:tc>
          <w:tcPr>
            <w:tcW w:w="647"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отдельное</w:t>
            </w:r>
          </w:p>
        </w:tc>
        <w:tc>
          <w:tcPr>
            <w:tcW w:w="941"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специальное</w:t>
            </w:r>
          </w:p>
        </w:tc>
      </w:tr>
      <w:tr w:rsidR="005479DF" w:rsidTr="004D334E">
        <w:tc>
          <w:tcPr>
            <w:tcW w:w="278"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6</w:t>
            </w:r>
          </w:p>
        </w:tc>
        <w:tc>
          <w:tcPr>
            <w:tcW w:w="1455"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Магазин</w:t>
            </w:r>
          </w:p>
        </w:tc>
        <w:tc>
          <w:tcPr>
            <w:tcW w:w="1088"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Молодежная, 13</w:t>
            </w:r>
          </w:p>
        </w:tc>
        <w:tc>
          <w:tcPr>
            <w:tcW w:w="591"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кирпич</w:t>
            </w:r>
          </w:p>
        </w:tc>
        <w:tc>
          <w:tcPr>
            <w:tcW w:w="647"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отдельное</w:t>
            </w:r>
          </w:p>
        </w:tc>
        <w:tc>
          <w:tcPr>
            <w:tcW w:w="941"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специальное</w:t>
            </w:r>
          </w:p>
        </w:tc>
      </w:tr>
      <w:tr w:rsidR="005479DF" w:rsidTr="004D334E">
        <w:tc>
          <w:tcPr>
            <w:tcW w:w="278"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7</w:t>
            </w:r>
          </w:p>
        </w:tc>
        <w:tc>
          <w:tcPr>
            <w:tcW w:w="1455"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ФАП</w:t>
            </w:r>
          </w:p>
        </w:tc>
        <w:tc>
          <w:tcPr>
            <w:tcW w:w="1088"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Молодежная, 32</w:t>
            </w:r>
          </w:p>
        </w:tc>
        <w:tc>
          <w:tcPr>
            <w:tcW w:w="591"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кирпич</w:t>
            </w:r>
          </w:p>
        </w:tc>
        <w:tc>
          <w:tcPr>
            <w:tcW w:w="647"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отдельное</w:t>
            </w:r>
          </w:p>
        </w:tc>
        <w:tc>
          <w:tcPr>
            <w:tcW w:w="941" w:type="pct"/>
            <w:vAlign w:val="center"/>
          </w:tcPr>
          <w:p w:rsidR="005479DF" w:rsidRPr="004D334E" w:rsidRDefault="005479DF">
            <w:pPr>
              <w:widowControl w:val="0"/>
              <w:spacing w:line="240" w:lineRule="auto"/>
              <w:jc w:val="center"/>
              <w:rPr>
                <w:rFonts w:ascii="Times New Roman" w:hAnsi="Times New Roman"/>
                <w:sz w:val="24"/>
                <w:szCs w:val="24"/>
              </w:rPr>
            </w:pPr>
            <w:r w:rsidRPr="004D334E">
              <w:rPr>
                <w:rFonts w:ascii="Times New Roman" w:hAnsi="Times New Roman"/>
                <w:sz w:val="24"/>
                <w:szCs w:val="24"/>
              </w:rPr>
              <w:t>специальное</w:t>
            </w:r>
          </w:p>
        </w:tc>
      </w:tr>
    </w:tbl>
    <w:p w:rsidR="005479DF" w:rsidRPr="00D458C7" w:rsidRDefault="005479DF" w:rsidP="00855BFA">
      <w:pPr>
        <w:spacing w:after="0" w:line="240" w:lineRule="auto"/>
        <w:jc w:val="both"/>
        <w:rPr>
          <w:rFonts w:ascii="Times New Roman" w:hAnsi="Times New Roman"/>
          <w:sz w:val="24"/>
          <w:szCs w:val="24"/>
        </w:rPr>
      </w:pPr>
    </w:p>
    <w:p w:rsidR="005479DF" w:rsidRDefault="005479DF" w:rsidP="00855BFA">
      <w:pPr>
        <w:spacing w:after="0" w:line="240" w:lineRule="auto"/>
        <w:jc w:val="both"/>
        <w:rPr>
          <w:rFonts w:ascii="Times New Roman" w:hAnsi="Times New Roman"/>
          <w:sz w:val="24"/>
          <w:szCs w:val="24"/>
        </w:rPr>
      </w:pPr>
      <w:r>
        <w:rPr>
          <w:rFonts w:ascii="Times New Roman" w:hAnsi="Times New Roman"/>
          <w:sz w:val="24"/>
          <w:szCs w:val="24"/>
        </w:rPr>
        <w:t>Таблица 6</w:t>
      </w:r>
      <w:r w:rsidRPr="00D458C7">
        <w:rPr>
          <w:rFonts w:ascii="Times New Roman" w:hAnsi="Times New Roman"/>
          <w:sz w:val="24"/>
          <w:szCs w:val="24"/>
        </w:rPr>
        <w:t>. Обеспеченность основными объектами социально-культурно-бытового назначения</w:t>
      </w:r>
    </w:p>
    <w:tbl>
      <w:tblPr>
        <w:tblW w:w="10098" w:type="dxa"/>
        <w:jc w:val="center"/>
        <w:tblLook w:val="00A0"/>
      </w:tblPr>
      <w:tblGrid>
        <w:gridCol w:w="560"/>
        <w:gridCol w:w="1877"/>
        <w:gridCol w:w="1888"/>
        <w:gridCol w:w="1312"/>
        <w:gridCol w:w="1376"/>
        <w:gridCol w:w="1254"/>
        <w:gridCol w:w="1831"/>
      </w:tblGrid>
      <w:tr w:rsidR="005479DF" w:rsidTr="005B266B">
        <w:trPr>
          <w:trHeight w:val="113"/>
          <w:tblHeader/>
          <w:jc w:val="center"/>
        </w:trPr>
        <w:tc>
          <w:tcPr>
            <w:tcW w:w="550" w:type="dxa"/>
            <w:tcBorders>
              <w:top w:val="single" w:sz="8" w:space="0" w:color="auto"/>
              <w:left w:val="single" w:sz="8" w:space="0" w:color="auto"/>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b/>
                <w:sz w:val="24"/>
                <w:szCs w:val="24"/>
              </w:rPr>
            </w:pPr>
            <w:r w:rsidRPr="005B266B">
              <w:rPr>
                <w:rFonts w:ascii="Times New Roman" w:hAnsi="Times New Roman"/>
                <w:b/>
                <w:sz w:val="24"/>
                <w:szCs w:val="24"/>
              </w:rPr>
              <w:t>№ п/п</w:t>
            </w:r>
          </w:p>
        </w:tc>
        <w:tc>
          <w:tcPr>
            <w:tcW w:w="1936" w:type="dxa"/>
            <w:tcBorders>
              <w:top w:val="single" w:sz="8" w:space="0" w:color="auto"/>
              <w:left w:val="single" w:sz="4" w:space="0" w:color="auto"/>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b/>
                <w:sz w:val="24"/>
                <w:szCs w:val="24"/>
              </w:rPr>
            </w:pPr>
            <w:r w:rsidRPr="005B266B">
              <w:rPr>
                <w:rFonts w:ascii="Times New Roman" w:hAnsi="Times New Roman"/>
                <w:b/>
                <w:sz w:val="24"/>
                <w:szCs w:val="24"/>
              </w:rPr>
              <w:t>Наименование</w:t>
            </w:r>
          </w:p>
        </w:tc>
        <w:tc>
          <w:tcPr>
            <w:tcW w:w="2108" w:type="dxa"/>
            <w:tcBorders>
              <w:top w:val="single" w:sz="8" w:space="0" w:color="auto"/>
              <w:left w:val="single" w:sz="4" w:space="0" w:color="auto"/>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b/>
                <w:sz w:val="24"/>
                <w:szCs w:val="24"/>
              </w:rPr>
            </w:pPr>
            <w:r w:rsidRPr="005B266B">
              <w:rPr>
                <w:rFonts w:ascii="Times New Roman" w:hAnsi="Times New Roman"/>
                <w:b/>
                <w:sz w:val="24"/>
                <w:szCs w:val="24"/>
              </w:rPr>
              <w:t>Ед. изм.</w:t>
            </w:r>
          </w:p>
        </w:tc>
        <w:tc>
          <w:tcPr>
            <w:tcW w:w="1272" w:type="dxa"/>
            <w:tcBorders>
              <w:top w:val="single" w:sz="8" w:space="0" w:color="auto"/>
              <w:left w:val="single" w:sz="4" w:space="0" w:color="auto"/>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b/>
                <w:sz w:val="24"/>
                <w:szCs w:val="24"/>
              </w:rPr>
            </w:pPr>
            <w:r w:rsidRPr="005B266B">
              <w:rPr>
                <w:rFonts w:ascii="Times New Roman" w:hAnsi="Times New Roman"/>
                <w:b/>
                <w:sz w:val="24"/>
                <w:szCs w:val="24"/>
              </w:rPr>
              <w:t>Сохр. мощность</w:t>
            </w:r>
          </w:p>
        </w:tc>
        <w:tc>
          <w:tcPr>
            <w:tcW w:w="1183" w:type="dxa"/>
            <w:tcBorders>
              <w:top w:val="single" w:sz="8" w:space="0" w:color="auto"/>
              <w:left w:val="nil"/>
              <w:bottom w:val="single" w:sz="4" w:space="0" w:color="auto"/>
              <w:right w:val="nil"/>
            </w:tcBorders>
            <w:vAlign w:val="center"/>
          </w:tcPr>
          <w:p w:rsidR="005479DF" w:rsidRPr="005B266B" w:rsidRDefault="005479DF">
            <w:pPr>
              <w:widowControl w:val="0"/>
              <w:spacing w:line="240" w:lineRule="auto"/>
              <w:jc w:val="center"/>
              <w:rPr>
                <w:rFonts w:ascii="Times New Roman" w:hAnsi="Times New Roman"/>
                <w:b/>
                <w:sz w:val="24"/>
                <w:szCs w:val="24"/>
              </w:rPr>
            </w:pPr>
            <w:r w:rsidRPr="005B266B">
              <w:rPr>
                <w:rFonts w:ascii="Times New Roman" w:hAnsi="Times New Roman"/>
                <w:b/>
                <w:sz w:val="24"/>
                <w:szCs w:val="24"/>
              </w:rPr>
              <w:t>Требуемая мощность</w:t>
            </w:r>
          </w:p>
        </w:tc>
        <w:tc>
          <w:tcPr>
            <w:tcW w:w="1120" w:type="dxa"/>
            <w:tcBorders>
              <w:top w:val="single" w:sz="8" w:space="0" w:color="auto"/>
              <w:left w:val="single" w:sz="4" w:space="0" w:color="auto"/>
              <w:bottom w:val="single" w:sz="4" w:space="0" w:color="auto"/>
              <w:right w:val="nil"/>
            </w:tcBorders>
            <w:vAlign w:val="center"/>
          </w:tcPr>
          <w:p w:rsidR="005479DF" w:rsidRPr="005B266B" w:rsidRDefault="005479DF">
            <w:pPr>
              <w:widowControl w:val="0"/>
              <w:spacing w:line="240" w:lineRule="auto"/>
              <w:jc w:val="center"/>
              <w:rPr>
                <w:rFonts w:ascii="Times New Roman" w:hAnsi="Times New Roman"/>
                <w:b/>
                <w:sz w:val="24"/>
                <w:szCs w:val="24"/>
              </w:rPr>
            </w:pPr>
            <w:r w:rsidRPr="005B266B">
              <w:rPr>
                <w:rFonts w:ascii="Times New Roman" w:hAnsi="Times New Roman"/>
                <w:b/>
                <w:sz w:val="24"/>
                <w:szCs w:val="24"/>
              </w:rPr>
              <w:t>Дефицит/ излишек</w:t>
            </w:r>
          </w:p>
        </w:tc>
        <w:tc>
          <w:tcPr>
            <w:tcW w:w="1929" w:type="dxa"/>
            <w:tcBorders>
              <w:top w:val="single" w:sz="8" w:space="0" w:color="auto"/>
              <w:left w:val="single" w:sz="4" w:space="0" w:color="auto"/>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b/>
                <w:sz w:val="24"/>
                <w:szCs w:val="24"/>
              </w:rPr>
            </w:pPr>
            <w:r w:rsidRPr="005B266B">
              <w:rPr>
                <w:rFonts w:ascii="Times New Roman" w:hAnsi="Times New Roman"/>
                <w:b/>
                <w:sz w:val="24"/>
                <w:szCs w:val="24"/>
              </w:rPr>
              <w:t>Проектная мощность/1-я очередь строительства</w:t>
            </w:r>
          </w:p>
        </w:tc>
      </w:tr>
      <w:tr w:rsidR="005479DF" w:rsidTr="005B266B">
        <w:trPr>
          <w:trHeight w:val="113"/>
          <w:jc w:val="center"/>
        </w:trPr>
        <w:tc>
          <w:tcPr>
            <w:tcW w:w="10098" w:type="dxa"/>
            <w:gridSpan w:val="7"/>
            <w:tcBorders>
              <w:top w:val="single" w:sz="8" w:space="0" w:color="auto"/>
              <w:left w:val="single" w:sz="8" w:space="0" w:color="auto"/>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b/>
                <w:bCs/>
                <w:sz w:val="24"/>
                <w:szCs w:val="24"/>
              </w:rPr>
            </w:pPr>
            <w:r w:rsidRPr="005B266B">
              <w:rPr>
                <w:rFonts w:ascii="Times New Roman" w:hAnsi="Times New Roman"/>
                <w:b/>
                <w:bCs/>
                <w:sz w:val="24"/>
                <w:szCs w:val="24"/>
              </w:rPr>
              <w:t>Учреждения образования</w:t>
            </w:r>
          </w:p>
        </w:tc>
      </w:tr>
      <w:tr w:rsidR="005479DF" w:rsidTr="005B266B">
        <w:trPr>
          <w:trHeight w:val="113"/>
          <w:jc w:val="center"/>
        </w:trPr>
        <w:tc>
          <w:tcPr>
            <w:tcW w:w="550" w:type="dxa"/>
            <w:tcBorders>
              <w:top w:val="single" w:sz="4" w:space="0" w:color="auto"/>
              <w:left w:val="single" w:sz="4" w:space="0" w:color="auto"/>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1</w:t>
            </w:r>
          </w:p>
        </w:tc>
        <w:tc>
          <w:tcPr>
            <w:tcW w:w="1936"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rPr>
                <w:rFonts w:ascii="Times New Roman" w:hAnsi="Times New Roman"/>
                <w:sz w:val="24"/>
                <w:szCs w:val="24"/>
              </w:rPr>
            </w:pPr>
            <w:r w:rsidRPr="005B266B">
              <w:rPr>
                <w:rFonts w:ascii="Times New Roman" w:hAnsi="Times New Roman"/>
                <w:sz w:val="24"/>
                <w:szCs w:val="24"/>
              </w:rPr>
              <w:t>Школьные учреждения</w:t>
            </w:r>
          </w:p>
        </w:tc>
        <w:tc>
          <w:tcPr>
            <w:tcW w:w="2108"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учащихся</w:t>
            </w:r>
          </w:p>
        </w:tc>
        <w:tc>
          <w:tcPr>
            <w:tcW w:w="1272"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100</w:t>
            </w:r>
          </w:p>
        </w:tc>
        <w:tc>
          <w:tcPr>
            <w:tcW w:w="1183"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95</w:t>
            </w:r>
          </w:p>
        </w:tc>
        <w:tc>
          <w:tcPr>
            <w:tcW w:w="1120"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5</w:t>
            </w:r>
          </w:p>
        </w:tc>
        <w:tc>
          <w:tcPr>
            <w:tcW w:w="1929"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0</w:t>
            </w:r>
          </w:p>
        </w:tc>
      </w:tr>
      <w:tr w:rsidR="005479DF" w:rsidTr="005B266B">
        <w:trPr>
          <w:trHeight w:val="113"/>
          <w:jc w:val="center"/>
        </w:trPr>
        <w:tc>
          <w:tcPr>
            <w:tcW w:w="550" w:type="dxa"/>
            <w:tcBorders>
              <w:top w:val="single" w:sz="4" w:space="0" w:color="auto"/>
              <w:left w:val="single" w:sz="4" w:space="0" w:color="auto"/>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2</w:t>
            </w:r>
          </w:p>
        </w:tc>
        <w:tc>
          <w:tcPr>
            <w:tcW w:w="1936"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rPr>
                <w:rFonts w:ascii="Times New Roman" w:hAnsi="Times New Roman"/>
                <w:sz w:val="24"/>
                <w:szCs w:val="24"/>
              </w:rPr>
            </w:pPr>
            <w:r w:rsidRPr="005B266B">
              <w:rPr>
                <w:rFonts w:ascii="Times New Roman" w:hAnsi="Times New Roman"/>
                <w:sz w:val="24"/>
                <w:szCs w:val="24"/>
              </w:rPr>
              <w:t>Детский сад</w:t>
            </w:r>
          </w:p>
        </w:tc>
        <w:tc>
          <w:tcPr>
            <w:tcW w:w="2108"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мест</w:t>
            </w:r>
          </w:p>
        </w:tc>
        <w:tc>
          <w:tcPr>
            <w:tcW w:w="1272"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w:t>
            </w:r>
          </w:p>
        </w:tc>
        <w:tc>
          <w:tcPr>
            <w:tcW w:w="1183"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45</w:t>
            </w:r>
          </w:p>
        </w:tc>
        <w:tc>
          <w:tcPr>
            <w:tcW w:w="1120"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-45</w:t>
            </w:r>
          </w:p>
        </w:tc>
        <w:tc>
          <w:tcPr>
            <w:tcW w:w="1929"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45</w:t>
            </w:r>
          </w:p>
        </w:tc>
      </w:tr>
      <w:tr w:rsidR="005479DF" w:rsidTr="005B266B">
        <w:trPr>
          <w:trHeight w:val="113"/>
          <w:jc w:val="center"/>
        </w:trPr>
        <w:tc>
          <w:tcPr>
            <w:tcW w:w="10098" w:type="dxa"/>
            <w:gridSpan w:val="7"/>
            <w:tcBorders>
              <w:top w:val="nil"/>
              <w:left w:val="single" w:sz="8" w:space="0" w:color="auto"/>
              <w:bottom w:val="single" w:sz="8"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b/>
                <w:bCs/>
                <w:sz w:val="24"/>
                <w:szCs w:val="24"/>
              </w:rPr>
            </w:pPr>
            <w:r w:rsidRPr="005B266B">
              <w:rPr>
                <w:rFonts w:ascii="Times New Roman" w:hAnsi="Times New Roman"/>
                <w:b/>
                <w:bCs/>
                <w:sz w:val="24"/>
                <w:szCs w:val="24"/>
              </w:rPr>
              <w:t>Учреждения здравоохранения, социального обеспечения</w:t>
            </w:r>
          </w:p>
        </w:tc>
      </w:tr>
      <w:tr w:rsidR="005479DF" w:rsidTr="005B266B">
        <w:trPr>
          <w:trHeight w:val="113"/>
          <w:jc w:val="center"/>
        </w:trPr>
        <w:tc>
          <w:tcPr>
            <w:tcW w:w="550" w:type="dxa"/>
            <w:tcBorders>
              <w:top w:val="single" w:sz="4" w:space="0" w:color="auto"/>
              <w:left w:val="single" w:sz="8" w:space="0" w:color="auto"/>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3</w:t>
            </w:r>
          </w:p>
        </w:tc>
        <w:tc>
          <w:tcPr>
            <w:tcW w:w="1936"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rPr>
                <w:rFonts w:ascii="Times New Roman" w:hAnsi="Times New Roman"/>
                <w:sz w:val="24"/>
                <w:szCs w:val="24"/>
              </w:rPr>
            </w:pPr>
            <w:r w:rsidRPr="005B266B">
              <w:rPr>
                <w:rFonts w:ascii="Times New Roman" w:hAnsi="Times New Roman"/>
                <w:sz w:val="24"/>
                <w:szCs w:val="24"/>
              </w:rPr>
              <w:t>ФАП</w:t>
            </w:r>
          </w:p>
        </w:tc>
        <w:tc>
          <w:tcPr>
            <w:tcW w:w="2108"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посещений в смену</w:t>
            </w:r>
          </w:p>
        </w:tc>
        <w:tc>
          <w:tcPr>
            <w:tcW w:w="1272"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15</w:t>
            </w:r>
          </w:p>
        </w:tc>
        <w:tc>
          <w:tcPr>
            <w:tcW w:w="1183"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w:t>
            </w:r>
          </w:p>
        </w:tc>
        <w:tc>
          <w:tcPr>
            <w:tcW w:w="1120"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w:t>
            </w:r>
          </w:p>
        </w:tc>
        <w:tc>
          <w:tcPr>
            <w:tcW w:w="1929" w:type="dxa"/>
            <w:tcBorders>
              <w:top w:val="nil"/>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0</w:t>
            </w:r>
          </w:p>
        </w:tc>
      </w:tr>
      <w:tr w:rsidR="005479DF" w:rsidTr="005B266B">
        <w:trPr>
          <w:trHeight w:val="113"/>
          <w:jc w:val="center"/>
        </w:trPr>
        <w:tc>
          <w:tcPr>
            <w:tcW w:w="10098" w:type="dxa"/>
            <w:gridSpan w:val="7"/>
            <w:tcBorders>
              <w:top w:val="single" w:sz="8" w:space="0" w:color="auto"/>
              <w:left w:val="single" w:sz="8" w:space="0" w:color="auto"/>
              <w:bottom w:val="nil"/>
              <w:right w:val="single" w:sz="4" w:space="0" w:color="auto"/>
            </w:tcBorders>
            <w:vAlign w:val="center"/>
          </w:tcPr>
          <w:p w:rsidR="005479DF" w:rsidRPr="005B266B" w:rsidRDefault="005479DF">
            <w:pPr>
              <w:widowControl w:val="0"/>
              <w:spacing w:line="240" w:lineRule="auto"/>
              <w:jc w:val="center"/>
              <w:rPr>
                <w:rFonts w:ascii="Times New Roman" w:hAnsi="Times New Roman"/>
                <w:b/>
                <w:bCs/>
                <w:sz w:val="24"/>
                <w:szCs w:val="24"/>
              </w:rPr>
            </w:pPr>
            <w:r w:rsidRPr="005B266B">
              <w:rPr>
                <w:rFonts w:ascii="Times New Roman" w:hAnsi="Times New Roman"/>
                <w:b/>
                <w:bCs/>
                <w:sz w:val="24"/>
                <w:szCs w:val="24"/>
              </w:rPr>
              <w:t>Спортивные и физкультурно-оздоровительные сооружения</w:t>
            </w:r>
          </w:p>
        </w:tc>
      </w:tr>
      <w:tr w:rsidR="005479DF" w:rsidTr="005B266B">
        <w:trPr>
          <w:trHeight w:val="113"/>
          <w:jc w:val="center"/>
        </w:trPr>
        <w:tc>
          <w:tcPr>
            <w:tcW w:w="550" w:type="dxa"/>
            <w:tcBorders>
              <w:top w:val="single" w:sz="8" w:space="0" w:color="auto"/>
              <w:left w:val="single" w:sz="8" w:space="0" w:color="auto"/>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4</w:t>
            </w:r>
          </w:p>
        </w:tc>
        <w:tc>
          <w:tcPr>
            <w:tcW w:w="1936" w:type="dxa"/>
            <w:tcBorders>
              <w:top w:val="single" w:sz="8" w:space="0" w:color="auto"/>
              <w:left w:val="nil"/>
              <w:bottom w:val="single" w:sz="4" w:space="0" w:color="auto"/>
              <w:right w:val="single" w:sz="4" w:space="0" w:color="auto"/>
            </w:tcBorders>
            <w:vAlign w:val="center"/>
          </w:tcPr>
          <w:p w:rsidR="005479DF" w:rsidRPr="005B266B" w:rsidRDefault="005479DF">
            <w:pPr>
              <w:widowControl w:val="0"/>
              <w:spacing w:line="240" w:lineRule="auto"/>
              <w:rPr>
                <w:rFonts w:ascii="Times New Roman" w:hAnsi="Times New Roman"/>
                <w:sz w:val="24"/>
                <w:szCs w:val="24"/>
              </w:rPr>
            </w:pPr>
            <w:r w:rsidRPr="005B266B">
              <w:rPr>
                <w:rFonts w:ascii="Times New Roman" w:hAnsi="Times New Roman"/>
                <w:sz w:val="24"/>
                <w:szCs w:val="24"/>
              </w:rPr>
              <w:t>Стадион</w:t>
            </w:r>
          </w:p>
        </w:tc>
        <w:tc>
          <w:tcPr>
            <w:tcW w:w="2108" w:type="dxa"/>
            <w:tcBorders>
              <w:top w:val="single" w:sz="8"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объект</w:t>
            </w:r>
          </w:p>
        </w:tc>
        <w:tc>
          <w:tcPr>
            <w:tcW w:w="1272" w:type="dxa"/>
            <w:tcBorders>
              <w:top w:val="single" w:sz="8"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1</w:t>
            </w:r>
          </w:p>
        </w:tc>
        <w:tc>
          <w:tcPr>
            <w:tcW w:w="1183" w:type="dxa"/>
            <w:tcBorders>
              <w:top w:val="single" w:sz="8"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w:t>
            </w:r>
          </w:p>
        </w:tc>
        <w:tc>
          <w:tcPr>
            <w:tcW w:w="1120" w:type="dxa"/>
            <w:tcBorders>
              <w:top w:val="single" w:sz="8"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w:t>
            </w:r>
          </w:p>
        </w:tc>
        <w:tc>
          <w:tcPr>
            <w:tcW w:w="1929" w:type="dxa"/>
            <w:tcBorders>
              <w:top w:val="single" w:sz="8"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0</w:t>
            </w:r>
          </w:p>
        </w:tc>
      </w:tr>
      <w:tr w:rsidR="005479DF" w:rsidTr="005B266B">
        <w:trPr>
          <w:trHeight w:val="113"/>
          <w:jc w:val="center"/>
        </w:trPr>
        <w:tc>
          <w:tcPr>
            <w:tcW w:w="10098" w:type="dxa"/>
            <w:gridSpan w:val="7"/>
            <w:tcBorders>
              <w:top w:val="nil"/>
              <w:left w:val="single" w:sz="8" w:space="0" w:color="auto"/>
              <w:bottom w:val="single" w:sz="8"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b/>
                <w:bCs/>
                <w:sz w:val="24"/>
                <w:szCs w:val="24"/>
              </w:rPr>
            </w:pPr>
            <w:r w:rsidRPr="005B266B">
              <w:rPr>
                <w:rFonts w:ascii="Times New Roman" w:hAnsi="Times New Roman"/>
                <w:b/>
                <w:bCs/>
                <w:sz w:val="24"/>
                <w:szCs w:val="24"/>
              </w:rPr>
              <w:t>Клубы и библиотеки сельских поселений</w:t>
            </w:r>
          </w:p>
        </w:tc>
      </w:tr>
      <w:tr w:rsidR="005479DF" w:rsidTr="005B266B">
        <w:trPr>
          <w:trHeight w:val="113"/>
          <w:jc w:val="center"/>
        </w:trPr>
        <w:tc>
          <w:tcPr>
            <w:tcW w:w="550" w:type="dxa"/>
            <w:tcBorders>
              <w:top w:val="nil"/>
              <w:left w:val="single" w:sz="8" w:space="0" w:color="auto"/>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5</w:t>
            </w:r>
          </w:p>
        </w:tc>
        <w:tc>
          <w:tcPr>
            <w:tcW w:w="1936" w:type="dxa"/>
            <w:tcBorders>
              <w:top w:val="nil"/>
              <w:left w:val="nil"/>
              <w:bottom w:val="single" w:sz="4" w:space="0" w:color="auto"/>
              <w:right w:val="single" w:sz="4" w:space="0" w:color="auto"/>
            </w:tcBorders>
            <w:vAlign w:val="center"/>
          </w:tcPr>
          <w:p w:rsidR="005479DF" w:rsidRPr="005B266B" w:rsidRDefault="005479DF">
            <w:pPr>
              <w:widowControl w:val="0"/>
              <w:spacing w:line="240" w:lineRule="auto"/>
              <w:rPr>
                <w:rFonts w:ascii="Times New Roman" w:hAnsi="Times New Roman"/>
                <w:sz w:val="24"/>
                <w:szCs w:val="24"/>
              </w:rPr>
            </w:pPr>
            <w:r w:rsidRPr="005B266B">
              <w:rPr>
                <w:rFonts w:ascii="Times New Roman" w:hAnsi="Times New Roman"/>
                <w:sz w:val="24"/>
                <w:szCs w:val="24"/>
              </w:rPr>
              <w:t>Клубы</w:t>
            </w:r>
          </w:p>
        </w:tc>
        <w:tc>
          <w:tcPr>
            <w:tcW w:w="2108" w:type="dxa"/>
            <w:tcBorders>
              <w:top w:val="nil"/>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посетительское место</w:t>
            </w:r>
          </w:p>
        </w:tc>
        <w:tc>
          <w:tcPr>
            <w:tcW w:w="1272" w:type="dxa"/>
            <w:tcBorders>
              <w:top w:val="nil"/>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250</w:t>
            </w:r>
          </w:p>
        </w:tc>
        <w:tc>
          <w:tcPr>
            <w:tcW w:w="1183" w:type="dxa"/>
            <w:tcBorders>
              <w:top w:val="nil"/>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60</w:t>
            </w:r>
          </w:p>
        </w:tc>
        <w:tc>
          <w:tcPr>
            <w:tcW w:w="1120" w:type="dxa"/>
            <w:tcBorders>
              <w:top w:val="nil"/>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+190</w:t>
            </w:r>
          </w:p>
        </w:tc>
        <w:tc>
          <w:tcPr>
            <w:tcW w:w="1929" w:type="dxa"/>
            <w:tcBorders>
              <w:top w:val="nil"/>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0</w:t>
            </w:r>
          </w:p>
        </w:tc>
      </w:tr>
      <w:tr w:rsidR="005479DF" w:rsidTr="005B266B">
        <w:trPr>
          <w:trHeight w:val="113"/>
          <w:jc w:val="center"/>
        </w:trPr>
        <w:tc>
          <w:tcPr>
            <w:tcW w:w="550" w:type="dxa"/>
            <w:tcBorders>
              <w:top w:val="nil"/>
              <w:left w:val="single" w:sz="8" w:space="0" w:color="auto"/>
              <w:bottom w:val="single" w:sz="4" w:space="0" w:color="auto"/>
              <w:right w:val="single" w:sz="4" w:space="0" w:color="auto"/>
            </w:tcBorders>
            <w:vAlign w:val="center"/>
          </w:tcPr>
          <w:p w:rsidR="005479DF" w:rsidRPr="005B266B" w:rsidRDefault="005479DF">
            <w:pPr>
              <w:widowControl w:val="0"/>
              <w:tabs>
                <w:tab w:val="left" w:pos="113"/>
              </w:tabs>
              <w:spacing w:line="240" w:lineRule="auto"/>
              <w:jc w:val="center"/>
              <w:rPr>
                <w:rFonts w:ascii="Times New Roman" w:hAnsi="Times New Roman"/>
                <w:sz w:val="24"/>
                <w:szCs w:val="24"/>
              </w:rPr>
            </w:pPr>
            <w:r w:rsidRPr="005B266B">
              <w:rPr>
                <w:rFonts w:ascii="Times New Roman" w:hAnsi="Times New Roman"/>
                <w:sz w:val="24"/>
                <w:szCs w:val="24"/>
              </w:rPr>
              <w:t>6</w:t>
            </w:r>
          </w:p>
        </w:tc>
        <w:tc>
          <w:tcPr>
            <w:tcW w:w="1936" w:type="dxa"/>
            <w:tcBorders>
              <w:top w:val="nil"/>
              <w:left w:val="nil"/>
              <w:bottom w:val="single" w:sz="4" w:space="0" w:color="auto"/>
              <w:right w:val="single" w:sz="4" w:space="0" w:color="auto"/>
            </w:tcBorders>
            <w:vAlign w:val="center"/>
          </w:tcPr>
          <w:p w:rsidR="005479DF" w:rsidRPr="005B266B" w:rsidRDefault="005479DF">
            <w:pPr>
              <w:widowControl w:val="0"/>
              <w:spacing w:line="240" w:lineRule="auto"/>
              <w:rPr>
                <w:rFonts w:ascii="Times New Roman" w:hAnsi="Times New Roman"/>
                <w:sz w:val="24"/>
                <w:szCs w:val="24"/>
              </w:rPr>
            </w:pPr>
            <w:r w:rsidRPr="005B266B">
              <w:rPr>
                <w:rFonts w:ascii="Times New Roman" w:hAnsi="Times New Roman"/>
                <w:sz w:val="24"/>
                <w:szCs w:val="24"/>
              </w:rPr>
              <w:t>Библиотеки</w:t>
            </w:r>
          </w:p>
        </w:tc>
        <w:tc>
          <w:tcPr>
            <w:tcW w:w="2108" w:type="dxa"/>
            <w:tcBorders>
              <w:top w:val="nil"/>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тыс.ед. хранения</w:t>
            </w:r>
          </w:p>
        </w:tc>
        <w:tc>
          <w:tcPr>
            <w:tcW w:w="1272" w:type="dxa"/>
            <w:tcBorders>
              <w:top w:val="nil"/>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10</w:t>
            </w:r>
          </w:p>
        </w:tc>
        <w:tc>
          <w:tcPr>
            <w:tcW w:w="1183" w:type="dxa"/>
            <w:tcBorders>
              <w:top w:val="nil"/>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10</w:t>
            </w:r>
          </w:p>
        </w:tc>
        <w:tc>
          <w:tcPr>
            <w:tcW w:w="1120" w:type="dxa"/>
            <w:tcBorders>
              <w:top w:val="nil"/>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w:t>
            </w:r>
          </w:p>
        </w:tc>
        <w:tc>
          <w:tcPr>
            <w:tcW w:w="1929" w:type="dxa"/>
            <w:tcBorders>
              <w:top w:val="nil"/>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0</w:t>
            </w:r>
          </w:p>
        </w:tc>
      </w:tr>
      <w:tr w:rsidR="005479DF" w:rsidTr="005B266B">
        <w:trPr>
          <w:trHeight w:val="113"/>
          <w:jc w:val="center"/>
        </w:trPr>
        <w:tc>
          <w:tcPr>
            <w:tcW w:w="10098" w:type="dxa"/>
            <w:gridSpan w:val="7"/>
            <w:tcBorders>
              <w:top w:val="single" w:sz="8" w:space="0" w:color="auto"/>
              <w:left w:val="single" w:sz="8" w:space="0" w:color="auto"/>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b/>
                <w:bCs/>
                <w:sz w:val="24"/>
                <w:szCs w:val="24"/>
              </w:rPr>
            </w:pPr>
            <w:r w:rsidRPr="005B266B">
              <w:rPr>
                <w:rFonts w:ascii="Times New Roman" w:hAnsi="Times New Roman"/>
                <w:b/>
                <w:bCs/>
                <w:sz w:val="24"/>
                <w:szCs w:val="24"/>
              </w:rPr>
              <w:t>Предприятия торговли</w:t>
            </w:r>
          </w:p>
        </w:tc>
      </w:tr>
      <w:tr w:rsidR="005479DF" w:rsidTr="005B266B">
        <w:trPr>
          <w:trHeight w:val="113"/>
          <w:jc w:val="center"/>
        </w:trPr>
        <w:tc>
          <w:tcPr>
            <w:tcW w:w="550" w:type="dxa"/>
            <w:tcBorders>
              <w:top w:val="single" w:sz="4" w:space="0" w:color="auto"/>
              <w:left w:val="single" w:sz="4" w:space="0" w:color="auto"/>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7</w:t>
            </w:r>
          </w:p>
        </w:tc>
        <w:tc>
          <w:tcPr>
            <w:tcW w:w="1936"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rPr>
                <w:rFonts w:ascii="Times New Roman" w:hAnsi="Times New Roman"/>
                <w:sz w:val="24"/>
                <w:szCs w:val="24"/>
              </w:rPr>
            </w:pPr>
            <w:r w:rsidRPr="005B266B">
              <w:rPr>
                <w:rFonts w:ascii="Times New Roman" w:hAnsi="Times New Roman"/>
                <w:sz w:val="24"/>
                <w:szCs w:val="24"/>
              </w:rPr>
              <w:t>Магазины</w:t>
            </w:r>
          </w:p>
        </w:tc>
        <w:tc>
          <w:tcPr>
            <w:tcW w:w="2108"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м2 торговой площади</w:t>
            </w:r>
          </w:p>
        </w:tc>
        <w:tc>
          <w:tcPr>
            <w:tcW w:w="1272"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205</w:t>
            </w:r>
          </w:p>
        </w:tc>
        <w:tc>
          <w:tcPr>
            <w:tcW w:w="1183"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212</w:t>
            </w:r>
          </w:p>
        </w:tc>
        <w:tc>
          <w:tcPr>
            <w:tcW w:w="1120"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+7</w:t>
            </w:r>
          </w:p>
        </w:tc>
        <w:tc>
          <w:tcPr>
            <w:tcW w:w="1929"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1</w:t>
            </w:r>
          </w:p>
        </w:tc>
      </w:tr>
      <w:tr w:rsidR="005479DF" w:rsidTr="005B266B">
        <w:trPr>
          <w:trHeight w:val="113"/>
          <w:jc w:val="center"/>
        </w:trPr>
        <w:tc>
          <w:tcPr>
            <w:tcW w:w="10098" w:type="dxa"/>
            <w:gridSpan w:val="7"/>
            <w:tcBorders>
              <w:top w:val="single" w:sz="4" w:space="0" w:color="auto"/>
              <w:left w:val="single" w:sz="4" w:space="0" w:color="auto"/>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b/>
                <w:bCs/>
                <w:sz w:val="24"/>
                <w:szCs w:val="24"/>
              </w:rPr>
              <w:t>Предприятия общественного питания</w:t>
            </w:r>
          </w:p>
        </w:tc>
      </w:tr>
      <w:tr w:rsidR="005479DF" w:rsidTr="005B266B">
        <w:trPr>
          <w:trHeight w:val="113"/>
          <w:jc w:val="center"/>
        </w:trPr>
        <w:tc>
          <w:tcPr>
            <w:tcW w:w="550" w:type="dxa"/>
            <w:tcBorders>
              <w:top w:val="single" w:sz="4" w:space="0" w:color="auto"/>
              <w:left w:val="single" w:sz="4" w:space="0" w:color="auto"/>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8</w:t>
            </w:r>
          </w:p>
        </w:tc>
        <w:tc>
          <w:tcPr>
            <w:tcW w:w="1936"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rPr>
                <w:rFonts w:ascii="Times New Roman" w:hAnsi="Times New Roman"/>
                <w:sz w:val="24"/>
                <w:szCs w:val="24"/>
              </w:rPr>
            </w:pPr>
            <w:r w:rsidRPr="005B266B">
              <w:rPr>
                <w:rFonts w:ascii="Times New Roman" w:hAnsi="Times New Roman"/>
                <w:sz w:val="24"/>
                <w:szCs w:val="24"/>
              </w:rPr>
              <w:t>Столовая</w:t>
            </w:r>
          </w:p>
        </w:tc>
        <w:tc>
          <w:tcPr>
            <w:tcW w:w="2108"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мест</w:t>
            </w:r>
          </w:p>
        </w:tc>
        <w:tc>
          <w:tcPr>
            <w:tcW w:w="1272"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50</w:t>
            </w:r>
          </w:p>
        </w:tc>
        <w:tc>
          <w:tcPr>
            <w:tcW w:w="1183"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50</w:t>
            </w:r>
          </w:p>
        </w:tc>
        <w:tc>
          <w:tcPr>
            <w:tcW w:w="1120"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w:t>
            </w:r>
          </w:p>
        </w:tc>
        <w:tc>
          <w:tcPr>
            <w:tcW w:w="1929"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0</w:t>
            </w:r>
          </w:p>
        </w:tc>
      </w:tr>
      <w:tr w:rsidR="005479DF" w:rsidTr="005B266B">
        <w:trPr>
          <w:trHeight w:val="113"/>
          <w:jc w:val="center"/>
        </w:trPr>
        <w:tc>
          <w:tcPr>
            <w:tcW w:w="550" w:type="dxa"/>
            <w:tcBorders>
              <w:top w:val="single" w:sz="4" w:space="0" w:color="auto"/>
              <w:left w:val="single" w:sz="4" w:space="0" w:color="auto"/>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9</w:t>
            </w:r>
          </w:p>
        </w:tc>
        <w:tc>
          <w:tcPr>
            <w:tcW w:w="1936"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rPr>
                <w:rFonts w:ascii="Times New Roman" w:hAnsi="Times New Roman"/>
                <w:sz w:val="24"/>
                <w:szCs w:val="24"/>
              </w:rPr>
            </w:pPr>
            <w:r w:rsidRPr="005B266B">
              <w:rPr>
                <w:rFonts w:ascii="Times New Roman" w:hAnsi="Times New Roman"/>
                <w:sz w:val="24"/>
                <w:szCs w:val="24"/>
              </w:rPr>
              <w:t>Кафе</w:t>
            </w:r>
          </w:p>
        </w:tc>
        <w:tc>
          <w:tcPr>
            <w:tcW w:w="2108"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мест</w:t>
            </w:r>
          </w:p>
        </w:tc>
        <w:tc>
          <w:tcPr>
            <w:tcW w:w="1272"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w:t>
            </w:r>
          </w:p>
        </w:tc>
        <w:tc>
          <w:tcPr>
            <w:tcW w:w="1183"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30</w:t>
            </w:r>
          </w:p>
        </w:tc>
        <w:tc>
          <w:tcPr>
            <w:tcW w:w="1120"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-30</w:t>
            </w:r>
          </w:p>
        </w:tc>
        <w:tc>
          <w:tcPr>
            <w:tcW w:w="1929"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1</w:t>
            </w:r>
          </w:p>
        </w:tc>
      </w:tr>
      <w:tr w:rsidR="005479DF" w:rsidTr="005B266B">
        <w:trPr>
          <w:trHeight w:val="113"/>
          <w:jc w:val="center"/>
        </w:trPr>
        <w:tc>
          <w:tcPr>
            <w:tcW w:w="10098" w:type="dxa"/>
            <w:gridSpan w:val="7"/>
            <w:tcBorders>
              <w:top w:val="single" w:sz="8" w:space="0" w:color="auto"/>
              <w:left w:val="single" w:sz="8" w:space="0" w:color="auto"/>
              <w:bottom w:val="single" w:sz="8"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b/>
                <w:bCs/>
                <w:sz w:val="24"/>
                <w:szCs w:val="24"/>
              </w:rPr>
            </w:pPr>
            <w:r w:rsidRPr="005B266B">
              <w:rPr>
                <w:rFonts w:ascii="Times New Roman" w:hAnsi="Times New Roman"/>
                <w:b/>
                <w:bCs/>
                <w:sz w:val="24"/>
                <w:szCs w:val="24"/>
              </w:rPr>
              <w:t>Административно-деловые учреждения</w:t>
            </w:r>
          </w:p>
        </w:tc>
      </w:tr>
      <w:tr w:rsidR="005479DF" w:rsidTr="005B266B">
        <w:trPr>
          <w:trHeight w:val="113"/>
          <w:jc w:val="center"/>
        </w:trPr>
        <w:tc>
          <w:tcPr>
            <w:tcW w:w="550" w:type="dxa"/>
            <w:tcBorders>
              <w:top w:val="single" w:sz="8" w:space="0" w:color="auto"/>
              <w:left w:val="single" w:sz="8" w:space="0" w:color="auto"/>
              <w:bottom w:val="single" w:sz="8"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bCs/>
                <w:sz w:val="24"/>
                <w:szCs w:val="24"/>
              </w:rPr>
            </w:pPr>
            <w:r w:rsidRPr="005B266B">
              <w:rPr>
                <w:rFonts w:ascii="Times New Roman" w:hAnsi="Times New Roman"/>
                <w:bCs/>
                <w:sz w:val="24"/>
                <w:szCs w:val="24"/>
              </w:rPr>
              <w:t>10</w:t>
            </w:r>
          </w:p>
        </w:tc>
        <w:tc>
          <w:tcPr>
            <w:tcW w:w="1936" w:type="dxa"/>
            <w:tcBorders>
              <w:top w:val="single" w:sz="8" w:space="0" w:color="auto"/>
              <w:left w:val="single" w:sz="4" w:space="0" w:color="auto"/>
              <w:bottom w:val="single" w:sz="8" w:space="0" w:color="auto"/>
              <w:right w:val="single" w:sz="4" w:space="0" w:color="auto"/>
            </w:tcBorders>
            <w:vAlign w:val="center"/>
          </w:tcPr>
          <w:p w:rsidR="005479DF" w:rsidRPr="005B266B" w:rsidRDefault="005479DF">
            <w:pPr>
              <w:widowControl w:val="0"/>
              <w:spacing w:line="240" w:lineRule="auto"/>
              <w:rPr>
                <w:rFonts w:ascii="Times New Roman" w:hAnsi="Times New Roman"/>
                <w:bCs/>
                <w:sz w:val="24"/>
                <w:szCs w:val="24"/>
              </w:rPr>
            </w:pPr>
            <w:r w:rsidRPr="005B266B">
              <w:rPr>
                <w:rFonts w:ascii="Times New Roman" w:hAnsi="Times New Roman"/>
                <w:bCs/>
                <w:sz w:val="24"/>
                <w:szCs w:val="24"/>
              </w:rPr>
              <w:t>Администрация</w:t>
            </w:r>
          </w:p>
        </w:tc>
        <w:tc>
          <w:tcPr>
            <w:tcW w:w="2108" w:type="dxa"/>
            <w:tcBorders>
              <w:top w:val="single" w:sz="8" w:space="0" w:color="auto"/>
              <w:left w:val="single" w:sz="4" w:space="0" w:color="auto"/>
              <w:bottom w:val="single" w:sz="8"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bCs/>
                <w:sz w:val="24"/>
                <w:szCs w:val="24"/>
              </w:rPr>
            </w:pPr>
            <w:r w:rsidRPr="005B266B">
              <w:rPr>
                <w:rFonts w:ascii="Times New Roman" w:hAnsi="Times New Roman"/>
                <w:bCs/>
                <w:sz w:val="24"/>
                <w:szCs w:val="24"/>
              </w:rPr>
              <w:t>объект</w:t>
            </w:r>
          </w:p>
        </w:tc>
        <w:tc>
          <w:tcPr>
            <w:tcW w:w="1272" w:type="dxa"/>
            <w:tcBorders>
              <w:top w:val="single" w:sz="8" w:space="0" w:color="auto"/>
              <w:left w:val="single" w:sz="4" w:space="0" w:color="auto"/>
              <w:bottom w:val="single" w:sz="8"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bCs/>
                <w:sz w:val="24"/>
                <w:szCs w:val="24"/>
              </w:rPr>
            </w:pPr>
            <w:r w:rsidRPr="005B266B">
              <w:rPr>
                <w:rFonts w:ascii="Times New Roman" w:hAnsi="Times New Roman"/>
                <w:bCs/>
                <w:sz w:val="24"/>
                <w:szCs w:val="24"/>
              </w:rPr>
              <w:t>1</w:t>
            </w:r>
          </w:p>
        </w:tc>
        <w:tc>
          <w:tcPr>
            <w:tcW w:w="1183" w:type="dxa"/>
            <w:tcBorders>
              <w:top w:val="single" w:sz="8" w:space="0" w:color="auto"/>
              <w:left w:val="single" w:sz="4" w:space="0" w:color="auto"/>
              <w:bottom w:val="single" w:sz="8"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bCs/>
                <w:sz w:val="24"/>
                <w:szCs w:val="24"/>
              </w:rPr>
            </w:pPr>
            <w:r w:rsidRPr="005B266B">
              <w:rPr>
                <w:rFonts w:ascii="Times New Roman" w:hAnsi="Times New Roman"/>
                <w:bCs/>
                <w:sz w:val="24"/>
                <w:szCs w:val="24"/>
              </w:rPr>
              <w:t>-</w:t>
            </w:r>
          </w:p>
        </w:tc>
        <w:tc>
          <w:tcPr>
            <w:tcW w:w="1120" w:type="dxa"/>
            <w:tcBorders>
              <w:top w:val="single" w:sz="8" w:space="0" w:color="auto"/>
              <w:left w:val="single" w:sz="4" w:space="0" w:color="auto"/>
              <w:bottom w:val="single" w:sz="8"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bCs/>
                <w:sz w:val="24"/>
                <w:szCs w:val="24"/>
              </w:rPr>
            </w:pPr>
            <w:r w:rsidRPr="005B266B">
              <w:rPr>
                <w:rFonts w:ascii="Times New Roman" w:hAnsi="Times New Roman"/>
                <w:bCs/>
                <w:sz w:val="24"/>
                <w:szCs w:val="24"/>
              </w:rPr>
              <w:t>-</w:t>
            </w:r>
          </w:p>
        </w:tc>
        <w:tc>
          <w:tcPr>
            <w:tcW w:w="1929" w:type="dxa"/>
            <w:tcBorders>
              <w:top w:val="single" w:sz="8" w:space="0" w:color="auto"/>
              <w:left w:val="single" w:sz="4" w:space="0" w:color="auto"/>
              <w:bottom w:val="single" w:sz="8"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bCs/>
                <w:sz w:val="24"/>
                <w:szCs w:val="24"/>
              </w:rPr>
            </w:pPr>
            <w:r w:rsidRPr="005B266B">
              <w:rPr>
                <w:rFonts w:ascii="Times New Roman" w:hAnsi="Times New Roman"/>
                <w:bCs/>
                <w:sz w:val="24"/>
                <w:szCs w:val="24"/>
              </w:rPr>
              <w:t>0</w:t>
            </w:r>
          </w:p>
        </w:tc>
      </w:tr>
      <w:tr w:rsidR="005479DF" w:rsidTr="005B266B">
        <w:trPr>
          <w:trHeight w:val="113"/>
          <w:jc w:val="center"/>
        </w:trPr>
        <w:tc>
          <w:tcPr>
            <w:tcW w:w="10098" w:type="dxa"/>
            <w:gridSpan w:val="7"/>
            <w:tcBorders>
              <w:top w:val="single" w:sz="8" w:space="0" w:color="auto"/>
              <w:left w:val="single" w:sz="8" w:space="0" w:color="auto"/>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b/>
                <w:bCs/>
                <w:sz w:val="24"/>
                <w:szCs w:val="24"/>
              </w:rPr>
            </w:pPr>
            <w:r w:rsidRPr="005B266B">
              <w:rPr>
                <w:rFonts w:ascii="Times New Roman" w:hAnsi="Times New Roman"/>
                <w:b/>
                <w:bCs/>
                <w:sz w:val="24"/>
                <w:szCs w:val="24"/>
              </w:rPr>
              <w:t>Отделения связи</w:t>
            </w:r>
          </w:p>
        </w:tc>
      </w:tr>
      <w:tr w:rsidR="005479DF" w:rsidTr="005B266B">
        <w:trPr>
          <w:trHeight w:val="113"/>
          <w:jc w:val="center"/>
        </w:trPr>
        <w:tc>
          <w:tcPr>
            <w:tcW w:w="550" w:type="dxa"/>
            <w:tcBorders>
              <w:top w:val="single" w:sz="4" w:space="0" w:color="auto"/>
              <w:left w:val="single" w:sz="4" w:space="0" w:color="auto"/>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11</w:t>
            </w:r>
          </w:p>
        </w:tc>
        <w:tc>
          <w:tcPr>
            <w:tcW w:w="1936"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rPr>
                <w:rFonts w:ascii="Times New Roman" w:hAnsi="Times New Roman"/>
                <w:sz w:val="24"/>
                <w:szCs w:val="24"/>
              </w:rPr>
            </w:pPr>
            <w:r w:rsidRPr="005B266B">
              <w:rPr>
                <w:rFonts w:ascii="Times New Roman" w:hAnsi="Times New Roman"/>
                <w:sz w:val="24"/>
                <w:szCs w:val="24"/>
              </w:rPr>
              <w:t>Отделения связи</w:t>
            </w:r>
          </w:p>
        </w:tc>
        <w:tc>
          <w:tcPr>
            <w:tcW w:w="2108"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объект</w:t>
            </w:r>
          </w:p>
        </w:tc>
        <w:tc>
          <w:tcPr>
            <w:tcW w:w="1272"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1</w:t>
            </w:r>
          </w:p>
        </w:tc>
        <w:tc>
          <w:tcPr>
            <w:tcW w:w="1183"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w:t>
            </w:r>
          </w:p>
        </w:tc>
        <w:tc>
          <w:tcPr>
            <w:tcW w:w="1120"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w:t>
            </w:r>
          </w:p>
        </w:tc>
        <w:tc>
          <w:tcPr>
            <w:tcW w:w="1929"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0</w:t>
            </w:r>
          </w:p>
        </w:tc>
      </w:tr>
      <w:tr w:rsidR="005479DF" w:rsidTr="005B266B">
        <w:trPr>
          <w:trHeight w:val="113"/>
          <w:jc w:val="center"/>
        </w:trPr>
        <w:tc>
          <w:tcPr>
            <w:tcW w:w="550" w:type="dxa"/>
            <w:tcBorders>
              <w:top w:val="single" w:sz="4" w:space="0" w:color="auto"/>
              <w:left w:val="single" w:sz="4" w:space="0" w:color="auto"/>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12</w:t>
            </w:r>
          </w:p>
        </w:tc>
        <w:tc>
          <w:tcPr>
            <w:tcW w:w="1936"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rPr>
                <w:rFonts w:ascii="Times New Roman" w:hAnsi="Times New Roman"/>
                <w:sz w:val="24"/>
                <w:szCs w:val="24"/>
              </w:rPr>
            </w:pPr>
            <w:r w:rsidRPr="005B266B">
              <w:rPr>
                <w:rFonts w:ascii="Times New Roman" w:hAnsi="Times New Roman"/>
                <w:sz w:val="24"/>
                <w:szCs w:val="24"/>
              </w:rPr>
              <w:t>Почта</w:t>
            </w:r>
          </w:p>
        </w:tc>
        <w:tc>
          <w:tcPr>
            <w:tcW w:w="2108"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объект</w:t>
            </w:r>
          </w:p>
        </w:tc>
        <w:tc>
          <w:tcPr>
            <w:tcW w:w="1272"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1</w:t>
            </w:r>
          </w:p>
        </w:tc>
        <w:tc>
          <w:tcPr>
            <w:tcW w:w="1183"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w:t>
            </w:r>
          </w:p>
        </w:tc>
        <w:tc>
          <w:tcPr>
            <w:tcW w:w="1120"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w:t>
            </w:r>
          </w:p>
        </w:tc>
        <w:tc>
          <w:tcPr>
            <w:tcW w:w="1929" w:type="dxa"/>
            <w:tcBorders>
              <w:top w:val="single" w:sz="4" w:space="0" w:color="auto"/>
              <w:left w:val="nil"/>
              <w:bottom w:val="single" w:sz="4" w:space="0" w:color="auto"/>
              <w:right w:val="single" w:sz="4" w:space="0" w:color="auto"/>
            </w:tcBorders>
            <w:vAlign w:val="center"/>
          </w:tcPr>
          <w:p w:rsidR="005479DF" w:rsidRPr="005B266B" w:rsidRDefault="005479DF">
            <w:pPr>
              <w:widowControl w:val="0"/>
              <w:spacing w:line="240" w:lineRule="auto"/>
              <w:jc w:val="center"/>
              <w:rPr>
                <w:rFonts w:ascii="Times New Roman" w:hAnsi="Times New Roman"/>
                <w:sz w:val="24"/>
                <w:szCs w:val="24"/>
              </w:rPr>
            </w:pPr>
            <w:r w:rsidRPr="005B266B">
              <w:rPr>
                <w:rFonts w:ascii="Times New Roman" w:hAnsi="Times New Roman"/>
                <w:sz w:val="24"/>
                <w:szCs w:val="24"/>
              </w:rPr>
              <w:t>0</w:t>
            </w:r>
          </w:p>
        </w:tc>
      </w:tr>
    </w:tbl>
    <w:p w:rsidR="005479DF" w:rsidRPr="00D458C7" w:rsidRDefault="005479DF" w:rsidP="00855BFA">
      <w:pPr>
        <w:spacing w:after="0" w:line="240" w:lineRule="auto"/>
        <w:jc w:val="both"/>
        <w:rPr>
          <w:rFonts w:ascii="Times New Roman" w:hAnsi="Times New Roman"/>
          <w:sz w:val="24"/>
          <w:szCs w:val="24"/>
        </w:rPr>
      </w:pPr>
    </w:p>
    <w:p w:rsidR="005479DF" w:rsidRDefault="005479DF" w:rsidP="006D0FC0">
      <w:pPr>
        <w:spacing w:after="0" w:line="240" w:lineRule="auto"/>
        <w:jc w:val="both"/>
        <w:rPr>
          <w:rFonts w:ascii="Times New Roman" w:hAnsi="Times New Roman"/>
          <w:sz w:val="24"/>
          <w:szCs w:val="24"/>
        </w:rPr>
      </w:pPr>
      <w:r>
        <w:rPr>
          <w:rFonts w:ascii="Times New Roman" w:hAnsi="Times New Roman"/>
          <w:sz w:val="24"/>
          <w:szCs w:val="24"/>
        </w:rPr>
        <w:t xml:space="preserve">        </w:t>
      </w:r>
      <w:r w:rsidRPr="00E16D70">
        <w:rPr>
          <w:rFonts w:ascii="Times New Roman" w:hAnsi="Times New Roman"/>
          <w:sz w:val="24"/>
          <w:szCs w:val="24"/>
        </w:rPr>
        <w:t xml:space="preserve">Жителям </w:t>
      </w:r>
      <w:r>
        <w:rPr>
          <w:rFonts w:ascii="Times New Roman" w:hAnsi="Times New Roman"/>
          <w:sz w:val="24"/>
          <w:szCs w:val="24"/>
        </w:rPr>
        <w:t>муниципального образования Шубинский сельсовет</w:t>
      </w:r>
      <w:r w:rsidRPr="00E16D70">
        <w:rPr>
          <w:rFonts w:ascii="Times New Roman" w:hAnsi="Times New Roman"/>
          <w:sz w:val="24"/>
          <w:szCs w:val="24"/>
        </w:rPr>
        <w:t xml:space="preserve"> </w:t>
      </w:r>
      <w:r>
        <w:rPr>
          <w:rFonts w:ascii="Times New Roman" w:hAnsi="Times New Roman"/>
          <w:sz w:val="24"/>
          <w:szCs w:val="24"/>
        </w:rPr>
        <w:t xml:space="preserve">Егорьевского района Алтайского края </w:t>
      </w:r>
      <w:r w:rsidRPr="00E16D70">
        <w:rPr>
          <w:rFonts w:ascii="Times New Roman" w:hAnsi="Times New Roman"/>
          <w:sz w:val="24"/>
          <w:szCs w:val="24"/>
        </w:rPr>
        <w:t>доступны сотовая, телефонная, телеграфная, по</w:t>
      </w:r>
      <w:r w:rsidRPr="00E16D70">
        <w:rPr>
          <w:rFonts w:ascii="Times New Roman" w:hAnsi="Times New Roman"/>
          <w:sz w:val="24"/>
          <w:szCs w:val="24"/>
        </w:rPr>
        <w:t>ч</w:t>
      </w:r>
      <w:r w:rsidRPr="00E16D70">
        <w:rPr>
          <w:rFonts w:ascii="Times New Roman" w:hAnsi="Times New Roman"/>
          <w:sz w:val="24"/>
          <w:szCs w:val="24"/>
        </w:rPr>
        <w:t>товая виды связи. Кроме централизованного оповещения организовано оповещение дежу</w:t>
      </w:r>
      <w:r w:rsidRPr="00E16D70">
        <w:rPr>
          <w:rFonts w:ascii="Times New Roman" w:hAnsi="Times New Roman"/>
          <w:sz w:val="24"/>
          <w:szCs w:val="24"/>
        </w:rPr>
        <w:t>р</w:t>
      </w:r>
      <w:r w:rsidRPr="00E16D70">
        <w:rPr>
          <w:rFonts w:ascii="Times New Roman" w:hAnsi="Times New Roman"/>
          <w:sz w:val="24"/>
          <w:szCs w:val="24"/>
        </w:rPr>
        <w:t>ным РОВД, дежурным пожарной части, оперативным дежурным ЕДДС отдела ГОЧС адм</w:t>
      </w:r>
      <w:r w:rsidRPr="00E16D70">
        <w:rPr>
          <w:rFonts w:ascii="Times New Roman" w:hAnsi="Times New Roman"/>
          <w:sz w:val="24"/>
          <w:szCs w:val="24"/>
        </w:rPr>
        <w:t>и</w:t>
      </w:r>
      <w:r w:rsidRPr="00E16D70">
        <w:rPr>
          <w:rFonts w:ascii="Times New Roman" w:hAnsi="Times New Roman"/>
          <w:sz w:val="24"/>
          <w:szCs w:val="24"/>
        </w:rPr>
        <w:t xml:space="preserve">нистрации района, диспетчером РЭС и дежурной телефонисткой цеха связи. </w:t>
      </w:r>
    </w:p>
    <w:p w:rsidR="005479DF" w:rsidRPr="00A17BC4" w:rsidRDefault="005479DF" w:rsidP="006D0FC0">
      <w:pPr>
        <w:widowControl w:val="0"/>
        <w:shd w:val="clear" w:color="auto" w:fill="FFFFFF"/>
        <w:spacing w:line="240" w:lineRule="auto"/>
        <w:jc w:val="both"/>
        <w:rPr>
          <w:rFonts w:ascii="Times New Roman" w:hAnsi="Times New Roman"/>
          <w:sz w:val="24"/>
          <w:szCs w:val="24"/>
        </w:rPr>
      </w:pPr>
      <w:r w:rsidRPr="00A17BC4">
        <w:rPr>
          <w:rFonts w:ascii="Times New Roman" w:hAnsi="Times New Roman"/>
          <w:sz w:val="24"/>
          <w:szCs w:val="24"/>
        </w:rPr>
        <w:t xml:space="preserve">Населенный пункт имеет централизованную систему водоснабжения. Обеспечение населения водой осуществляется из скважины №1. </w:t>
      </w:r>
    </w:p>
    <w:p w:rsidR="005479DF" w:rsidRPr="00A17BC4" w:rsidRDefault="005479DF" w:rsidP="006D0FC0">
      <w:pPr>
        <w:widowControl w:val="0"/>
        <w:shd w:val="clear" w:color="auto" w:fill="FFFFFF"/>
        <w:spacing w:line="240" w:lineRule="auto"/>
        <w:jc w:val="both"/>
        <w:rPr>
          <w:rFonts w:ascii="Times New Roman" w:hAnsi="Times New Roman"/>
          <w:sz w:val="24"/>
          <w:szCs w:val="24"/>
        </w:rPr>
      </w:pPr>
      <w:r w:rsidRPr="00A17BC4">
        <w:rPr>
          <w:rFonts w:ascii="Times New Roman" w:hAnsi="Times New Roman"/>
          <w:sz w:val="24"/>
          <w:szCs w:val="24"/>
        </w:rPr>
        <w:t>Водозабор №1 (34/84): водонапорная башня емкостью 15 м³; дебет составляет 10 м³/ч, глубина скважины 104  м, диаметр обсадной трубы 219 мм. Оборудование – насос глубинный ЭЦВ 6-16-80, глубина установленного насоса 62 м. Год бурения 1984. Местоположение – в 300 м от жилой зоны на север;</w:t>
      </w:r>
    </w:p>
    <w:p w:rsidR="005479DF" w:rsidRPr="00A17BC4" w:rsidRDefault="005479DF" w:rsidP="006D0FC0">
      <w:pPr>
        <w:widowControl w:val="0"/>
        <w:shd w:val="clear" w:color="auto" w:fill="FFFFFF"/>
        <w:spacing w:line="240" w:lineRule="auto"/>
        <w:jc w:val="both"/>
        <w:rPr>
          <w:rFonts w:ascii="Times New Roman" w:hAnsi="Times New Roman"/>
          <w:sz w:val="24"/>
          <w:szCs w:val="24"/>
        </w:rPr>
      </w:pPr>
      <w:r w:rsidRPr="00A17BC4">
        <w:rPr>
          <w:rFonts w:ascii="Times New Roman" w:hAnsi="Times New Roman"/>
          <w:sz w:val="24"/>
          <w:szCs w:val="24"/>
        </w:rPr>
        <w:t>Водозабор № 2: водонапорная башня емкостью 15 м³; дебет скважины 10 м³/ч, глубина – 100 м, диаметр обсадной трубы 219 мм. Оборудование – насос глубинный ЭЦВ 6-10-80, глубина установленного насоса 65 м. Год бурения 1985.</w:t>
      </w:r>
    </w:p>
    <w:p w:rsidR="005479DF" w:rsidRPr="00A17BC4" w:rsidRDefault="005479DF" w:rsidP="006D0FC0">
      <w:pPr>
        <w:widowControl w:val="0"/>
        <w:shd w:val="clear" w:color="auto" w:fill="FFFFFF"/>
        <w:spacing w:line="240" w:lineRule="auto"/>
        <w:jc w:val="both"/>
        <w:rPr>
          <w:rFonts w:ascii="Times New Roman" w:hAnsi="Times New Roman"/>
          <w:sz w:val="24"/>
          <w:szCs w:val="24"/>
        </w:rPr>
      </w:pPr>
      <w:r w:rsidRPr="00A17BC4">
        <w:rPr>
          <w:rFonts w:ascii="Times New Roman" w:hAnsi="Times New Roman"/>
          <w:sz w:val="24"/>
          <w:szCs w:val="24"/>
        </w:rPr>
        <w:t>Скважина рабочая, но к водопроводу не подключена. Водонапорная башня не рабочая.</w:t>
      </w:r>
    </w:p>
    <w:p w:rsidR="005479DF" w:rsidRPr="00A17BC4" w:rsidRDefault="005479DF" w:rsidP="006D0FC0">
      <w:pPr>
        <w:widowControl w:val="0"/>
        <w:shd w:val="clear" w:color="auto" w:fill="FFFFFF"/>
        <w:spacing w:line="240" w:lineRule="auto"/>
        <w:jc w:val="both"/>
        <w:rPr>
          <w:rFonts w:ascii="Times New Roman" w:hAnsi="Times New Roman"/>
          <w:sz w:val="24"/>
          <w:szCs w:val="24"/>
        </w:rPr>
      </w:pPr>
      <w:r w:rsidRPr="00A17BC4">
        <w:rPr>
          <w:rFonts w:ascii="Times New Roman" w:hAnsi="Times New Roman"/>
          <w:sz w:val="24"/>
          <w:szCs w:val="24"/>
        </w:rPr>
        <w:t>Протяженность водопровода составляет 8500 м, Водопроводная сеть выполнена из стальных труб Д=50 мм, длиной 1800 м и чугунных,  Д=100 мм, длиной 6700 м.</w:t>
      </w:r>
    </w:p>
    <w:p w:rsidR="005479DF" w:rsidRPr="00A17BC4" w:rsidRDefault="005479DF" w:rsidP="006D0FC0">
      <w:pPr>
        <w:widowControl w:val="0"/>
        <w:shd w:val="clear" w:color="auto" w:fill="FFFFFF"/>
        <w:spacing w:line="240" w:lineRule="auto"/>
        <w:jc w:val="both"/>
        <w:rPr>
          <w:rFonts w:ascii="Times New Roman" w:hAnsi="Times New Roman"/>
          <w:color w:val="000000"/>
          <w:sz w:val="24"/>
          <w:szCs w:val="24"/>
        </w:rPr>
      </w:pPr>
      <w:r w:rsidRPr="00A17BC4">
        <w:rPr>
          <w:rFonts w:ascii="Times New Roman" w:hAnsi="Times New Roman"/>
          <w:sz w:val="24"/>
          <w:szCs w:val="24"/>
        </w:rPr>
        <w:t>Водопровод обслуживает население в количестве 350 человек, также обслуживает ФАП, школу, котельную, столовую.</w:t>
      </w:r>
    </w:p>
    <w:p w:rsidR="005479DF" w:rsidRPr="00A17BC4" w:rsidRDefault="005479DF" w:rsidP="006D0FC0">
      <w:pPr>
        <w:widowControl w:val="0"/>
        <w:shd w:val="clear" w:color="auto" w:fill="FFFFFF"/>
        <w:spacing w:line="240" w:lineRule="auto"/>
        <w:jc w:val="both"/>
        <w:rPr>
          <w:rFonts w:ascii="Times New Roman" w:hAnsi="Times New Roman"/>
          <w:sz w:val="24"/>
          <w:szCs w:val="24"/>
        </w:rPr>
      </w:pPr>
      <w:r w:rsidRPr="00A17BC4">
        <w:rPr>
          <w:rFonts w:ascii="Times New Roman" w:hAnsi="Times New Roman"/>
          <w:sz w:val="24"/>
          <w:szCs w:val="24"/>
        </w:rPr>
        <w:t>Качество воды и ее бактериологическое состояние удовлетворяет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Зона санитарной охраны скважины организована в составе первого пояса, граница первого пояса ЗСО установлена на расстоянии 50 м. от водозабора.</w:t>
      </w:r>
    </w:p>
    <w:p w:rsidR="005479DF" w:rsidRPr="00A17BC4" w:rsidRDefault="005479DF" w:rsidP="006D0FC0">
      <w:pPr>
        <w:widowControl w:val="0"/>
        <w:shd w:val="clear" w:color="auto" w:fill="FFFFFF"/>
        <w:spacing w:line="240" w:lineRule="auto"/>
        <w:jc w:val="both"/>
        <w:rPr>
          <w:rFonts w:ascii="Times New Roman" w:hAnsi="Times New Roman"/>
          <w:sz w:val="24"/>
          <w:szCs w:val="24"/>
        </w:rPr>
      </w:pPr>
      <w:r w:rsidRPr="00A17BC4">
        <w:rPr>
          <w:rFonts w:ascii="Times New Roman" w:hAnsi="Times New Roman"/>
          <w:sz w:val="24"/>
          <w:szCs w:val="24"/>
        </w:rPr>
        <w:t>Анализируя современное состояние системы водоснабжения села Шубинка</w:t>
      </w:r>
      <w:r>
        <w:rPr>
          <w:rFonts w:ascii="Times New Roman" w:hAnsi="Times New Roman"/>
          <w:sz w:val="24"/>
          <w:szCs w:val="24"/>
        </w:rPr>
        <w:t xml:space="preserve"> Егорьевского района Алтайского края </w:t>
      </w:r>
      <w:r w:rsidRPr="00A17BC4">
        <w:rPr>
          <w:rFonts w:ascii="Times New Roman" w:hAnsi="Times New Roman"/>
          <w:sz w:val="24"/>
          <w:szCs w:val="24"/>
        </w:rPr>
        <w:t xml:space="preserve">, установлено: </w:t>
      </w:r>
    </w:p>
    <w:p w:rsidR="005479DF" w:rsidRPr="00A17BC4" w:rsidRDefault="005479DF" w:rsidP="006D0FC0">
      <w:pPr>
        <w:widowControl w:val="0"/>
        <w:numPr>
          <w:ilvl w:val="0"/>
          <w:numId w:val="43"/>
        </w:numPr>
        <w:shd w:val="clear" w:color="auto" w:fill="FFFFFF"/>
        <w:spacing w:after="0" w:line="240" w:lineRule="auto"/>
        <w:ind w:left="0" w:firstLine="567"/>
        <w:jc w:val="both"/>
        <w:rPr>
          <w:rFonts w:ascii="Times New Roman" w:hAnsi="Times New Roman"/>
          <w:sz w:val="24"/>
          <w:szCs w:val="24"/>
        </w:rPr>
      </w:pPr>
      <w:r w:rsidRPr="00A17BC4">
        <w:rPr>
          <w:rFonts w:ascii="Times New Roman" w:hAnsi="Times New Roman"/>
          <w:sz w:val="24"/>
          <w:szCs w:val="24"/>
        </w:rPr>
        <w:t>техническое состояние скважин неудовлетворительное (износ 80%);</w:t>
      </w:r>
    </w:p>
    <w:p w:rsidR="005479DF" w:rsidRPr="00A17BC4" w:rsidRDefault="005479DF" w:rsidP="006D0FC0">
      <w:pPr>
        <w:widowControl w:val="0"/>
        <w:numPr>
          <w:ilvl w:val="0"/>
          <w:numId w:val="43"/>
        </w:numPr>
        <w:shd w:val="clear" w:color="auto" w:fill="FFFFFF"/>
        <w:spacing w:after="0" w:line="240" w:lineRule="auto"/>
        <w:ind w:left="0" w:firstLine="567"/>
        <w:jc w:val="both"/>
        <w:rPr>
          <w:rFonts w:ascii="Times New Roman" w:hAnsi="Times New Roman"/>
          <w:sz w:val="24"/>
          <w:szCs w:val="24"/>
        </w:rPr>
      </w:pPr>
      <w:r w:rsidRPr="00A17BC4">
        <w:rPr>
          <w:rFonts w:ascii="Times New Roman" w:hAnsi="Times New Roman"/>
          <w:sz w:val="24"/>
          <w:szCs w:val="24"/>
        </w:rPr>
        <w:t>водонапорная башня изношена полностью (износ 100%);</w:t>
      </w:r>
    </w:p>
    <w:p w:rsidR="005479DF" w:rsidRPr="00A17BC4" w:rsidRDefault="005479DF" w:rsidP="006D0FC0">
      <w:pPr>
        <w:widowControl w:val="0"/>
        <w:numPr>
          <w:ilvl w:val="0"/>
          <w:numId w:val="43"/>
        </w:numPr>
        <w:shd w:val="clear" w:color="auto" w:fill="FFFFFF"/>
        <w:spacing w:after="0" w:line="240" w:lineRule="auto"/>
        <w:ind w:left="0" w:firstLine="567"/>
        <w:jc w:val="both"/>
        <w:rPr>
          <w:rFonts w:ascii="Times New Roman" w:hAnsi="Times New Roman"/>
          <w:sz w:val="24"/>
          <w:szCs w:val="24"/>
        </w:rPr>
      </w:pPr>
      <w:r w:rsidRPr="00A17BC4">
        <w:rPr>
          <w:rFonts w:ascii="Times New Roman" w:hAnsi="Times New Roman"/>
          <w:sz w:val="24"/>
          <w:szCs w:val="24"/>
        </w:rPr>
        <w:t>водопроводные сети – состояние неудовлетворительное (износ 80%).</w:t>
      </w:r>
    </w:p>
    <w:p w:rsidR="005479DF" w:rsidRPr="00A17BC4" w:rsidRDefault="005479DF" w:rsidP="006D0FC0">
      <w:pPr>
        <w:widowControl w:val="0"/>
        <w:shd w:val="clear" w:color="auto" w:fill="FFFFFF"/>
        <w:spacing w:after="0" w:line="240" w:lineRule="auto"/>
        <w:ind w:firstLine="709"/>
        <w:contextualSpacing/>
        <w:jc w:val="both"/>
        <w:rPr>
          <w:rFonts w:ascii="Times New Roman" w:hAnsi="Times New Roman"/>
          <w:spacing w:val="-5"/>
          <w:sz w:val="24"/>
          <w:szCs w:val="24"/>
        </w:rPr>
      </w:pPr>
      <w:r w:rsidRPr="00A17BC4">
        <w:rPr>
          <w:rFonts w:ascii="Times New Roman" w:hAnsi="Times New Roman"/>
          <w:spacing w:val="-5"/>
          <w:sz w:val="24"/>
          <w:szCs w:val="24"/>
        </w:rPr>
        <w:t>Для тушения пожаров в селе имеется одна водонапорная башня: ВБ объёмом 15 м</w:t>
      </w:r>
      <w:r w:rsidRPr="00A17BC4">
        <w:rPr>
          <w:rFonts w:ascii="Times New Roman" w:hAnsi="Times New Roman"/>
          <w:spacing w:val="-5"/>
          <w:sz w:val="24"/>
          <w:szCs w:val="24"/>
          <w:vertAlign w:val="superscript"/>
        </w:rPr>
        <w:t>3</w:t>
      </w:r>
      <w:r w:rsidRPr="00A17BC4">
        <w:rPr>
          <w:rFonts w:ascii="Times New Roman" w:hAnsi="Times New Roman"/>
          <w:spacing w:val="-5"/>
          <w:sz w:val="24"/>
          <w:szCs w:val="24"/>
        </w:rPr>
        <w:t>. Пожарные гидранты в составе 4-х штук находятся в нерабочем состоянии.</w:t>
      </w:r>
    </w:p>
    <w:p w:rsidR="005479DF" w:rsidRPr="00A17BC4" w:rsidRDefault="005479DF" w:rsidP="006D0FC0">
      <w:pPr>
        <w:pStyle w:val="S3"/>
        <w:widowControl w:val="0"/>
        <w:numPr>
          <w:ilvl w:val="0"/>
          <w:numId w:val="0"/>
        </w:numPr>
        <w:tabs>
          <w:tab w:val="left" w:pos="708"/>
        </w:tabs>
        <w:spacing w:line="240" w:lineRule="auto"/>
        <w:ind w:firstLine="567"/>
      </w:pPr>
    </w:p>
    <w:p w:rsidR="005479DF" w:rsidRPr="00A17BC4" w:rsidRDefault="005479DF" w:rsidP="006D0FC0">
      <w:pPr>
        <w:widowControl w:val="0"/>
        <w:shd w:val="clear" w:color="auto" w:fill="FFFFFF"/>
        <w:spacing w:line="240" w:lineRule="auto"/>
        <w:jc w:val="both"/>
        <w:rPr>
          <w:rFonts w:ascii="Times New Roman" w:hAnsi="Times New Roman"/>
          <w:sz w:val="24"/>
          <w:szCs w:val="24"/>
        </w:rPr>
      </w:pPr>
      <w:r w:rsidRPr="00A17BC4">
        <w:rPr>
          <w:rFonts w:ascii="Times New Roman" w:hAnsi="Times New Roman"/>
          <w:sz w:val="24"/>
          <w:szCs w:val="24"/>
        </w:rPr>
        <w:t>В с. Шубинка</w:t>
      </w:r>
      <w:r>
        <w:rPr>
          <w:rFonts w:ascii="Times New Roman" w:hAnsi="Times New Roman"/>
          <w:sz w:val="24"/>
          <w:szCs w:val="24"/>
        </w:rPr>
        <w:t xml:space="preserve"> Егорьевского района Алтайского края</w:t>
      </w:r>
      <w:r w:rsidRPr="00A17BC4">
        <w:rPr>
          <w:rFonts w:ascii="Times New Roman" w:hAnsi="Times New Roman"/>
          <w:sz w:val="24"/>
          <w:szCs w:val="24"/>
        </w:rPr>
        <w:t xml:space="preserve"> централизованная система канализации отсутствует. </w:t>
      </w:r>
    </w:p>
    <w:p w:rsidR="005479DF" w:rsidRPr="00A17BC4" w:rsidRDefault="005479DF" w:rsidP="006D0FC0">
      <w:pPr>
        <w:widowControl w:val="0"/>
        <w:shd w:val="clear" w:color="auto" w:fill="FFFFFF"/>
        <w:spacing w:line="240" w:lineRule="auto"/>
        <w:jc w:val="both"/>
        <w:rPr>
          <w:rFonts w:ascii="Times New Roman" w:hAnsi="Times New Roman"/>
          <w:sz w:val="24"/>
          <w:szCs w:val="24"/>
        </w:rPr>
      </w:pPr>
      <w:r w:rsidRPr="00A17BC4">
        <w:rPr>
          <w:rFonts w:ascii="Times New Roman" w:hAnsi="Times New Roman"/>
          <w:sz w:val="24"/>
          <w:szCs w:val="24"/>
        </w:rPr>
        <w:t>Сброс хозяйственно-бытовых вод осуществляется в уличные туалеты и в выгребные ямы.</w:t>
      </w:r>
    </w:p>
    <w:p w:rsidR="005479DF" w:rsidRPr="00A17BC4" w:rsidRDefault="005479DF" w:rsidP="006D0FC0">
      <w:pPr>
        <w:widowControl w:val="0"/>
        <w:shd w:val="clear" w:color="auto" w:fill="FFFFFF"/>
        <w:spacing w:line="240" w:lineRule="auto"/>
        <w:jc w:val="both"/>
        <w:rPr>
          <w:rFonts w:ascii="Times New Roman" w:hAnsi="Times New Roman"/>
          <w:sz w:val="24"/>
          <w:szCs w:val="24"/>
        </w:rPr>
      </w:pPr>
      <w:r w:rsidRPr="00A17BC4">
        <w:rPr>
          <w:rFonts w:ascii="Times New Roman" w:hAnsi="Times New Roman"/>
          <w:sz w:val="24"/>
          <w:szCs w:val="24"/>
        </w:rPr>
        <w:t>Ливневая канализация отсутствует.</w:t>
      </w:r>
    </w:p>
    <w:p w:rsidR="005479DF" w:rsidRPr="00A17BC4" w:rsidRDefault="005479DF" w:rsidP="006D0FC0">
      <w:pPr>
        <w:pStyle w:val="S3"/>
        <w:widowControl w:val="0"/>
        <w:numPr>
          <w:ilvl w:val="0"/>
          <w:numId w:val="0"/>
        </w:numPr>
        <w:tabs>
          <w:tab w:val="left" w:pos="708"/>
        </w:tabs>
        <w:spacing w:line="240" w:lineRule="auto"/>
        <w:ind w:left="360" w:hanging="360"/>
      </w:pPr>
    </w:p>
    <w:p w:rsidR="005479DF" w:rsidRPr="00A17BC4" w:rsidRDefault="005479DF" w:rsidP="006D0FC0">
      <w:pPr>
        <w:widowControl w:val="0"/>
        <w:spacing w:line="240" w:lineRule="auto"/>
        <w:jc w:val="both"/>
        <w:rPr>
          <w:rFonts w:ascii="Times New Roman" w:hAnsi="Times New Roman"/>
          <w:sz w:val="24"/>
          <w:szCs w:val="24"/>
        </w:rPr>
      </w:pPr>
      <w:r w:rsidRPr="00A17BC4">
        <w:rPr>
          <w:rFonts w:ascii="Times New Roman" w:hAnsi="Times New Roman"/>
          <w:sz w:val="24"/>
          <w:szCs w:val="24"/>
        </w:rPr>
        <w:t xml:space="preserve">Централизованное теплоснабжение населенного пункта отсутствует. Котельная расположена в центре села в нерабочем состоянии с 2010 года. Отопление общественных зданий: школы, столовой, сельского дома культуры, ФАП, магазина, здания </w:t>
      </w:r>
      <w:r>
        <w:rPr>
          <w:rFonts w:ascii="Times New Roman" w:hAnsi="Times New Roman"/>
          <w:sz w:val="24"/>
          <w:szCs w:val="24"/>
        </w:rPr>
        <w:t>а</w:t>
      </w:r>
      <w:r w:rsidRPr="00A17BC4">
        <w:rPr>
          <w:rFonts w:ascii="Times New Roman" w:hAnsi="Times New Roman"/>
          <w:sz w:val="24"/>
          <w:szCs w:val="24"/>
        </w:rPr>
        <w:t>дминистрации Шубинского сельсовета</w:t>
      </w:r>
      <w:r>
        <w:rPr>
          <w:rFonts w:ascii="Times New Roman" w:hAnsi="Times New Roman"/>
          <w:sz w:val="24"/>
          <w:szCs w:val="24"/>
        </w:rPr>
        <w:t xml:space="preserve"> Егорьевского района Алтайского края</w:t>
      </w:r>
      <w:r w:rsidRPr="00A17BC4">
        <w:rPr>
          <w:rFonts w:ascii="Times New Roman" w:hAnsi="Times New Roman"/>
          <w:sz w:val="24"/>
          <w:szCs w:val="24"/>
        </w:rPr>
        <w:t xml:space="preserve"> осуществляется автономно. Частный жилой сектор отапливается от индивидуальных котлов и печек, топливом являются дрова и уголь.</w:t>
      </w:r>
    </w:p>
    <w:p w:rsidR="005479DF" w:rsidRPr="00A17BC4" w:rsidRDefault="005479DF" w:rsidP="006D0FC0">
      <w:pPr>
        <w:widowControl w:val="0"/>
        <w:spacing w:line="240" w:lineRule="auto"/>
        <w:jc w:val="both"/>
        <w:rPr>
          <w:rFonts w:ascii="Times New Roman" w:hAnsi="Times New Roman"/>
          <w:sz w:val="24"/>
          <w:szCs w:val="24"/>
        </w:rPr>
      </w:pPr>
      <w:r w:rsidRPr="00A17BC4">
        <w:rPr>
          <w:rFonts w:ascii="Times New Roman" w:hAnsi="Times New Roman"/>
          <w:sz w:val="24"/>
          <w:szCs w:val="24"/>
        </w:rPr>
        <w:t xml:space="preserve">По акту проверки на 2007 год было выявлено: </w:t>
      </w:r>
    </w:p>
    <w:p w:rsidR="005479DF" w:rsidRPr="00A17BC4" w:rsidRDefault="005479DF" w:rsidP="006D0FC0">
      <w:pPr>
        <w:widowControl w:val="0"/>
        <w:spacing w:line="240" w:lineRule="auto"/>
        <w:jc w:val="both"/>
        <w:rPr>
          <w:rFonts w:ascii="Times New Roman" w:hAnsi="Times New Roman"/>
          <w:sz w:val="24"/>
          <w:szCs w:val="24"/>
        </w:rPr>
      </w:pPr>
      <w:r w:rsidRPr="00A17BC4">
        <w:rPr>
          <w:rFonts w:ascii="Times New Roman" w:hAnsi="Times New Roman"/>
          <w:sz w:val="24"/>
          <w:szCs w:val="24"/>
        </w:rPr>
        <w:t>Котельная работа</w:t>
      </w:r>
      <w:r>
        <w:rPr>
          <w:rFonts w:ascii="Times New Roman" w:hAnsi="Times New Roman"/>
          <w:sz w:val="24"/>
          <w:szCs w:val="24"/>
        </w:rPr>
        <w:t>ла</w:t>
      </w:r>
      <w:r w:rsidRPr="00A17BC4">
        <w:rPr>
          <w:rFonts w:ascii="Times New Roman" w:hAnsi="Times New Roman"/>
          <w:sz w:val="24"/>
          <w:szCs w:val="24"/>
        </w:rPr>
        <w:t xml:space="preserve"> на твердом топливе (уголь), загрузка топлива осуществл</w:t>
      </w:r>
      <w:r>
        <w:rPr>
          <w:rFonts w:ascii="Times New Roman" w:hAnsi="Times New Roman"/>
          <w:sz w:val="24"/>
          <w:szCs w:val="24"/>
        </w:rPr>
        <w:t xml:space="preserve">ялась </w:t>
      </w:r>
      <w:r w:rsidRPr="00A17BC4">
        <w:rPr>
          <w:rFonts w:ascii="Times New Roman" w:hAnsi="Times New Roman"/>
          <w:sz w:val="24"/>
          <w:szCs w:val="24"/>
        </w:rPr>
        <w:t>вручную, золоудаление от котлов провод</w:t>
      </w:r>
      <w:r>
        <w:rPr>
          <w:rFonts w:ascii="Times New Roman" w:hAnsi="Times New Roman"/>
          <w:sz w:val="24"/>
          <w:szCs w:val="24"/>
        </w:rPr>
        <w:t>илось</w:t>
      </w:r>
      <w:r w:rsidRPr="00A17BC4">
        <w:rPr>
          <w:rFonts w:ascii="Times New Roman" w:hAnsi="Times New Roman"/>
          <w:sz w:val="24"/>
          <w:szCs w:val="24"/>
        </w:rPr>
        <w:t xml:space="preserve"> с помощью транспортеров, не укрытых полностью и не снабженных местной вытяжной вентиляцией, что явля</w:t>
      </w:r>
      <w:r>
        <w:rPr>
          <w:rFonts w:ascii="Times New Roman" w:hAnsi="Times New Roman"/>
          <w:sz w:val="24"/>
          <w:szCs w:val="24"/>
        </w:rPr>
        <w:t>лось</w:t>
      </w:r>
      <w:r w:rsidRPr="00A17BC4">
        <w:rPr>
          <w:rFonts w:ascii="Times New Roman" w:hAnsi="Times New Roman"/>
          <w:sz w:val="24"/>
          <w:szCs w:val="24"/>
        </w:rPr>
        <w:t xml:space="preserve"> нарушением п.3.8. СП 2.2.2. 1327-03 «Гигиенические требования к организации технологических процессов, производственному оборудованию и рабочему инструменту». </w:t>
      </w:r>
    </w:p>
    <w:p w:rsidR="005479DF" w:rsidRPr="00A17BC4" w:rsidRDefault="005479DF" w:rsidP="006D0FC0">
      <w:pPr>
        <w:widowControl w:val="0"/>
        <w:spacing w:line="240" w:lineRule="auto"/>
        <w:jc w:val="both"/>
        <w:rPr>
          <w:rFonts w:ascii="Times New Roman" w:hAnsi="Times New Roman"/>
          <w:sz w:val="24"/>
          <w:szCs w:val="24"/>
        </w:rPr>
      </w:pPr>
      <w:r w:rsidRPr="00A17BC4">
        <w:rPr>
          <w:rFonts w:ascii="Times New Roman" w:hAnsi="Times New Roman"/>
          <w:sz w:val="24"/>
          <w:szCs w:val="24"/>
        </w:rPr>
        <w:t xml:space="preserve">В котельном зале </w:t>
      </w:r>
      <w:r>
        <w:rPr>
          <w:rFonts w:ascii="Times New Roman" w:hAnsi="Times New Roman"/>
          <w:sz w:val="24"/>
          <w:szCs w:val="24"/>
        </w:rPr>
        <w:t xml:space="preserve">был </w:t>
      </w:r>
      <w:r w:rsidRPr="00A17BC4">
        <w:rPr>
          <w:rFonts w:ascii="Times New Roman" w:hAnsi="Times New Roman"/>
          <w:sz w:val="24"/>
          <w:szCs w:val="24"/>
        </w:rPr>
        <w:t>установлен 1 водогрейный котел марки КВЦ – 95, насосное оборудование: 1 сетевой насос для подачи теплоносителя потребителям. Мощность котельной  составля</w:t>
      </w:r>
      <w:r>
        <w:rPr>
          <w:rFonts w:ascii="Times New Roman" w:hAnsi="Times New Roman"/>
          <w:sz w:val="24"/>
          <w:szCs w:val="24"/>
        </w:rPr>
        <w:t>ла</w:t>
      </w:r>
      <w:r w:rsidRPr="00A17BC4">
        <w:rPr>
          <w:rFonts w:ascii="Times New Roman" w:hAnsi="Times New Roman"/>
          <w:sz w:val="24"/>
          <w:szCs w:val="24"/>
        </w:rPr>
        <w:t xml:space="preserve"> 0,54 Гкал/час, запас – 0,46 Гкал/час, </w:t>
      </w:r>
      <w:r>
        <w:rPr>
          <w:rFonts w:ascii="Times New Roman" w:hAnsi="Times New Roman"/>
          <w:sz w:val="24"/>
          <w:szCs w:val="24"/>
        </w:rPr>
        <w:t xml:space="preserve">было </w:t>
      </w:r>
      <w:r w:rsidRPr="00A17BC4">
        <w:rPr>
          <w:rFonts w:ascii="Times New Roman" w:hAnsi="Times New Roman"/>
          <w:sz w:val="24"/>
          <w:szCs w:val="24"/>
        </w:rPr>
        <w:t xml:space="preserve">подключено нагрузок 421,99 Гкал/год. </w:t>
      </w:r>
    </w:p>
    <w:p w:rsidR="005479DF" w:rsidRPr="00A17BC4" w:rsidRDefault="005479DF" w:rsidP="006D0FC0">
      <w:pPr>
        <w:widowControl w:val="0"/>
        <w:spacing w:line="240" w:lineRule="auto"/>
        <w:rPr>
          <w:rFonts w:ascii="Times New Roman" w:hAnsi="Times New Roman"/>
          <w:sz w:val="24"/>
          <w:szCs w:val="24"/>
        </w:rPr>
      </w:pPr>
      <w:r w:rsidRPr="00A17BC4">
        <w:rPr>
          <w:rFonts w:ascii="Times New Roman" w:hAnsi="Times New Roman"/>
          <w:sz w:val="24"/>
          <w:szCs w:val="24"/>
        </w:rPr>
        <w:t xml:space="preserve">Система теплоснабжения - водяная, закрытая, двухтрубная, износ основного оборудования, тепловых сетей - 70-80%. </w:t>
      </w:r>
    </w:p>
    <w:p w:rsidR="005479DF" w:rsidRPr="00A17BC4" w:rsidRDefault="005479DF" w:rsidP="006D0FC0">
      <w:pPr>
        <w:pStyle w:val="S3"/>
        <w:widowControl w:val="0"/>
        <w:numPr>
          <w:ilvl w:val="0"/>
          <w:numId w:val="0"/>
        </w:numPr>
        <w:tabs>
          <w:tab w:val="left" w:pos="708"/>
        </w:tabs>
        <w:spacing w:line="240" w:lineRule="auto"/>
        <w:rPr>
          <w:u w:val="none"/>
        </w:rPr>
      </w:pPr>
      <w:bookmarkStart w:id="13" w:name="_Toc308085209"/>
      <w:r w:rsidRPr="00A17BC4">
        <w:rPr>
          <w:u w:val="none"/>
        </w:rPr>
        <w:t xml:space="preserve">Способ прокладки тепловых сетей </w:t>
      </w:r>
      <w:r>
        <w:rPr>
          <w:u w:val="none"/>
        </w:rPr>
        <w:t xml:space="preserve">был </w:t>
      </w:r>
      <w:r w:rsidRPr="00A17BC4">
        <w:rPr>
          <w:u w:val="none"/>
        </w:rPr>
        <w:t>подземный (1220 м) и наружный (120 м). Протяжённость тепловых сетей составля</w:t>
      </w:r>
      <w:r>
        <w:rPr>
          <w:u w:val="none"/>
        </w:rPr>
        <w:t>ла</w:t>
      </w:r>
      <w:r w:rsidRPr="00A17BC4">
        <w:rPr>
          <w:u w:val="none"/>
        </w:rPr>
        <w:t xml:space="preserve"> 1340 м.</w:t>
      </w:r>
      <w:bookmarkEnd w:id="13"/>
    </w:p>
    <w:p w:rsidR="005479DF" w:rsidRPr="00A17BC4" w:rsidRDefault="005479DF" w:rsidP="006D0FC0">
      <w:pPr>
        <w:widowControl w:val="0"/>
        <w:shd w:val="clear" w:color="auto" w:fill="FFFFFF"/>
        <w:spacing w:line="240" w:lineRule="auto"/>
        <w:rPr>
          <w:rFonts w:ascii="Times New Roman" w:hAnsi="Times New Roman"/>
          <w:sz w:val="24"/>
          <w:szCs w:val="24"/>
        </w:rPr>
      </w:pPr>
      <w:r w:rsidRPr="00A17BC4">
        <w:rPr>
          <w:rFonts w:ascii="Times New Roman" w:hAnsi="Times New Roman"/>
          <w:sz w:val="24"/>
          <w:szCs w:val="24"/>
        </w:rPr>
        <w:t xml:space="preserve">Централизованное газоснабжение природным газом отсутствует. Для пищеприготовления используется </w:t>
      </w:r>
      <w:r w:rsidRPr="00A17BC4">
        <w:rPr>
          <w:rFonts w:ascii="Times New Roman" w:hAnsi="Times New Roman"/>
          <w:bCs/>
          <w:sz w:val="24"/>
          <w:szCs w:val="24"/>
        </w:rPr>
        <w:t>привозной сжиженный газ</w:t>
      </w:r>
      <w:r w:rsidRPr="00A17BC4">
        <w:rPr>
          <w:rFonts w:ascii="Times New Roman" w:hAnsi="Times New Roman"/>
          <w:sz w:val="24"/>
          <w:szCs w:val="24"/>
        </w:rPr>
        <w:t xml:space="preserve"> в баллонах.</w:t>
      </w:r>
    </w:p>
    <w:p w:rsidR="005479DF" w:rsidRPr="00A17BC4" w:rsidRDefault="005479DF" w:rsidP="006D0FC0">
      <w:pPr>
        <w:widowControl w:val="0"/>
        <w:shd w:val="clear" w:color="auto" w:fill="FFFFFF"/>
        <w:spacing w:line="240" w:lineRule="auto"/>
        <w:jc w:val="both"/>
        <w:rPr>
          <w:rFonts w:ascii="Times New Roman" w:hAnsi="Times New Roman"/>
          <w:sz w:val="24"/>
          <w:szCs w:val="24"/>
        </w:rPr>
      </w:pPr>
      <w:r w:rsidRPr="00A17BC4">
        <w:rPr>
          <w:rFonts w:ascii="Times New Roman" w:hAnsi="Times New Roman"/>
          <w:sz w:val="24"/>
          <w:szCs w:val="24"/>
        </w:rPr>
        <w:t>Электроснабжение с. Шубинка</w:t>
      </w:r>
      <w:r>
        <w:rPr>
          <w:rFonts w:ascii="Times New Roman" w:hAnsi="Times New Roman"/>
          <w:sz w:val="24"/>
          <w:szCs w:val="24"/>
        </w:rPr>
        <w:t xml:space="preserve"> Егорьевского района Алтайского края</w:t>
      </w:r>
      <w:r w:rsidRPr="00A17BC4">
        <w:rPr>
          <w:rFonts w:ascii="Times New Roman" w:hAnsi="Times New Roman"/>
          <w:sz w:val="24"/>
          <w:szCs w:val="24"/>
        </w:rPr>
        <w:t xml:space="preserve"> осуществляется</w:t>
      </w:r>
      <w:r w:rsidRPr="00A17BC4">
        <w:rPr>
          <w:rFonts w:ascii="Times New Roman" w:hAnsi="Times New Roman"/>
          <w:bCs/>
          <w:sz w:val="24"/>
          <w:szCs w:val="24"/>
        </w:rPr>
        <w:t xml:space="preserve"> по воздушной линии 10 кВ </w:t>
      </w:r>
      <w:r w:rsidRPr="00A17BC4">
        <w:rPr>
          <w:rFonts w:ascii="Times New Roman" w:hAnsi="Times New Roman"/>
          <w:sz w:val="24"/>
          <w:szCs w:val="24"/>
        </w:rPr>
        <w:t xml:space="preserve">Л-30-2 от ПС 110/10 кВ № 11 «Шубинская». Протяжённость ВЛ-0,4 кВ – 12,2 км, ВЛ-10 кВ – 13,6 км. </w:t>
      </w:r>
      <w:r w:rsidRPr="00A17BC4">
        <w:rPr>
          <w:rFonts w:ascii="Times New Roman" w:hAnsi="Times New Roman"/>
          <w:sz w:val="24"/>
          <w:szCs w:val="24"/>
          <w:shd w:val="clear" w:color="auto" w:fill="FFFFFF"/>
        </w:rPr>
        <w:t>Сети электроснабжения выполнены проводом марки А - 16 - 35.</w:t>
      </w:r>
      <w:r w:rsidRPr="00A17BC4">
        <w:rPr>
          <w:rFonts w:ascii="Times New Roman" w:hAnsi="Times New Roman"/>
          <w:sz w:val="24"/>
          <w:szCs w:val="24"/>
        </w:rPr>
        <w:t xml:space="preserve"> КТП в количестве 7 шт</w:t>
      </w:r>
      <w:r w:rsidRPr="00A17BC4">
        <w:rPr>
          <w:rFonts w:ascii="Times New Roman" w:hAnsi="Times New Roman"/>
          <w:sz w:val="24"/>
          <w:szCs w:val="24"/>
          <w:shd w:val="clear" w:color="auto" w:fill="FFFFFF"/>
        </w:rPr>
        <w:t xml:space="preserve">. </w:t>
      </w:r>
      <w:r w:rsidRPr="00A17BC4">
        <w:rPr>
          <w:rFonts w:ascii="Times New Roman" w:hAnsi="Times New Roman"/>
          <w:sz w:val="24"/>
          <w:szCs w:val="24"/>
        </w:rPr>
        <w:t>За 40 лет эксплуатации техническое состояние – неудовлетворительное. В соответствии с «Едиными нормами амортизационных отчислений», введенными в действие в 1991г., продолжительность эксплуатации воздушных линий на железобетонных и металлических опорах - 50 лет, на деревянных опорах - 30 лет. Продолжительность эксплуатации трансформаторных подстанций (ТП) – 8-12 лет. После этого периода следует выполнять замену или проводить диагностику оборудования, продлять срок эксплуатации в индивидуальном порядке, по результатам диагностического обследования.</w:t>
      </w:r>
    </w:p>
    <w:p w:rsidR="005479DF" w:rsidRPr="00A17BC4" w:rsidRDefault="005479DF" w:rsidP="006D0FC0">
      <w:pPr>
        <w:pStyle w:val="S"/>
        <w:widowControl w:val="0"/>
        <w:shd w:val="clear" w:color="auto" w:fill="FFFFFF"/>
        <w:spacing w:line="240" w:lineRule="auto"/>
        <w:ind w:left="0"/>
        <w:rPr>
          <w:rFonts w:ascii="Times New Roman" w:hAnsi="Times New Roman"/>
          <w:szCs w:val="24"/>
        </w:rPr>
      </w:pPr>
      <w:r w:rsidRPr="00A17BC4">
        <w:rPr>
          <w:rFonts w:ascii="Times New Roman" w:hAnsi="Times New Roman"/>
          <w:szCs w:val="24"/>
        </w:rPr>
        <w:t xml:space="preserve">В селе Шубинка </w:t>
      </w:r>
      <w:r>
        <w:rPr>
          <w:rFonts w:ascii="Times New Roman" w:hAnsi="Times New Roman"/>
          <w:szCs w:val="24"/>
        </w:rPr>
        <w:t xml:space="preserve">Егорьевского района Алтайского края </w:t>
      </w:r>
      <w:r w:rsidRPr="00A17BC4">
        <w:rPr>
          <w:rFonts w:ascii="Times New Roman" w:hAnsi="Times New Roman"/>
          <w:szCs w:val="24"/>
        </w:rPr>
        <w:t>стоит цифровая АТС на 120 номеров, оператором которой является ОАО «Сибирьтелеком».</w:t>
      </w:r>
    </w:p>
    <w:p w:rsidR="005479DF" w:rsidRPr="00A17BC4" w:rsidRDefault="005479DF" w:rsidP="006D0FC0">
      <w:pPr>
        <w:pStyle w:val="S"/>
        <w:widowControl w:val="0"/>
        <w:shd w:val="clear" w:color="auto" w:fill="FFFFFF"/>
        <w:spacing w:line="240" w:lineRule="auto"/>
        <w:ind w:left="0"/>
        <w:rPr>
          <w:rFonts w:ascii="Times New Roman" w:hAnsi="Times New Roman"/>
          <w:szCs w:val="24"/>
        </w:rPr>
      </w:pPr>
      <w:r w:rsidRPr="00A17BC4">
        <w:rPr>
          <w:rFonts w:ascii="Times New Roman" w:hAnsi="Times New Roman"/>
          <w:szCs w:val="24"/>
        </w:rPr>
        <w:t>Связь между АТС и абонентами осуществляется по воздушным линиям связи.</w:t>
      </w:r>
    </w:p>
    <w:p w:rsidR="005479DF" w:rsidRPr="00A17BC4" w:rsidRDefault="005479DF" w:rsidP="006D0FC0">
      <w:pPr>
        <w:pStyle w:val="S"/>
        <w:widowControl w:val="0"/>
        <w:shd w:val="clear" w:color="auto" w:fill="FFFFFF"/>
        <w:spacing w:line="240" w:lineRule="auto"/>
        <w:ind w:left="0"/>
        <w:rPr>
          <w:rFonts w:ascii="Times New Roman" w:hAnsi="Times New Roman"/>
          <w:szCs w:val="24"/>
        </w:rPr>
      </w:pPr>
      <w:r w:rsidRPr="00A17BC4">
        <w:rPr>
          <w:rFonts w:ascii="Times New Roman" w:hAnsi="Times New Roman"/>
          <w:szCs w:val="24"/>
        </w:rPr>
        <w:t>АТС имеет дефицит номеров и необходима ее модернизация, связанная c увеличением количества номеров.</w:t>
      </w:r>
    </w:p>
    <w:p w:rsidR="005479DF" w:rsidRDefault="005479DF" w:rsidP="006D0FC0">
      <w:pPr>
        <w:pStyle w:val="S"/>
        <w:widowControl w:val="0"/>
        <w:shd w:val="clear" w:color="auto" w:fill="FFFFFF"/>
        <w:spacing w:line="240" w:lineRule="auto"/>
        <w:ind w:left="0"/>
        <w:rPr>
          <w:rFonts w:ascii="Times New Roman" w:hAnsi="Times New Roman"/>
        </w:rPr>
      </w:pPr>
      <w:r w:rsidRPr="00A17BC4">
        <w:rPr>
          <w:rFonts w:ascii="Times New Roman" w:hAnsi="Times New Roman"/>
        </w:rPr>
        <w:t>Установлен таксофон «универсальной услуги» по улице Молодежная.</w:t>
      </w:r>
    </w:p>
    <w:p w:rsidR="005479DF" w:rsidRPr="00A17BC4" w:rsidRDefault="005479DF" w:rsidP="006D0FC0">
      <w:pPr>
        <w:pStyle w:val="S"/>
        <w:widowControl w:val="0"/>
        <w:shd w:val="clear" w:color="auto" w:fill="FFFFFF"/>
        <w:spacing w:line="240" w:lineRule="auto"/>
        <w:ind w:left="0"/>
        <w:rPr>
          <w:rFonts w:ascii="Times New Roman" w:hAnsi="Times New Roman"/>
          <w:szCs w:val="24"/>
        </w:rPr>
      </w:pPr>
    </w:p>
    <w:p w:rsidR="005479DF" w:rsidRPr="00851B05" w:rsidRDefault="005479DF" w:rsidP="006D0FC0">
      <w:pPr>
        <w:pStyle w:val="10"/>
        <w:shd w:val="clear" w:color="auto" w:fill="auto"/>
        <w:spacing w:line="240" w:lineRule="auto"/>
        <w:jc w:val="both"/>
        <w:rPr>
          <w:b/>
          <w:sz w:val="24"/>
          <w:szCs w:val="24"/>
        </w:rPr>
      </w:pPr>
      <w:r w:rsidRPr="00851B05">
        <w:rPr>
          <w:b/>
          <w:sz w:val="24"/>
          <w:szCs w:val="24"/>
        </w:rPr>
        <w:t>1.Характеристика существующего состояния социальной инфраструктуры</w:t>
      </w:r>
    </w:p>
    <w:p w:rsidR="005479DF" w:rsidRPr="00851B05" w:rsidRDefault="005479DF" w:rsidP="00855BFA">
      <w:pPr>
        <w:pStyle w:val="10"/>
        <w:shd w:val="clear" w:color="auto" w:fill="auto"/>
        <w:spacing w:line="360" w:lineRule="exact"/>
        <w:jc w:val="both"/>
        <w:rPr>
          <w:b/>
          <w:sz w:val="24"/>
          <w:szCs w:val="24"/>
        </w:rPr>
      </w:pPr>
    </w:p>
    <w:p w:rsidR="005479DF" w:rsidRPr="00851B05" w:rsidRDefault="005479DF" w:rsidP="006D0FC0">
      <w:pPr>
        <w:pStyle w:val="10"/>
        <w:shd w:val="clear" w:color="auto" w:fill="auto"/>
        <w:spacing w:line="240" w:lineRule="auto"/>
        <w:ind w:firstLine="709"/>
        <w:jc w:val="both"/>
        <w:rPr>
          <w:sz w:val="24"/>
          <w:szCs w:val="24"/>
        </w:rPr>
      </w:pPr>
      <w:r w:rsidRPr="00851B05">
        <w:rPr>
          <w:sz w:val="24"/>
          <w:szCs w:val="24"/>
        </w:rPr>
        <w:t>Социальная инфраструктура представляет собой многоотраслевой комплекс, действующий в интересах повышения благосостояния его населения. Она 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другими факторами. В числе последних важная роль принадлежит особенностям географического положения муниципального образования.</w:t>
      </w:r>
    </w:p>
    <w:p w:rsidR="005479DF" w:rsidRPr="0005735F" w:rsidRDefault="005479DF" w:rsidP="00855BFA">
      <w:pPr>
        <w:spacing w:after="0" w:line="240" w:lineRule="auto"/>
        <w:jc w:val="both"/>
        <w:rPr>
          <w:rFonts w:ascii="Times New Roman" w:hAnsi="Times New Roman"/>
          <w:sz w:val="24"/>
          <w:szCs w:val="24"/>
        </w:rPr>
      </w:pPr>
      <w:bookmarkStart w:id="14" w:name="_Toc378665736"/>
      <w:bookmarkStart w:id="15" w:name="_Toc378666303"/>
      <w:bookmarkStart w:id="16" w:name="_Toc386103156"/>
      <w:r>
        <w:rPr>
          <w:rFonts w:ascii="Times New Roman" w:hAnsi="Times New Roman"/>
          <w:sz w:val="24"/>
          <w:szCs w:val="24"/>
        </w:rPr>
        <w:t xml:space="preserve">     </w:t>
      </w:r>
      <w:r w:rsidRPr="00E16D70">
        <w:rPr>
          <w:rFonts w:ascii="Times New Roman" w:hAnsi="Times New Roman"/>
          <w:sz w:val="24"/>
          <w:szCs w:val="24"/>
        </w:rPr>
        <w:t xml:space="preserve">Территория </w:t>
      </w:r>
      <w:r>
        <w:rPr>
          <w:rFonts w:ascii="Times New Roman" w:hAnsi="Times New Roman"/>
          <w:sz w:val="24"/>
          <w:szCs w:val="24"/>
        </w:rPr>
        <w:t>муниципального образования Шубинский сельсовет Егорьевского района Алтайского края</w:t>
      </w:r>
      <w:r w:rsidRPr="00E16D70">
        <w:rPr>
          <w:rFonts w:ascii="Times New Roman" w:hAnsi="Times New Roman"/>
          <w:sz w:val="24"/>
          <w:szCs w:val="24"/>
        </w:rPr>
        <w:t xml:space="preserve"> расположена в </w:t>
      </w:r>
      <w:r>
        <w:rPr>
          <w:rFonts w:ascii="Times New Roman" w:hAnsi="Times New Roman"/>
          <w:sz w:val="24"/>
          <w:szCs w:val="24"/>
        </w:rPr>
        <w:t>южной</w:t>
      </w:r>
      <w:r w:rsidRPr="00E16D70">
        <w:rPr>
          <w:rFonts w:ascii="Times New Roman" w:hAnsi="Times New Roman"/>
          <w:sz w:val="24"/>
          <w:szCs w:val="24"/>
        </w:rPr>
        <w:t xml:space="preserve"> части Егор</w:t>
      </w:r>
      <w:r w:rsidRPr="00E16D70">
        <w:rPr>
          <w:rFonts w:ascii="Times New Roman" w:hAnsi="Times New Roman"/>
          <w:sz w:val="24"/>
          <w:szCs w:val="24"/>
        </w:rPr>
        <w:t>ь</w:t>
      </w:r>
      <w:r w:rsidRPr="00E16D70">
        <w:rPr>
          <w:rFonts w:ascii="Times New Roman" w:hAnsi="Times New Roman"/>
          <w:sz w:val="24"/>
          <w:szCs w:val="24"/>
        </w:rPr>
        <w:t>евского района</w:t>
      </w:r>
      <w:r>
        <w:rPr>
          <w:rFonts w:ascii="Times New Roman" w:hAnsi="Times New Roman"/>
          <w:sz w:val="24"/>
          <w:szCs w:val="24"/>
        </w:rPr>
        <w:t xml:space="preserve"> Алтайского края. </w:t>
      </w:r>
      <w:r w:rsidRPr="0005735F">
        <w:rPr>
          <w:rFonts w:ascii="Times New Roman" w:hAnsi="Times New Roman"/>
          <w:sz w:val="24"/>
          <w:szCs w:val="24"/>
        </w:rPr>
        <w:t>Современную систему расселения на территории сельского поселения фо</w:t>
      </w:r>
      <w:r w:rsidRPr="0005735F">
        <w:rPr>
          <w:rFonts w:ascii="Times New Roman" w:hAnsi="Times New Roman"/>
          <w:sz w:val="24"/>
          <w:szCs w:val="24"/>
        </w:rPr>
        <w:t>р</w:t>
      </w:r>
      <w:r w:rsidRPr="0005735F">
        <w:rPr>
          <w:rFonts w:ascii="Times New Roman" w:hAnsi="Times New Roman"/>
          <w:sz w:val="24"/>
          <w:szCs w:val="24"/>
        </w:rPr>
        <w:t>мирует исторически сложившиеся земли населенн</w:t>
      </w:r>
      <w:r>
        <w:rPr>
          <w:rFonts w:ascii="Times New Roman" w:hAnsi="Times New Roman"/>
          <w:sz w:val="24"/>
          <w:szCs w:val="24"/>
        </w:rPr>
        <w:t>ого</w:t>
      </w:r>
      <w:r w:rsidRPr="0005735F">
        <w:rPr>
          <w:rFonts w:ascii="Times New Roman" w:hAnsi="Times New Roman"/>
          <w:sz w:val="24"/>
          <w:szCs w:val="24"/>
        </w:rPr>
        <w:t xml:space="preserve"> пункт</w:t>
      </w:r>
      <w:r>
        <w:rPr>
          <w:rFonts w:ascii="Times New Roman" w:hAnsi="Times New Roman"/>
          <w:sz w:val="24"/>
          <w:szCs w:val="24"/>
        </w:rPr>
        <w:t>а</w:t>
      </w:r>
      <w:r w:rsidRPr="0005735F">
        <w:rPr>
          <w:rFonts w:ascii="Times New Roman" w:hAnsi="Times New Roman"/>
          <w:sz w:val="24"/>
          <w:szCs w:val="24"/>
        </w:rPr>
        <w:t>– с.</w:t>
      </w:r>
      <w:bookmarkEnd w:id="14"/>
      <w:bookmarkEnd w:id="15"/>
      <w:bookmarkEnd w:id="16"/>
      <w:r>
        <w:rPr>
          <w:rFonts w:ascii="Times New Roman" w:hAnsi="Times New Roman"/>
          <w:sz w:val="24"/>
          <w:szCs w:val="24"/>
        </w:rPr>
        <w:t xml:space="preserve"> Шубинка.</w:t>
      </w:r>
    </w:p>
    <w:p w:rsidR="005479DF" w:rsidRPr="002F7C41" w:rsidRDefault="005479DF" w:rsidP="00855BFA">
      <w:pPr>
        <w:spacing w:after="0" w:line="240" w:lineRule="auto"/>
        <w:jc w:val="both"/>
        <w:rPr>
          <w:rFonts w:ascii="Times New Roman" w:hAnsi="Times New Roman"/>
          <w:sz w:val="24"/>
          <w:szCs w:val="24"/>
        </w:rPr>
      </w:pPr>
      <w:bookmarkStart w:id="17" w:name="_Toc378665738"/>
      <w:bookmarkStart w:id="18" w:name="_Toc378666305"/>
      <w:bookmarkStart w:id="19" w:name="_Toc386103157"/>
      <w:r w:rsidRPr="0005735F">
        <w:rPr>
          <w:rFonts w:ascii="Times New Roman" w:hAnsi="Times New Roman"/>
          <w:sz w:val="24"/>
          <w:szCs w:val="24"/>
        </w:rPr>
        <w:t xml:space="preserve">Село </w:t>
      </w:r>
      <w:r>
        <w:rPr>
          <w:rFonts w:ascii="Times New Roman" w:hAnsi="Times New Roman"/>
          <w:sz w:val="24"/>
          <w:szCs w:val="24"/>
        </w:rPr>
        <w:t xml:space="preserve">Шубинка </w:t>
      </w:r>
      <w:r w:rsidRPr="0005735F">
        <w:rPr>
          <w:rFonts w:ascii="Times New Roman" w:hAnsi="Times New Roman"/>
          <w:sz w:val="24"/>
          <w:szCs w:val="24"/>
        </w:rPr>
        <w:t xml:space="preserve">расположено в южной части сельсовета. </w:t>
      </w:r>
      <w:bookmarkStart w:id="20" w:name="_Toc378665739"/>
      <w:bookmarkStart w:id="21" w:name="_Toc378666306"/>
      <w:bookmarkStart w:id="22" w:name="_Toc386103158"/>
      <w:bookmarkEnd w:id="17"/>
      <w:bookmarkEnd w:id="18"/>
      <w:bookmarkEnd w:id="19"/>
      <w:r w:rsidRPr="00E16D70">
        <w:rPr>
          <w:rFonts w:ascii="Times New Roman" w:hAnsi="Times New Roman"/>
          <w:sz w:val="24"/>
          <w:szCs w:val="24"/>
        </w:rPr>
        <w:t xml:space="preserve">Планировка улиц – линейная. Система улиц – частая. Главная улица села – ул. </w:t>
      </w:r>
      <w:r>
        <w:rPr>
          <w:rFonts w:ascii="Times New Roman" w:hAnsi="Times New Roman"/>
          <w:sz w:val="24"/>
          <w:szCs w:val="24"/>
        </w:rPr>
        <w:t>Молодежная</w:t>
      </w:r>
      <w:r w:rsidRPr="00E16D70">
        <w:rPr>
          <w:rFonts w:ascii="Times New Roman" w:hAnsi="Times New Roman"/>
          <w:sz w:val="24"/>
          <w:szCs w:val="24"/>
        </w:rPr>
        <w:t xml:space="preserve">. Основные улицы: ул. </w:t>
      </w:r>
      <w:r>
        <w:rPr>
          <w:rFonts w:ascii="Times New Roman" w:hAnsi="Times New Roman"/>
          <w:sz w:val="24"/>
          <w:szCs w:val="24"/>
        </w:rPr>
        <w:t>Советская</w:t>
      </w:r>
      <w:bookmarkEnd w:id="20"/>
      <w:bookmarkEnd w:id="21"/>
      <w:bookmarkEnd w:id="22"/>
      <w:r>
        <w:rPr>
          <w:rFonts w:ascii="Times New Roman" w:hAnsi="Times New Roman"/>
          <w:sz w:val="24"/>
          <w:szCs w:val="24"/>
        </w:rPr>
        <w:t>.</w:t>
      </w:r>
      <w:bookmarkStart w:id="23" w:name="_Toc378665740"/>
      <w:bookmarkStart w:id="24" w:name="_Toc378666307"/>
      <w:bookmarkStart w:id="25" w:name="_Toc386103159"/>
      <w:r>
        <w:rPr>
          <w:rFonts w:ascii="Times New Roman" w:hAnsi="Times New Roman"/>
          <w:sz w:val="24"/>
          <w:szCs w:val="24"/>
        </w:rPr>
        <w:t xml:space="preserve"> </w:t>
      </w:r>
      <w:r w:rsidRPr="00E16D70">
        <w:rPr>
          <w:rFonts w:ascii="Times New Roman" w:hAnsi="Times New Roman"/>
          <w:sz w:val="24"/>
          <w:szCs w:val="24"/>
        </w:rPr>
        <w:t xml:space="preserve">Второстепенные улицы: ул. </w:t>
      </w:r>
      <w:r>
        <w:rPr>
          <w:rFonts w:ascii="Times New Roman" w:hAnsi="Times New Roman"/>
          <w:sz w:val="24"/>
          <w:szCs w:val="24"/>
        </w:rPr>
        <w:t>Боровая</w:t>
      </w:r>
      <w:r w:rsidRPr="00E16D70">
        <w:rPr>
          <w:rFonts w:ascii="Times New Roman" w:hAnsi="Times New Roman"/>
          <w:sz w:val="24"/>
          <w:szCs w:val="24"/>
        </w:rPr>
        <w:t xml:space="preserve">, ул. </w:t>
      </w:r>
      <w:r>
        <w:rPr>
          <w:rFonts w:ascii="Times New Roman" w:hAnsi="Times New Roman"/>
          <w:sz w:val="24"/>
          <w:szCs w:val="24"/>
        </w:rPr>
        <w:t>Лесная</w:t>
      </w:r>
      <w:r w:rsidRPr="00E16D70">
        <w:rPr>
          <w:rFonts w:ascii="Times New Roman" w:hAnsi="Times New Roman"/>
          <w:sz w:val="24"/>
          <w:szCs w:val="24"/>
        </w:rPr>
        <w:t xml:space="preserve">, ул. </w:t>
      </w:r>
      <w:r>
        <w:rPr>
          <w:rFonts w:ascii="Times New Roman" w:hAnsi="Times New Roman"/>
          <w:sz w:val="24"/>
          <w:szCs w:val="24"/>
        </w:rPr>
        <w:t>Степная</w:t>
      </w:r>
      <w:r w:rsidRPr="00E16D70">
        <w:rPr>
          <w:rFonts w:ascii="Times New Roman" w:hAnsi="Times New Roman"/>
          <w:sz w:val="24"/>
          <w:szCs w:val="24"/>
        </w:rPr>
        <w:t xml:space="preserve">, ул. </w:t>
      </w:r>
      <w:bookmarkEnd w:id="23"/>
      <w:bookmarkEnd w:id="24"/>
      <w:bookmarkEnd w:id="25"/>
      <w:r>
        <w:rPr>
          <w:rFonts w:ascii="Times New Roman" w:hAnsi="Times New Roman"/>
          <w:sz w:val="24"/>
          <w:szCs w:val="24"/>
        </w:rPr>
        <w:t>Южная.</w:t>
      </w:r>
    </w:p>
    <w:p w:rsidR="005479DF" w:rsidRPr="00851B05" w:rsidRDefault="005479DF" w:rsidP="00855BFA">
      <w:pPr>
        <w:spacing w:after="0" w:line="240" w:lineRule="auto"/>
        <w:ind w:firstLine="709"/>
        <w:jc w:val="both"/>
        <w:rPr>
          <w:rFonts w:ascii="Times New Roman" w:hAnsi="Times New Roman"/>
          <w:color w:val="000000"/>
          <w:sz w:val="24"/>
          <w:szCs w:val="24"/>
        </w:rPr>
      </w:pPr>
      <w:r w:rsidRPr="00851B05">
        <w:rPr>
          <w:rFonts w:ascii="Times New Roman" w:hAnsi="Times New Roman"/>
          <w:color w:val="000000"/>
          <w:sz w:val="24"/>
          <w:szCs w:val="24"/>
        </w:rPr>
        <w:t>В историческом аспекте развитие населенного пункта базируется на природных ресурсах окрестных территорий, благоприятных для ведения отраслей сель</w:t>
      </w:r>
      <w:r>
        <w:rPr>
          <w:rFonts w:ascii="Times New Roman" w:hAnsi="Times New Roman"/>
          <w:color w:val="000000"/>
          <w:sz w:val="24"/>
          <w:szCs w:val="24"/>
        </w:rPr>
        <w:t>скохозяйственного производства.</w:t>
      </w:r>
    </w:p>
    <w:p w:rsidR="005479DF" w:rsidRPr="00851B05" w:rsidRDefault="005479DF" w:rsidP="00855BFA">
      <w:pPr>
        <w:spacing w:after="0" w:line="240" w:lineRule="auto"/>
        <w:ind w:firstLine="709"/>
        <w:jc w:val="both"/>
        <w:rPr>
          <w:rFonts w:ascii="Times New Roman" w:hAnsi="Times New Roman"/>
          <w:color w:val="000000"/>
          <w:sz w:val="24"/>
          <w:szCs w:val="24"/>
        </w:rPr>
      </w:pPr>
      <w:r w:rsidRPr="00851B05">
        <w:rPr>
          <w:rFonts w:ascii="Times New Roman" w:hAnsi="Times New Roman"/>
          <w:color w:val="000000"/>
          <w:sz w:val="24"/>
          <w:szCs w:val="24"/>
        </w:rPr>
        <w:t xml:space="preserve">Благоприятные природно-климатические условия, территориальные просторы давали возможность выращивать широкий спектр сельскохозяйственных культур в больших объемах. Специализация сельского хозяйства складывается в условиях приоритетного развития зернового хозяйства с </w:t>
      </w:r>
      <w:r>
        <w:rPr>
          <w:rFonts w:ascii="Times New Roman" w:hAnsi="Times New Roman"/>
          <w:color w:val="000000"/>
          <w:sz w:val="24"/>
          <w:szCs w:val="24"/>
        </w:rPr>
        <w:t>не</w:t>
      </w:r>
      <w:r w:rsidRPr="00851B05">
        <w:rPr>
          <w:rFonts w:ascii="Times New Roman" w:hAnsi="Times New Roman"/>
          <w:color w:val="000000"/>
          <w:sz w:val="24"/>
          <w:szCs w:val="24"/>
        </w:rPr>
        <w:t xml:space="preserve">значительной долей животноводства. </w:t>
      </w:r>
    </w:p>
    <w:p w:rsidR="005479DF" w:rsidRPr="00851B05" w:rsidRDefault="005479DF" w:rsidP="00855BFA">
      <w:pPr>
        <w:spacing w:after="0" w:line="240" w:lineRule="auto"/>
        <w:ind w:firstLine="708"/>
        <w:jc w:val="both"/>
        <w:rPr>
          <w:rFonts w:ascii="Times New Roman" w:hAnsi="Times New Roman"/>
          <w:sz w:val="24"/>
          <w:szCs w:val="24"/>
        </w:rPr>
      </w:pPr>
      <w:r w:rsidRPr="00851B05">
        <w:rPr>
          <w:rFonts w:ascii="Times New Roman" w:hAnsi="Times New Roman"/>
          <w:color w:val="000000"/>
          <w:sz w:val="24"/>
          <w:szCs w:val="24"/>
        </w:rPr>
        <w:t xml:space="preserve">На территории </w:t>
      </w:r>
      <w:r>
        <w:rPr>
          <w:rFonts w:ascii="Times New Roman" w:hAnsi="Times New Roman"/>
          <w:color w:val="000000"/>
          <w:sz w:val="24"/>
          <w:szCs w:val="24"/>
        </w:rPr>
        <w:t>муниципального образования Шубинский</w:t>
      </w:r>
      <w:r w:rsidRPr="00851B05">
        <w:rPr>
          <w:rFonts w:ascii="Times New Roman" w:hAnsi="Times New Roman"/>
          <w:color w:val="000000"/>
          <w:sz w:val="24"/>
          <w:szCs w:val="24"/>
        </w:rPr>
        <w:t xml:space="preserve"> сельсо</w:t>
      </w:r>
      <w:r>
        <w:rPr>
          <w:rFonts w:ascii="Times New Roman" w:hAnsi="Times New Roman"/>
          <w:color w:val="000000"/>
          <w:sz w:val="24"/>
          <w:szCs w:val="24"/>
        </w:rPr>
        <w:t>вет Егорьевского района Алтайского края</w:t>
      </w:r>
      <w:r w:rsidRPr="00851B05">
        <w:rPr>
          <w:rFonts w:ascii="Times New Roman" w:hAnsi="Times New Roman"/>
          <w:color w:val="000000"/>
          <w:sz w:val="24"/>
          <w:szCs w:val="24"/>
        </w:rPr>
        <w:t xml:space="preserve"> сельскохозяйственные предприятия отсутствуют, за исключением небольших фермерских хозяйств.</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Результаты деятельности хозяйственного комплекса в последние годы свидетельствуют о тенденции к стабилизации и укреплению положения рассматриваемого муниципального образования. В экономике </w:t>
      </w:r>
      <w:r>
        <w:rPr>
          <w:rFonts w:ascii="Times New Roman" w:hAnsi="Times New Roman"/>
          <w:sz w:val="24"/>
          <w:szCs w:val="24"/>
        </w:rPr>
        <w:t>муниципального образования Шубинский  сельсовет Егорьевского района Алтайского края</w:t>
      </w:r>
      <w:r w:rsidRPr="00851B05">
        <w:rPr>
          <w:rFonts w:ascii="Times New Roman" w:hAnsi="Times New Roman"/>
          <w:sz w:val="24"/>
          <w:szCs w:val="24"/>
        </w:rPr>
        <w:t xml:space="preserve"> по большинству основных экономических показателей на протяжении последних лет отмечается положительная динамика. </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Происходит дальнейшая адаптация хозяйствующих субъектов к структурным изменениям потребительского рынка. Основной вклад в экономику муниципального образования внесли сельхозтоваропроизводители, хозяйствующие субъекты, оказывающие рыночные услуги, что положительно отразилось на показателях, характеризующих уровень жизни населения.</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Развитие таких видов обслуживания населения как торговля, общественное питание, бытовое обслуживание, коммунальное хозяйство в условиях рыночных отношений в экономике происходит по принципу сбалансированности спроса и предложения. При этом спрос на те или иные виды услуг зависит от уровня жизни населения, который в свою очередь определяется уровнем развития экономики муниципального образования и региона.</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Наряду с муниципальными, возможно развитие сети обслуживания различных форм собственности, привлечение инвесторов и индивидуальных предприним</w:t>
      </w:r>
      <w:r>
        <w:rPr>
          <w:rFonts w:ascii="Times New Roman" w:hAnsi="Times New Roman"/>
          <w:sz w:val="24"/>
          <w:szCs w:val="24"/>
        </w:rPr>
        <w:t>ателей</w:t>
      </w:r>
      <w:r w:rsidRPr="00851B05">
        <w:rPr>
          <w:rFonts w:ascii="Times New Roman" w:hAnsi="Times New Roman"/>
          <w:sz w:val="24"/>
          <w:szCs w:val="24"/>
        </w:rPr>
        <w:t>. Требуются мероприятия по привлечению к деятельности в данной сфере обслуживания индивидуальных предпринимателей.</w:t>
      </w:r>
    </w:p>
    <w:p w:rsidR="005479DF" w:rsidRPr="00851B05" w:rsidRDefault="005479DF" w:rsidP="00855BFA">
      <w:pPr>
        <w:pStyle w:val="BodyTextIndent3"/>
        <w:tabs>
          <w:tab w:val="left" w:pos="9356"/>
        </w:tabs>
        <w:spacing w:after="0" w:line="240" w:lineRule="auto"/>
        <w:ind w:left="0" w:firstLine="709"/>
        <w:jc w:val="both"/>
        <w:rPr>
          <w:rFonts w:ascii="Times New Roman" w:hAnsi="Times New Roman"/>
          <w:sz w:val="24"/>
          <w:szCs w:val="24"/>
        </w:rPr>
      </w:pPr>
      <w:r w:rsidRPr="00851B05">
        <w:rPr>
          <w:rFonts w:ascii="Times New Roman" w:hAnsi="Times New Roman"/>
          <w:sz w:val="24"/>
          <w:szCs w:val="24"/>
        </w:rPr>
        <w:t xml:space="preserve">На территории муниципального образования </w:t>
      </w:r>
      <w:r>
        <w:rPr>
          <w:rFonts w:ascii="Times New Roman" w:hAnsi="Times New Roman"/>
          <w:sz w:val="24"/>
          <w:szCs w:val="24"/>
        </w:rPr>
        <w:t xml:space="preserve">Шубинский сельсовет Егорьевского района Алтайского края </w:t>
      </w:r>
      <w:r w:rsidRPr="00851B05">
        <w:rPr>
          <w:rFonts w:ascii="Times New Roman" w:hAnsi="Times New Roman"/>
          <w:sz w:val="24"/>
          <w:szCs w:val="24"/>
        </w:rPr>
        <w:t>действуют следующие учреждения социальной сферы: школ</w:t>
      </w:r>
      <w:r>
        <w:rPr>
          <w:rFonts w:ascii="Times New Roman" w:hAnsi="Times New Roman"/>
          <w:sz w:val="24"/>
          <w:szCs w:val="24"/>
        </w:rPr>
        <w:t>а</w:t>
      </w:r>
      <w:r w:rsidRPr="00851B05">
        <w:rPr>
          <w:rFonts w:ascii="Times New Roman" w:hAnsi="Times New Roman"/>
          <w:sz w:val="24"/>
          <w:szCs w:val="24"/>
        </w:rPr>
        <w:t xml:space="preserve">, врачебная амбулатория, </w:t>
      </w:r>
      <w:r>
        <w:rPr>
          <w:rFonts w:ascii="Times New Roman" w:hAnsi="Times New Roman"/>
          <w:sz w:val="24"/>
          <w:szCs w:val="24"/>
        </w:rPr>
        <w:t>дом культуры- ДК.</w:t>
      </w:r>
    </w:p>
    <w:p w:rsidR="005479DF" w:rsidRDefault="005479DF" w:rsidP="00855BFA">
      <w:pPr>
        <w:spacing w:after="0" w:line="240" w:lineRule="auto"/>
        <w:ind w:firstLine="709"/>
        <w:jc w:val="both"/>
        <w:rPr>
          <w:rFonts w:ascii="Times New Roman" w:hAnsi="Times New Roman"/>
          <w:sz w:val="24"/>
          <w:szCs w:val="24"/>
          <w:lang w:eastAsia="ar-SA"/>
        </w:rPr>
      </w:pPr>
      <w:r w:rsidRPr="00851B05">
        <w:rPr>
          <w:rFonts w:ascii="Times New Roman" w:hAnsi="Times New Roman"/>
          <w:sz w:val="24"/>
          <w:szCs w:val="24"/>
          <w:lang w:eastAsia="ar-SA"/>
        </w:rPr>
        <w:t>К основным необходимым населению, нормируемым объектам здр</w:t>
      </w:r>
      <w:r>
        <w:rPr>
          <w:rFonts w:ascii="Times New Roman" w:hAnsi="Times New Roman"/>
          <w:sz w:val="24"/>
          <w:szCs w:val="24"/>
          <w:lang w:eastAsia="ar-SA"/>
        </w:rPr>
        <w:t>авоохранения относятся врачебная</w:t>
      </w:r>
      <w:r w:rsidRPr="00851B05">
        <w:rPr>
          <w:rFonts w:ascii="Times New Roman" w:hAnsi="Times New Roman"/>
          <w:sz w:val="24"/>
          <w:szCs w:val="24"/>
          <w:lang w:eastAsia="ar-SA"/>
        </w:rPr>
        <w:t xml:space="preserve"> амб</w:t>
      </w:r>
      <w:r>
        <w:rPr>
          <w:rFonts w:ascii="Times New Roman" w:hAnsi="Times New Roman"/>
          <w:sz w:val="24"/>
          <w:szCs w:val="24"/>
          <w:lang w:eastAsia="ar-SA"/>
        </w:rPr>
        <w:t xml:space="preserve">улатория (повседневный уровень). </w:t>
      </w:r>
    </w:p>
    <w:p w:rsidR="005479DF" w:rsidRPr="00851B05" w:rsidRDefault="005479DF" w:rsidP="005678EC">
      <w:pPr>
        <w:spacing w:line="240" w:lineRule="auto"/>
        <w:ind w:firstLine="709"/>
        <w:jc w:val="both"/>
        <w:rPr>
          <w:rFonts w:ascii="Times New Roman" w:hAnsi="Times New Roman"/>
          <w:sz w:val="24"/>
          <w:szCs w:val="24"/>
        </w:rPr>
      </w:pPr>
      <w:r w:rsidRPr="00851B05">
        <w:rPr>
          <w:rFonts w:ascii="Times New Roman" w:hAnsi="Times New Roman"/>
          <w:sz w:val="24"/>
          <w:szCs w:val="24"/>
        </w:rPr>
        <w:t xml:space="preserve"> Анализ материально-технического состояния муниципальных лечебно-профилактических учреждений района показал, что многолетний дефицит бюджетного финансирования системы здравоохранения привел к физическому и моральному упадку ее материально-технической базы. В сложившейся ситуации возникает множество трудностей не только с внедрением и развитием новых технологий в оказании медицинской помощи, что в свою очередь позволило бы сократить сроки лечения больных, следовательно, и сократить расходы на здравоохранение, но и крайне затрудняет осуществлять уже внедренные методы диагностики и лечения. </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Основными задачами обеспечения устойчивого развития здравоохранения муниципального образования </w:t>
      </w:r>
      <w:r>
        <w:rPr>
          <w:rFonts w:ascii="Times New Roman" w:hAnsi="Times New Roman"/>
          <w:sz w:val="24"/>
          <w:szCs w:val="24"/>
        </w:rPr>
        <w:t>Шубинский сельсовет</w:t>
      </w:r>
      <w:r w:rsidRPr="00851B05">
        <w:rPr>
          <w:rFonts w:ascii="Times New Roman" w:hAnsi="Times New Roman"/>
          <w:sz w:val="24"/>
          <w:szCs w:val="24"/>
        </w:rPr>
        <w:t xml:space="preserve"> </w:t>
      </w:r>
      <w:r>
        <w:rPr>
          <w:rFonts w:ascii="Times New Roman" w:hAnsi="Times New Roman"/>
          <w:sz w:val="24"/>
          <w:szCs w:val="24"/>
        </w:rPr>
        <w:t xml:space="preserve">Егорьевского района Алтайского края </w:t>
      </w:r>
      <w:r w:rsidRPr="00851B05">
        <w:rPr>
          <w:rFonts w:ascii="Times New Roman" w:hAnsi="Times New Roman"/>
          <w:sz w:val="24"/>
          <w:szCs w:val="24"/>
        </w:rPr>
        <w:t xml:space="preserve">на расчетную перспективу остаются: </w:t>
      </w:r>
    </w:p>
    <w:p w:rsidR="005479DF" w:rsidRPr="00851B05" w:rsidRDefault="005479DF" w:rsidP="00855BFA">
      <w:pPr>
        <w:tabs>
          <w:tab w:val="num" w:pos="1418"/>
        </w:tabs>
        <w:spacing w:after="0" w:line="240" w:lineRule="auto"/>
        <w:ind w:firstLine="709"/>
        <w:jc w:val="both"/>
        <w:rPr>
          <w:rFonts w:ascii="Times New Roman" w:hAnsi="Times New Roman"/>
          <w:sz w:val="24"/>
          <w:szCs w:val="24"/>
        </w:rPr>
      </w:pPr>
      <w:r w:rsidRPr="00851B05">
        <w:rPr>
          <w:rFonts w:ascii="Times New Roman" w:hAnsi="Times New Roman"/>
          <w:sz w:val="24"/>
          <w:szCs w:val="24"/>
        </w:rPr>
        <w:t>-предоставление населению качественной и своевременной медицинской помощи;</w:t>
      </w:r>
    </w:p>
    <w:p w:rsidR="005479DF" w:rsidRPr="00851B05" w:rsidRDefault="005479DF" w:rsidP="00855BFA">
      <w:pPr>
        <w:tabs>
          <w:tab w:val="num" w:pos="1418"/>
        </w:tabs>
        <w:spacing w:after="0" w:line="240" w:lineRule="auto"/>
        <w:ind w:firstLine="709"/>
        <w:jc w:val="both"/>
        <w:rPr>
          <w:rFonts w:ascii="Times New Roman" w:hAnsi="Times New Roman"/>
          <w:sz w:val="24"/>
          <w:szCs w:val="24"/>
        </w:rPr>
      </w:pPr>
      <w:r w:rsidRPr="00851B05">
        <w:rPr>
          <w:rFonts w:ascii="Times New Roman" w:hAnsi="Times New Roman"/>
          <w:sz w:val="24"/>
          <w:szCs w:val="24"/>
        </w:rPr>
        <w:t>-преодоление дефицита материальных и финансовых средств в сфере;</w:t>
      </w:r>
    </w:p>
    <w:p w:rsidR="005479DF" w:rsidRPr="00851B05" w:rsidRDefault="005479DF" w:rsidP="00855BFA">
      <w:pPr>
        <w:tabs>
          <w:tab w:val="num" w:pos="1418"/>
        </w:tabs>
        <w:spacing w:after="0" w:line="240" w:lineRule="auto"/>
        <w:ind w:firstLine="709"/>
        <w:jc w:val="both"/>
        <w:rPr>
          <w:rFonts w:ascii="Times New Roman" w:hAnsi="Times New Roman"/>
          <w:sz w:val="24"/>
          <w:szCs w:val="24"/>
        </w:rPr>
      </w:pPr>
      <w:r w:rsidRPr="00851B05">
        <w:rPr>
          <w:rFonts w:ascii="Times New Roman" w:hAnsi="Times New Roman"/>
          <w:sz w:val="24"/>
          <w:szCs w:val="24"/>
        </w:rPr>
        <w:t>-повышение уровня укомплектованности медицинскими работниками и квалификации медицинских работников;</w:t>
      </w:r>
    </w:p>
    <w:p w:rsidR="005479DF" w:rsidRPr="00851B05" w:rsidRDefault="005479DF" w:rsidP="00855BFA">
      <w:pPr>
        <w:tabs>
          <w:tab w:val="num" w:pos="1418"/>
        </w:tabs>
        <w:spacing w:after="0" w:line="240" w:lineRule="auto"/>
        <w:ind w:firstLine="709"/>
        <w:jc w:val="both"/>
        <w:rPr>
          <w:rFonts w:ascii="Times New Roman" w:hAnsi="Times New Roman"/>
          <w:sz w:val="24"/>
          <w:szCs w:val="24"/>
        </w:rPr>
      </w:pPr>
      <w:r w:rsidRPr="00851B05">
        <w:rPr>
          <w:rFonts w:ascii="Times New Roman" w:hAnsi="Times New Roman"/>
          <w:sz w:val="24"/>
          <w:szCs w:val="24"/>
        </w:rPr>
        <w:t>-кратное снижение показателей смертности;</w:t>
      </w:r>
    </w:p>
    <w:p w:rsidR="005479DF" w:rsidRPr="00851B05" w:rsidRDefault="005479DF" w:rsidP="00855BFA">
      <w:pPr>
        <w:tabs>
          <w:tab w:val="num" w:pos="1418"/>
        </w:tabs>
        <w:spacing w:after="0" w:line="240" w:lineRule="auto"/>
        <w:ind w:firstLine="709"/>
        <w:jc w:val="both"/>
        <w:rPr>
          <w:rFonts w:ascii="Times New Roman" w:hAnsi="Times New Roman"/>
          <w:sz w:val="24"/>
          <w:szCs w:val="24"/>
        </w:rPr>
      </w:pPr>
      <w:r w:rsidRPr="00851B05">
        <w:rPr>
          <w:rFonts w:ascii="Times New Roman" w:hAnsi="Times New Roman"/>
          <w:sz w:val="24"/>
          <w:szCs w:val="24"/>
        </w:rPr>
        <w:t>-снижение высокого уровня заболеваемости социально-обусловленными болезнями.</w:t>
      </w:r>
    </w:p>
    <w:p w:rsidR="005479DF" w:rsidRDefault="005479DF" w:rsidP="005678EC">
      <w:pPr>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Образование является одним из ключевых подразделений сферы услуг любого муниципального образования. Основными её составляющими являются детские дошкольные учреждения, дневные и вечерние общеобразовательные школы, система профессионального начального, среднего и высшего образования, система дополнительного образования детей. </w:t>
      </w:r>
    </w:p>
    <w:p w:rsidR="005479DF" w:rsidRPr="00851B05" w:rsidRDefault="005479DF" w:rsidP="005678EC">
      <w:pPr>
        <w:spacing w:after="0" w:line="240" w:lineRule="auto"/>
        <w:ind w:firstLine="709"/>
        <w:jc w:val="both"/>
        <w:rPr>
          <w:rFonts w:ascii="Times New Roman" w:hAnsi="Times New Roman"/>
          <w:sz w:val="24"/>
          <w:szCs w:val="24"/>
        </w:rPr>
      </w:pPr>
    </w:p>
    <w:p w:rsidR="005479DF" w:rsidRPr="00675637" w:rsidRDefault="005479DF" w:rsidP="005678EC">
      <w:pPr>
        <w:pStyle w:val="BodyText"/>
        <w:spacing w:after="0"/>
        <w:ind w:firstLine="709"/>
        <w:rPr>
          <w:sz w:val="24"/>
          <w:szCs w:val="24"/>
        </w:rPr>
      </w:pPr>
      <w:r w:rsidRPr="00675637">
        <w:rPr>
          <w:sz w:val="24"/>
          <w:szCs w:val="24"/>
        </w:rPr>
        <w:t xml:space="preserve">Образовательная сеть муниципального образования </w:t>
      </w:r>
      <w:r>
        <w:rPr>
          <w:sz w:val="24"/>
          <w:szCs w:val="24"/>
        </w:rPr>
        <w:t>Шубинский</w:t>
      </w:r>
      <w:r w:rsidRPr="00675637">
        <w:rPr>
          <w:sz w:val="24"/>
          <w:szCs w:val="24"/>
        </w:rPr>
        <w:t xml:space="preserve"> сельсовет представлена в МОУ «</w:t>
      </w:r>
      <w:r>
        <w:rPr>
          <w:sz w:val="24"/>
          <w:szCs w:val="24"/>
        </w:rPr>
        <w:t>Шубинская ООШ</w:t>
      </w:r>
      <w:r w:rsidRPr="00675637">
        <w:rPr>
          <w:sz w:val="24"/>
          <w:szCs w:val="24"/>
        </w:rPr>
        <w:t xml:space="preserve">»  обучаются </w:t>
      </w:r>
      <w:r>
        <w:rPr>
          <w:sz w:val="24"/>
          <w:szCs w:val="24"/>
        </w:rPr>
        <w:t xml:space="preserve">49 </w:t>
      </w:r>
      <w:r w:rsidRPr="00675637">
        <w:rPr>
          <w:sz w:val="24"/>
          <w:szCs w:val="24"/>
        </w:rPr>
        <w:t>детей</w:t>
      </w:r>
      <w:r>
        <w:rPr>
          <w:sz w:val="24"/>
          <w:szCs w:val="24"/>
        </w:rPr>
        <w:t>.</w:t>
      </w:r>
    </w:p>
    <w:p w:rsidR="005479DF" w:rsidRPr="00851B05" w:rsidRDefault="005479DF" w:rsidP="005678EC">
      <w:pPr>
        <w:spacing w:line="240" w:lineRule="auto"/>
        <w:ind w:firstLine="709"/>
        <w:jc w:val="both"/>
        <w:rPr>
          <w:rFonts w:ascii="Times New Roman" w:hAnsi="Times New Roman"/>
          <w:sz w:val="24"/>
          <w:szCs w:val="24"/>
        </w:rPr>
      </w:pPr>
      <w:r w:rsidRPr="00851B05">
        <w:rPr>
          <w:rFonts w:ascii="Times New Roman" w:hAnsi="Times New Roman"/>
          <w:sz w:val="24"/>
          <w:szCs w:val="24"/>
        </w:rPr>
        <w:t xml:space="preserve">При дальнейшем развитии муниципального образования, необходимо предусмотреть комплексное развитие системы дополнительного образования и ее интеграцию в существующую образовательную инфраструктуру с поддержкой многоуровневых потребностей населения. Система дополнительного образования детей объединяет в единый процесс воспитание, обучение и развитие личности ребенка. </w:t>
      </w:r>
    </w:p>
    <w:p w:rsidR="005479DF" w:rsidRPr="00851B05" w:rsidRDefault="005479DF" w:rsidP="005678EC">
      <w:pPr>
        <w:spacing w:line="240" w:lineRule="auto"/>
        <w:ind w:firstLine="709"/>
        <w:jc w:val="both"/>
        <w:rPr>
          <w:rFonts w:ascii="Times New Roman" w:hAnsi="Times New Roman"/>
          <w:sz w:val="24"/>
          <w:szCs w:val="24"/>
        </w:rPr>
      </w:pPr>
      <w:r w:rsidRPr="00851B05">
        <w:rPr>
          <w:rFonts w:ascii="Times New Roman" w:hAnsi="Times New Roman"/>
          <w:sz w:val="24"/>
          <w:szCs w:val="24"/>
        </w:rPr>
        <w:t xml:space="preserve">Сфера культуры </w:t>
      </w:r>
      <w:r>
        <w:rPr>
          <w:rFonts w:ascii="Times New Roman" w:hAnsi="Times New Roman"/>
          <w:sz w:val="24"/>
          <w:szCs w:val="24"/>
        </w:rPr>
        <w:t>муниципального образования Шубинский  сельсовет Егорьевского района Алтайского края</w:t>
      </w:r>
      <w:r w:rsidRPr="00851B05">
        <w:rPr>
          <w:rFonts w:ascii="Times New Roman" w:hAnsi="Times New Roman"/>
          <w:sz w:val="24"/>
          <w:szCs w:val="24"/>
        </w:rPr>
        <w:t xml:space="preserve">, наряду с образованием и здравоохранением, является одной из важных составляющих социальной инфраструктуры. Сеть культурно-просветительских учреждений сельсовета на сегодняшний день представлена </w:t>
      </w:r>
      <w:r>
        <w:rPr>
          <w:rFonts w:ascii="Times New Roman" w:hAnsi="Times New Roman"/>
          <w:sz w:val="24"/>
          <w:szCs w:val="24"/>
        </w:rPr>
        <w:t xml:space="preserve">в Шубинском </w:t>
      </w:r>
      <w:r w:rsidRPr="00851B05">
        <w:rPr>
          <w:rFonts w:ascii="Times New Roman" w:hAnsi="Times New Roman"/>
          <w:sz w:val="24"/>
          <w:szCs w:val="24"/>
        </w:rPr>
        <w:t>ДК</w:t>
      </w:r>
      <w:r>
        <w:rPr>
          <w:rFonts w:ascii="Times New Roman" w:hAnsi="Times New Roman"/>
          <w:sz w:val="24"/>
          <w:szCs w:val="24"/>
        </w:rPr>
        <w:t>. В настоящее время учреждение</w:t>
      </w:r>
      <w:r w:rsidRPr="00851B05">
        <w:rPr>
          <w:rFonts w:ascii="Times New Roman" w:hAnsi="Times New Roman"/>
          <w:sz w:val="24"/>
          <w:szCs w:val="24"/>
        </w:rPr>
        <w:t xml:space="preserve"> культуры муниципального образования испытывает большую потребность практически во всех технических средствах: свето-, звуко-, видеоаппаратуре, сценической технике, библиотечном оборудовании.</w:t>
      </w:r>
    </w:p>
    <w:p w:rsidR="005479DF" w:rsidRPr="00851B05" w:rsidRDefault="005479DF" w:rsidP="00855BFA">
      <w:pPr>
        <w:spacing w:line="312" w:lineRule="auto"/>
        <w:ind w:firstLine="709"/>
        <w:jc w:val="both"/>
        <w:rPr>
          <w:rFonts w:ascii="Times New Roman" w:hAnsi="Times New Roman"/>
          <w:sz w:val="24"/>
          <w:szCs w:val="24"/>
        </w:rPr>
      </w:pPr>
      <w:r>
        <w:rPr>
          <w:rFonts w:ascii="Times New Roman" w:hAnsi="Times New Roman"/>
          <w:sz w:val="24"/>
          <w:szCs w:val="24"/>
        </w:rPr>
        <w:t>Таблица 7</w:t>
      </w:r>
    </w:p>
    <w:p w:rsidR="005479DF" w:rsidRPr="00851B05" w:rsidRDefault="005479DF" w:rsidP="00855BFA">
      <w:pPr>
        <w:spacing w:line="312" w:lineRule="auto"/>
        <w:ind w:firstLine="709"/>
        <w:jc w:val="both"/>
        <w:rPr>
          <w:rFonts w:ascii="Times New Roman" w:hAnsi="Times New Roman"/>
          <w:bCs/>
          <w:sz w:val="24"/>
          <w:szCs w:val="24"/>
        </w:rPr>
      </w:pPr>
      <w:r w:rsidRPr="00851B05">
        <w:rPr>
          <w:rFonts w:ascii="Times New Roman" w:hAnsi="Times New Roman"/>
          <w:bCs/>
          <w:sz w:val="24"/>
          <w:szCs w:val="24"/>
        </w:rPr>
        <w:t>Характеристика организации отдыха, развлечений и культуры</w:t>
      </w:r>
    </w:p>
    <w:tbl>
      <w:tblPr>
        <w:tblW w:w="5090" w:type="pct"/>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tblPr>
      <w:tblGrid>
        <w:gridCol w:w="7770"/>
        <w:gridCol w:w="1116"/>
        <w:gridCol w:w="667"/>
      </w:tblGrid>
      <w:tr w:rsidR="005479DF" w:rsidRPr="00851B05">
        <w:trPr>
          <w:jc w:val="center"/>
        </w:trPr>
        <w:tc>
          <w:tcPr>
            <w:tcW w:w="4067" w:type="pct"/>
            <w:tcBorders>
              <w:top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bCs/>
                <w:sz w:val="24"/>
                <w:szCs w:val="24"/>
              </w:rPr>
            </w:pPr>
            <w:r w:rsidRPr="00851B05">
              <w:rPr>
                <w:rFonts w:ascii="Times New Roman" w:hAnsi="Times New Roman"/>
                <w:bCs/>
                <w:sz w:val="24"/>
                <w:szCs w:val="24"/>
              </w:rPr>
              <w:t>Показатели</w:t>
            </w:r>
          </w:p>
        </w:tc>
        <w:tc>
          <w:tcPr>
            <w:tcW w:w="584" w:type="pct"/>
            <w:tcBorders>
              <w:top w:val="single" w:sz="8" w:space="0" w:color="000000"/>
              <w:left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bCs/>
                <w:sz w:val="24"/>
                <w:szCs w:val="24"/>
              </w:rPr>
            </w:pPr>
            <w:r w:rsidRPr="00851B05">
              <w:rPr>
                <w:rFonts w:ascii="Times New Roman" w:hAnsi="Times New Roman"/>
                <w:bCs/>
                <w:sz w:val="24"/>
                <w:szCs w:val="24"/>
              </w:rPr>
              <w:t>Ед. измерения</w:t>
            </w:r>
          </w:p>
        </w:tc>
        <w:tc>
          <w:tcPr>
            <w:tcW w:w="349" w:type="pct"/>
            <w:tcBorders>
              <w:top w:val="single" w:sz="8" w:space="0" w:color="000000"/>
              <w:left w:val="single" w:sz="8" w:space="0" w:color="000000"/>
              <w:bottom w:val="single" w:sz="8" w:space="0" w:color="000000"/>
            </w:tcBorders>
            <w:vAlign w:val="center"/>
          </w:tcPr>
          <w:p w:rsidR="005479DF" w:rsidRPr="00851B05" w:rsidRDefault="005479DF" w:rsidP="00855BFA">
            <w:pPr>
              <w:spacing w:line="312" w:lineRule="auto"/>
              <w:jc w:val="both"/>
              <w:rPr>
                <w:rFonts w:ascii="Times New Roman" w:hAnsi="Times New Roman"/>
                <w:bCs/>
                <w:sz w:val="24"/>
                <w:szCs w:val="24"/>
              </w:rPr>
            </w:pPr>
            <w:r>
              <w:rPr>
                <w:rFonts w:ascii="Times New Roman" w:hAnsi="Times New Roman"/>
                <w:bCs/>
                <w:sz w:val="24"/>
                <w:szCs w:val="24"/>
              </w:rPr>
              <w:t>2016</w:t>
            </w:r>
          </w:p>
        </w:tc>
      </w:tr>
      <w:tr w:rsidR="005479DF" w:rsidRPr="00851B05">
        <w:trPr>
          <w:jc w:val="center"/>
        </w:trPr>
        <w:tc>
          <w:tcPr>
            <w:tcW w:w="4067" w:type="pct"/>
            <w:tcBorders>
              <w:top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Число организаций культурно-досугового типа</w:t>
            </w:r>
          </w:p>
        </w:tc>
        <w:tc>
          <w:tcPr>
            <w:tcW w:w="584" w:type="pct"/>
            <w:tcBorders>
              <w:top w:val="single" w:sz="8" w:space="0" w:color="000000"/>
              <w:left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единица</w:t>
            </w:r>
          </w:p>
        </w:tc>
        <w:tc>
          <w:tcPr>
            <w:tcW w:w="349" w:type="pct"/>
            <w:tcBorders>
              <w:top w:val="single" w:sz="8" w:space="0" w:color="000000"/>
              <w:left w:val="single" w:sz="8" w:space="0" w:color="000000"/>
              <w:bottom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Pr>
                <w:rFonts w:ascii="Times New Roman" w:hAnsi="Times New Roman"/>
                <w:sz w:val="24"/>
                <w:szCs w:val="24"/>
              </w:rPr>
              <w:t>1</w:t>
            </w:r>
          </w:p>
        </w:tc>
      </w:tr>
      <w:tr w:rsidR="005479DF" w:rsidRPr="00851B05">
        <w:trPr>
          <w:jc w:val="center"/>
        </w:trPr>
        <w:tc>
          <w:tcPr>
            <w:tcW w:w="4067" w:type="pct"/>
            <w:tcBorders>
              <w:top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Численность работников организаций культурно-досугового типа с учетом обособленных подразделений (филиалов), всего</w:t>
            </w:r>
          </w:p>
        </w:tc>
        <w:tc>
          <w:tcPr>
            <w:tcW w:w="584" w:type="pct"/>
            <w:tcBorders>
              <w:top w:val="single" w:sz="8" w:space="0" w:color="000000"/>
              <w:left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человек</w:t>
            </w:r>
          </w:p>
        </w:tc>
        <w:tc>
          <w:tcPr>
            <w:tcW w:w="349" w:type="pct"/>
            <w:tcBorders>
              <w:top w:val="single" w:sz="8" w:space="0" w:color="000000"/>
              <w:left w:val="single" w:sz="8" w:space="0" w:color="000000"/>
              <w:bottom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Pr>
                <w:rFonts w:ascii="Times New Roman" w:hAnsi="Times New Roman"/>
                <w:sz w:val="24"/>
                <w:szCs w:val="24"/>
              </w:rPr>
              <w:t>2</w:t>
            </w:r>
          </w:p>
        </w:tc>
      </w:tr>
      <w:tr w:rsidR="005479DF" w:rsidRPr="00851B05">
        <w:trPr>
          <w:jc w:val="center"/>
        </w:trPr>
        <w:tc>
          <w:tcPr>
            <w:tcW w:w="4067" w:type="pct"/>
            <w:tcBorders>
              <w:top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Численность специалистов культурно-досуговой деятельности</w:t>
            </w:r>
          </w:p>
        </w:tc>
        <w:tc>
          <w:tcPr>
            <w:tcW w:w="584" w:type="pct"/>
            <w:tcBorders>
              <w:top w:val="single" w:sz="8" w:space="0" w:color="000000"/>
              <w:left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человек</w:t>
            </w:r>
          </w:p>
        </w:tc>
        <w:tc>
          <w:tcPr>
            <w:tcW w:w="349" w:type="pct"/>
            <w:tcBorders>
              <w:top w:val="single" w:sz="8" w:space="0" w:color="000000"/>
              <w:left w:val="single" w:sz="8" w:space="0" w:color="000000"/>
              <w:bottom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Pr>
                <w:rFonts w:ascii="Times New Roman" w:hAnsi="Times New Roman"/>
                <w:sz w:val="24"/>
                <w:szCs w:val="24"/>
              </w:rPr>
              <w:t>2</w:t>
            </w:r>
          </w:p>
        </w:tc>
      </w:tr>
      <w:tr w:rsidR="005479DF" w:rsidRPr="00851B05">
        <w:trPr>
          <w:jc w:val="center"/>
        </w:trPr>
        <w:tc>
          <w:tcPr>
            <w:tcW w:w="4067" w:type="pct"/>
            <w:tcBorders>
              <w:top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Число библиотек</w:t>
            </w:r>
          </w:p>
        </w:tc>
        <w:tc>
          <w:tcPr>
            <w:tcW w:w="584" w:type="pct"/>
            <w:tcBorders>
              <w:top w:val="single" w:sz="8" w:space="0" w:color="000000"/>
              <w:left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единица</w:t>
            </w:r>
          </w:p>
        </w:tc>
        <w:tc>
          <w:tcPr>
            <w:tcW w:w="349" w:type="pct"/>
            <w:tcBorders>
              <w:top w:val="single" w:sz="8" w:space="0" w:color="000000"/>
              <w:left w:val="single" w:sz="8" w:space="0" w:color="000000"/>
              <w:bottom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Pr>
                <w:rFonts w:ascii="Times New Roman" w:hAnsi="Times New Roman"/>
                <w:sz w:val="24"/>
                <w:szCs w:val="24"/>
              </w:rPr>
              <w:t>0</w:t>
            </w:r>
          </w:p>
        </w:tc>
      </w:tr>
      <w:tr w:rsidR="005479DF" w:rsidRPr="00851B05">
        <w:trPr>
          <w:jc w:val="center"/>
        </w:trPr>
        <w:tc>
          <w:tcPr>
            <w:tcW w:w="4067" w:type="pct"/>
            <w:tcBorders>
              <w:top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Численность работников библиотек с учетом обособленных подразделений (филиалов), всего</w:t>
            </w:r>
          </w:p>
        </w:tc>
        <w:tc>
          <w:tcPr>
            <w:tcW w:w="584" w:type="pct"/>
            <w:tcBorders>
              <w:top w:val="single" w:sz="8" w:space="0" w:color="000000"/>
              <w:left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человек</w:t>
            </w:r>
          </w:p>
        </w:tc>
        <w:tc>
          <w:tcPr>
            <w:tcW w:w="349" w:type="pct"/>
            <w:tcBorders>
              <w:top w:val="single" w:sz="8" w:space="0" w:color="000000"/>
              <w:left w:val="single" w:sz="8" w:space="0" w:color="000000"/>
              <w:bottom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Pr>
                <w:rFonts w:ascii="Times New Roman" w:hAnsi="Times New Roman"/>
                <w:sz w:val="24"/>
                <w:szCs w:val="24"/>
              </w:rPr>
              <w:t>0</w:t>
            </w:r>
          </w:p>
        </w:tc>
      </w:tr>
      <w:tr w:rsidR="005479DF" w:rsidRPr="00851B05">
        <w:trPr>
          <w:jc w:val="center"/>
        </w:trPr>
        <w:tc>
          <w:tcPr>
            <w:tcW w:w="4067" w:type="pct"/>
            <w:tcBorders>
              <w:top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Численность библиотечных работников в библиотеках с учетом обособленных подразделений (филиалов)</w:t>
            </w:r>
          </w:p>
        </w:tc>
        <w:tc>
          <w:tcPr>
            <w:tcW w:w="584" w:type="pct"/>
            <w:tcBorders>
              <w:top w:val="single" w:sz="8" w:space="0" w:color="000000"/>
              <w:left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человек</w:t>
            </w:r>
          </w:p>
        </w:tc>
        <w:tc>
          <w:tcPr>
            <w:tcW w:w="349" w:type="pct"/>
            <w:tcBorders>
              <w:top w:val="single" w:sz="8" w:space="0" w:color="000000"/>
              <w:left w:val="single" w:sz="8" w:space="0" w:color="000000"/>
              <w:bottom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Pr>
                <w:rFonts w:ascii="Times New Roman" w:hAnsi="Times New Roman"/>
                <w:sz w:val="24"/>
                <w:szCs w:val="24"/>
              </w:rPr>
              <w:t>0</w:t>
            </w:r>
          </w:p>
        </w:tc>
      </w:tr>
      <w:tr w:rsidR="005479DF" w:rsidRPr="00851B05">
        <w:trPr>
          <w:jc w:val="center"/>
        </w:trPr>
        <w:tc>
          <w:tcPr>
            <w:tcW w:w="4067" w:type="pct"/>
            <w:tcBorders>
              <w:top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Число детских музыкальных, художественных, хореографических школ и школ искусств, человек</w:t>
            </w:r>
          </w:p>
        </w:tc>
        <w:tc>
          <w:tcPr>
            <w:tcW w:w="584" w:type="pct"/>
            <w:tcBorders>
              <w:top w:val="single" w:sz="8" w:space="0" w:color="000000"/>
              <w:left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человек</w:t>
            </w:r>
          </w:p>
        </w:tc>
        <w:tc>
          <w:tcPr>
            <w:tcW w:w="349" w:type="pct"/>
            <w:tcBorders>
              <w:top w:val="single" w:sz="8" w:space="0" w:color="000000"/>
              <w:left w:val="single" w:sz="8" w:space="0" w:color="000000"/>
              <w:bottom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Pr>
                <w:rFonts w:ascii="Times New Roman" w:hAnsi="Times New Roman"/>
                <w:sz w:val="24"/>
                <w:szCs w:val="24"/>
              </w:rPr>
              <w:t>0</w:t>
            </w:r>
          </w:p>
        </w:tc>
      </w:tr>
      <w:tr w:rsidR="005479DF" w:rsidRPr="00851B05">
        <w:trPr>
          <w:jc w:val="center"/>
        </w:trPr>
        <w:tc>
          <w:tcPr>
            <w:tcW w:w="4067" w:type="pct"/>
            <w:tcBorders>
              <w:top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Численность работников детских музыкальных, художественных, хореографических школ и школ искусств с учетом обособленных подразделений (филиалов), всего</w:t>
            </w:r>
          </w:p>
        </w:tc>
        <w:tc>
          <w:tcPr>
            <w:tcW w:w="584" w:type="pct"/>
            <w:tcBorders>
              <w:top w:val="single" w:sz="8" w:space="0" w:color="000000"/>
              <w:left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человек</w:t>
            </w:r>
          </w:p>
        </w:tc>
        <w:tc>
          <w:tcPr>
            <w:tcW w:w="349" w:type="pct"/>
            <w:tcBorders>
              <w:top w:val="single" w:sz="8" w:space="0" w:color="000000"/>
              <w:left w:val="single" w:sz="8" w:space="0" w:color="000000"/>
              <w:bottom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Pr>
                <w:rFonts w:ascii="Times New Roman" w:hAnsi="Times New Roman"/>
                <w:sz w:val="24"/>
                <w:szCs w:val="24"/>
              </w:rPr>
              <w:t>0</w:t>
            </w:r>
          </w:p>
        </w:tc>
      </w:tr>
      <w:tr w:rsidR="005479DF" w:rsidRPr="00851B05">
        <w:trPr>
          <w:jc w:val="center"/>
        </w:trPr>
        <w:tc>
          <w:tcPr>
            <w:tcW w:w="4067" w:type="pct"/>
            <w:tcBorders>
              <w:top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Численность преподавателей детских музыкальных, художественных, хореографических школ и школ искусств с учетом обособленных подразделений (филиалов)</w:t>
            </w:r>
          </w:p>
        </w:tc>
        <w:tc>
          <w:tcPr>
            <w:tcW w:w="584" w:type="pct"/>
            <w:tcBorders>
              <w:top w:val="single" w:sz="8" w:space="0" w:color="000000"/>
              <w:left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человек</w:t>
            </w:r>
          </w:p>
        </w:tc>
        <w:tc>
          <w:tcPr>
            <w:tcW w:w="349" w:type="pct"/>
            <w:tcBorders>
              <w:top w:val="single" w:sz="8" w:space="0" w:color="000000"/>
              <w:left w:val="single" w:sz="8" w:space="0" w:color="000000"/>
              <w:bottom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Pr>
                <w:rFonts w:ascii="Times New Roman" w:hAnsi="Times New Roman"/>
                <w:sz w:val="24"/>
                <w:szCs w:val="24"/>
              </w:rPr>
              <w:t>0</w:t>
            </w:r>
          </w:p>
        </w:tc>
      </w:tr>
      <w:tr w:rsidR="005479DF" w:rsidRPr="00851B05">
        <w:trPr>
          <w:jc w:val="center"/>
        </w:trPr>
        <w:tc>
          <w:tcPr>
            <w:tcW w:w="4067" w:type="pct"/>
            <w:tcBorders>
              <w:top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Число кинотеатров и киноустановок, единица</w:t>
            </w:r>
          </w:p>
        </w:tc>
        <w:tc>
          <w:tcPr>
            <w:tcW w:w="584" w:type="pct"/>
            <w:tcBorders>
              <w:top w:val="single" w:sz="8" w:space="0" w:color="000000"/>
              <w:left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единица</w:t>
            </w:r>
          </w:p>
        </w:tc>
        <w:tc>
          <w:tcPr>
            <w:tcW w:w="349" w:type="pct"/>
            <w:tcBorders>
              <w:top w:val="single" w:sz="8" w:space="0" w:color="000000"/>
              <w:left w:val="single" w:sz="8" w:space="0" w:color="000000"/>
              <w:bottom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0</w:t>
            </w:r>
          </w:p>
        </w:tc>
      </w:tr>
      <w:tr w:rsidR="005479DF" w:rsidRPr="00851B05">
        <w:trPr>
          <w:jc w:val="center"/>
        </w:trPr>
        <w:tc>
          <w:tcPr>
            <w:tcW w:w="4067" w:type="pct"/>
            <w:tcBorders>
              <w:top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Численность работников кинотеатров и киноустановок, человек</w:t>
            </w:r>
          </w:p>
        </w:tc>
        <w:tc>
          <w:tcPr>
            <w:tcW w:w="584" w:type="pct"/>
            <w:tcBorders>
              <w:top w:val="single" w:sz="8" w:space="0" w:color="000000"/>
              <w:left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человек</w:t>
            </w:r>
          </w:p>
        </w:tc>
        <w:tc>
          <w:tcPr>
            <w:tcW w:w="349" w:type="pct"/>
            <w:tcBorders>
              <w:top w:val="single" w:sz="8" w:space="0" w:color="000000"/>
              <w:left w:val="single" w:sz="8" w:space="0" w:color="000000"/>
              <w:bottom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0</w:t>
            </w:r>
          </w:p>
        </w:tc>
      </w:tr>
    </w:tbl>
    <w:p w:rsidR="005479DF" w:rsidRPr="00851B05" w:rsidRDefault="005479DF" w:rsidP="005678EC">
      <w:pPr>
        <w:spacing w:line="240" w:lineRule="auto"/>
        <w:ind w:firstLine="709"/>
        <w:jc w:val="both"/>
        <w:rPr>
          <w:rFonts w:ascii="Times New Roman" w:hAnsi="Times New Roman"/>
          <w:sz w:val="24"/>
          <w:szCs w:val="24"/>
        </w:rPr>
      </w:pPr>
    </w:p>
    <w:p w:rsidR="005479DF" w:rsidRPr="00851B05" w:rsidRDefault="005479DF" w:rsidP="005678EC">
      <w:pPr>
        <w:pStyle w:val="a6"/>
        <w:spacing w:after="0"/>
        <w:ind w:firstLine="709"/>
        <w:rPr>
          <w:color w:val="000000"/>
          <w:szCs w:val="24"/>
        </w:rPr>
      </w:pPr>
      <w:r w:rsidRPr="00851B05">
        <w:rPr>
          <w:color w:val="000000"/>
          <w:szCs w:val="24"/>
        </w:rPr>
        <w:t>Работа учреждений культуры ведется по следующим направлениям</w:t>
      </w:r>
    </w:p>
    <w:p w:rsidR="005479DF" w:rsidRPr="00851B05" w:rsidRDefault="005479DF" w:rsidP="005678EC">
      <w:pPr>
        <w:pStyle w:val="a6"/>
        <w:spacing w:after="0"/>
        <w:ind w:firstLine="709"/>
        <w:rPr>
          <w:color w:val="000000"/>
          <w:szCs w:val="24"/>
        </w:rPr>
      </w:pPr>
      <w:r w:rsidRPr="00851B05">
        <w:rPr>
          <w:color w:val="000000"/>
          <w:szCs w:val="24"/>
        </w:rPr>
        <w:t xml:space="preserve">-военно-патриотическое воспитание молодежи; </w:t>
      </w:r>
    </w:p>
    <w:p w:rsidR="005479DF" w:rsidRPr="00851B05" w:rsidRDefault="005479DF" w:rsidP="005678EC">
      <w:pPr>
        <w:pStyle w:val="a6"/>
        <w:spacing w:after="0"/>
        <w:ind w:firstLine="709"/>
        <w:rPr>
          <w:color w:val="000000"/>
          <w:szCs w:val="24"/>
        </w:rPr>
      </w:pPr>
      <w:r w:rsidRPr="00851B05">
        <w:rPr>
          <w:color w:val="000000"/>
          <w:szCs w:val="24"/>
        </w:rPr>
        <w:t>-профилактика безнадзорности правонарушений несовершеннолетних, противодействие злоупотреблению наркотиков и их незаконному обороту;</w:t>
      </w:r>
    </w:p>
    <w:p w:rsidR="005479DF" w:rsidRPr="00851B05" w:rsidRDefault="005479DF" w:rsidP="005678EC">
      <w:pPr>
        <w:pStyle w:val="a6"/>
        <w:spacing w:after="0"/>
        <w:ind w:firstLine="709"/>
        <w:rPr>
          <w:color w:val="000000"/>
          <w:szCs w:val="24"/>
        </w:rPr>
      </w:pPr>
      <w:r w:rsidRPr="00851B05">
        <w:rPr>
          <w:color w:val="000000"/>
          <w:szCs w:val="24"/>
        </w:rPr>
        <w:t>-молодежная политика;</w:t>
      </w:r>
    </w:p>
    <w:p w:rsidR="005479DF" w:rsidRPr="00851B05" w:rsidRDefault="005479DF" w:rsidP="005678EC">
      <w:pPr>
        <w:pStyle w:val="a6"/>
        <w:spacing w:after="0"/>
        <w:ind w:firstLine="709"/>
        <w:rPr>
          <w:color w:val="000000"/>
          <w:szCs w:val="24"/>
        </w:rPr>
      </w:pPr>
      <w:r w:rsidRPr="00851B05">
        <w:rPr>
          <w:color w:val="000000"/>
          <w:szCs w:val="24"/>
        </w:rPr>
        <w:t>-профилактика алкоголизма, наркомании и их незаконному обороту;</w:t>
      </w:r>
    </w:p>
    <w:p w:rsidR="005479DF" w:rsidRPr="00851B05" w:rsidRDefault="005479DF" w:rsidP="005678EC">
      <w:pPr>
        <w:pStyle w:val="a6"/>
        <w:spacing w:after="0"/>
        <w:ind w:firstLine="709"/>
        <w:rPr>
          <w:color w:val="000000"/>
          <w:szCs w:val="24"/>
        </w:rPr>
      </w:pPr>
      <w:r w:rsidRPr="00851B05">
        <w:rPr>
          <w:color w:val="000000"/>
          <w:szCs w:val="24"/>
        </w:rPr>
        <w:t xml:space="preserve">-профилактика здорового образа жизни; </w:t>
      </w:r>
    </w:p>
    <w:p w:rsidR="005479DF" w:rsidRPr="00851B05" w:rsidRDefault="005479DF" w:rsidP="005678EC">
      <w:pPr>
        <w:pStyle w:val="a6"/>
        <w:spacing w:after="0"/>
        <w:ind w:firstLine="709"/>
        <w:rPr>
          <w:color w:val="000000"/>
          <w:szCs w:val="24"/>
        </w:rPr>
      </w:pPr>
      <w:r w:rsidRPr="00851B05">
        <w:rPr>
          <w:color w:val="000000"/>
          <w:szCs w:val="24"/>
        </w:rPr>
        <w:t>-профилактика терроризма и экстремизма в муниципальном образовании;</w:t>
      </w:r>
    </w:p>
    <w:p w:rsidR="005479DF" w:rsidRPr="00851B05" w:rsidRDefault="005479DF" w:rsidP="005678EC">
      <w:pPr>
        <w:pStyle w:val="a6"/>
        <w:spacing w:after="0"/>
        <w:ind w:firstLine="709"/>
        <w:rPr>
          <w:color w:val="000000"/>
          <w:szCs w:val="24"/>
        </w:rPr>
      </w:pPr>
      <w:r w:rsidRPr="00851B05">
        <w:rPr>
          <w:color w:val="000000"/>
          <w:szCs w:val="24"/>
        </w:rPr>
        <w:t>Форма проведения мероприятий различна: фестивали, концерты, конкурсы, игровые программы, театрализованные мероприятия, выставки, лекции, диспуты, встречи, чествования.</w:t>
      </w:r>
    </w:p>
    <w:p w:rsidR="005479DF" w:rsidRDefault="005479DF" w:rsidP="005678EC">
      <w:pPr>
        <w:spacing w:line="240" w:lineRule="auto"/>
        <w:ind w:firstLine="709"/>
        <w:jc w:val="both"/>
        <w:rPr>
          <w:rFonts w:ascii="Times New Roman" w:hAnsi="Times New Roman"/>
          <w:sz w:val="24"/>
          <w:szCs w:val="24"/>
        </w:rPr>
      </w:pPr>
      <w:r w:rsidRPr="00851B05">
        <w:rPr>
          <w:rFonts w:ascii="Times New Roman" w:hAnsi="Times New Roman"/>
          <w:sz w:val="24"/>
          <w:szCs w:val="24"/>
        </w:rPr>
        <w:t xml:space="preserve">Сеть объектов физкультурно-спортивной направленности в </w:t>
      </w:r>
      <w:r>
        <w:rPr>
          <w:rFonts w:ascii="Times New Roman" w:hAnsi="Times New Roman"/>
          <w:sz w:val="24"/>
          <w:szCs w:val="24"/>
        </w:rPr>
        <w:t xml:space="preserve">Шубинском </w:t>
      </w:r>
      <w:r w:rsidRPr="00851B05">
        <w:rPr>
          <w:rFonts w:ascii="Times New Roman" w:hAnsi="Times New Roman"/>
          <w:sz w:val="24"/>
          <w:szCs w:val="24"/>
        </w:rPr>
        <w:t xml:space="preserve">сельсовете представлена </w:t>
      </w:r>
      <w:r>
        <w:rPr>
          <w:rFonts w:ascii="Times New Roman" w:hAnsi="Times New Roman"/>
          <w:sz w:val="24"/>
          <w:szCs w:val="24"/>
        </w:rPr>
        <w:t>стадионом</w:t>
      </w:r>
      <w:r w:rsidRPr="00851B05">
        <w:rPr>
          <w:rFonts w:ascii="Times New Roman" w:hAnsi="Times New Roman"/>
          <w:sz w:val="24"/>
          <w:szCs w:val="24"/>
        </w:rPr>
        <w:t xml:space="preserve"> при общеобразовательной школе</w:t>
      </w:r>
      <w:r>
        <w:rPr>
          <w:rFonts w:ascii="Times New Roman" w:hAnsi="Times New Roman"/>
          <w:sz w:val="24"/>
          <w:szCs w:val="24"/>
        </w:rPr>
        <w:t xml:space="preserve">. </w:t>
      </w:r>
    </w:p>
    <w:p w:rsidR="005479DF" w:rsidRPr="00851B05" w:rsidRDefault="005479DF" w:rsidP="005678EC">
      <w:pPr>
        <w:spacing w:line="240" w:lineRule="auto"/>
        <w:ind w:firstLine="709"/>
        <w:jc w:val="both"/>
        <w:rPr>
          <w:rFonts w:ascii="Times New Roman" w:hAnsi="Times New Roman"/>
          <w:sz w:val="24"/>
          <w:szCs w:val="24"/>
        </w:rPr>
      </w:pPr>
      <w:r>
        <w:rPr>
          <w:rFonts w:ascii="Times New Roman" w:hAnsi="Times New Roman"/>
          <w:sz w:val="24"/>
          <w:szCs w:val="24"/>
        </w:rPr>
        <w:t>Таблица 8</w:t>
      </w:r>
    </w:p>
    <w:p w:rsidR="005479DF" w:rsidRPr="00851B05" w:rsidRDefault="005479DF" w:rsidP="005678EC">
      <w:pPr>
        <w:spacing w:line="240" w:lineRule="auto"/>
        <w:ind w:firstLine="709"/>
        <w:jc w:val="both"/>
        <w:rPr>
          <w:rFonts w:ascii="Times New Roman" w:hAnsi="Times New Roman"/>
          <w:sz w:val="24"/>
          <w:szCs w:val="24"/>
        </w:rPr>
      </w:pPr>
      <w:r w:rsidRPr="00851B05">
        <w:rPr>
          <w:rFonts w:ascii="Times New Roman" w:hAnsi="Times New Roman"/>
          <w:sz w:val="24"/>
          <w:szCs w:val="24"/>
        </w:rPr>
        <w:t>Характеристика спортивных сооружений на территории муниципального образования</w:t>
      </w:r>
    </w:p>
    <w:tbl>
      <w:tblPr>
        <w:tblW w:w="4905" w:type="pct"/>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tblPr>
      <w:tblGrid>
        <w:gridCol w:w="7354"/>
        <w:gridCol w:w="1173"/>
        <w:gridCol w:w="679"/>
      </w:tblGrid>
      <w:tr w:rsidR="005479DF" w:rsidRPr="00851B05">
        <w:trPr>
          <w:jc w:val="center"/>
        </w:trPr>
        <w:tc>
          <w:tcPr>
            <w:tcW w:w="3994" w:type="pct"/>
            <w:tcBorders>
              <w:top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bCs/>
                <w:sz w:val="24"/>
                <w:szCs w:val="24"/>
              </w:rPr>
            </w:pPr>
            <w:r w:rsidRPr="00851B05">
              <w:rPr>
                <w:rFonts w:ascii="Times New Roman" w:hAnsi="Times New Roman"/>
                <w:bCs/>
                <w:sz w:val="24"/>
                <w:szCs w:val="24"/>
              </w:rPr>
              <w:t>Показатели</w:t>
            </w:r>
          </w:p>
        </w:tc>
        <w:tc>
          <w:tcPr>
            <w:tcW w:w="637" w:type="pct"/>
            <w:tcBorders>
              <w:top w:val="single" w:sz="8" w:space="0" w:color="000000"/>
              <w:left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bCs/>
                <w:sz w:val="24"/>
                <w:szCs w:val="24"/>
              </w:rPr>
            </w:pPr>
            <w:r w:rsidRPr="00851B05">
              <w:rPr>
                <w:rFonts w:ascii="Times New Roman" w:hAnsi="Times New Roman"/>
                <w:bCs/>
                <w:sz w:val="24"/>
                <w:szCs w:val="24"/>
              </w:rPr>
              <w:t>Ед. измерения</w:t>
            </w:r>
          </w:p>
        </w:tc>
        <w:tc>
          <w:tcPr>
            <w:tcW w:w="369" w:type="pct"/>
            <w:tcBorders>
              <w:top w:val="single" w:sz="8" w:space="0" w:color="000000"/>
              <w:left w:val="single" w:sz="8" w:space="0" w:color="000000"/>
              <w:bottom w:val="single" w:sz="8" w:space="0" w:color="000000"/>
            </w:tcBorders>
            <w:vAlign w:val="center"/>
          </w:tcPr>
          <w:p w:rsidR="005479DF" w:rsidRPr="00851B05" w:rsidRDefault="005479DF" w:rsidP="00855BFA">
            <w:pPr>
              <w:spacing w:line="312" w:lineRule="auto"/>
              <w:jc w:val="both"/>
              <w:rPr>
                <w:rFonts w:ascii="Times New Roman" w:hAnsi="Times New Roman"/>
                <w:bCs/>
                <w:sz w:val="24"/>
                <w:szCs w:val="24"/>
              </w:rPr>
            </w:pPr>
            <w:r>
              <w:rPr>
                <w:rFonts w:ascii="Times New Roman" w:hAnsi="Times New Roman"/>
                <w:bCs/>
                <w:sz w:val="24"/>
                <w:szCs w:val="24"/>
              </w:rPr>
              <w:t>2016</w:t>
            </w:r>
          </w:p>
        </w:tc>
      </w:tr>
      <w:tr w:rsidR="005479DF" w:rsidRPr="00851B05">
        <w:trPr>
          <w:jc w:val="center"/>
        </w:trPr>
        <w:tc>
          <w:tcPr>
            <w:tcW w:w="3994" w:type="pct"/>
            <w:tcBorders>
              <w:top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Число спортивных сооружений</w:t>
            </w:r>
          </w:p>
        </w:tc>
        <w:tc>
          <w:tcPr>
            <w:tcW w:w="637" w:type="pct"/>
            <w:tcBorders>
              <w:top w:val="single" w:sz="8" w:space="0" w:color="000000"/>
              <w:left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p>
        </w:tc>
        <w:tc>
          <w:tcPr>
            <w:tcW w:w="369" w:type="pct"/>
            <w:tcBorders>
              <w:top w:val="single" w:sz="8" w:space="0" w:color="000000"/>
              <w:left w:val="single" w:sz="8" w:space="0" w:color="000000"/>
              <w:bottom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p>
        </w:tc>
      </w:tr>
      <w:tr w:rsidR="005479DF" w:rsidRPr="00851B05">
        <w:trPr>
          <w:jc w:val="center"/>
        </w:trPr>
        <w:tc>
          <w:tcPr>
            <w:tcW w:w="3994" w:type="pct"/>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спортивные сооружения-всего</w:t>
            </w:r>
          </w:p>
        </w:tc>
        <w:tc>
          <w:tcPr>
            <w:tcW w:w="637" w:type="pct"/>
            <w:tcBorders>
              <w:top w:val="single" w:sz="8" w:space="0" w:color="000000"/>
              <w:left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единица</w:t>
            </w:r>
          </w:p>
        </w:tc>
        <w:tc>
          <w:tcPr>
            <w:tcW w:w="369" w:type="pct"/>
            <w:tcBorders>
              <w:top w:val="single" w:sz="8" w:space="0" w:color="000000"/>
              <w:left w:val="single" w:sz="8" w:space="0" w:color="000000"/>
              <w:bottom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Pr>
                <w:rFonts w:ascii="Times New Roman" w:hAnsi="Times New Roman"/>
                <w:sz w:val="24"/>
                <w:szCs w:val="24"/>
              </w:rPr>
              <w:t>0</w:t>
            </w:r>
          </w:p>
        </w:tc>
      </w:tr>
      <w:tr w:rsidR="005479DF" w:rsidRPr="00851B05">
        <w:trPr>
          <w:jc w:val="center"/>
        </w:trPr>
        <w:tc>
          <w:tcPr>
            <w:tcW w:w="3994" w:type="pct"/>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стадионы с трибунами</w:t>
            </w:r>
          </w:p>
        </w:tc>
        <w:tc>
          <w:tcPr>
            <w:tcW w:w="637" w:type="pct"/>
            <w:tcBorders>
              <w:top w:val="single" w:sz="8" w:space="0" w:color="000000"/>
              <w:left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единица</w:t>
            </w:r>
          </w:p>
        </w:tc>
        <w:tc>
          <w:tcPr>
            <w:tcW w:w="369" w:type="pct"/>
            <w:tcBorders>
              <w:top w:val="single" w:sz="8" w:space="0" w:color="000000"/>
              <w:left w:val="single" w:sz="8" w:space="0" w:color="000000"/>
              <w:bottom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Pr>
                <w:rFonts w:ascii="Times New Roman" w:hAnsi="Times New Roman"/>
                <w:sz w:val="24"/>
                <w:szCs w:val="24"/>
              </w:rPr>
              <w:t>1</w:t>
            </w:r>
          </w:p>
        </w:tc>
      </w:tr>
      <w:tr w:rsidR="005479DF" w:rsidRPr="00851B05">
        <w:trPr>
          <w:jc w:val="center"/>
        </w:trPr>
        <w:tc>
          <w:tcPr>
            <w:tcW w:w="3994" w:type="pct"/>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плоскостные спортивные сооружения</w:t>
            </w:r>
          </w:p>
        </w:tc>
        <w:tc>
          <w:tcPr>
            <w:tcW w:w="637" w:type="pct"/>
            <w:tcBorders>
              <w:top w:val="single" w:sz="8" w:space="0" w:color="000000"/>
              <w:left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единица</w:t>
            </w:r>
          </w:p>
        </w:tc>
        <w:tc>
          <w:tcPr>
            <w:tcW w:w="369" w:type="pct"/>
            <w:tcBorders>
              <w:top w:val="single" w:sz="8" w:space="0" w:color="000000"/>
              <w:left w:val="single" w:sz="8" w:space="0" w:color="000000"/>
              <w:bottom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Pr>
                <w:rFonts w:ascii="Times New Roman" w:hAnsi="Times New Roman"/>
                <w:sz w:val="24"/>
                <w:szCs w:val="24"/>
              </w:rPr>
              <w:t>0</w:t>
            </w:r>
          </w:p>
        </w:tc>
      </w:tr>
      <w:tr w:rsidR="005479DF" w:rsidRPr="00851B05">
        <w:trPr>
          <w:jc w:val="center"/>
        </w:trPr>
        <w:tc>
          <w:tcPr>
            <w:tcW w:w="3994" w:type="pct"/>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спортивные залы</w:t>
            </w:r>
          </w:p>
        </w:tc>
        <w:tc>
          <w:tcPr>
            <w:tcW w:w="637" w:type="pct"/>
            <w:tcBorders>
              <w:top w:val="single" w:sz="8" w:space="0" w:color="000000"/>
              <w:left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единица</w:t>
            </w:r>
          </w:p>
        </w:tc>
        <w:tc>
          <w:tcPr>
            <w:tcW w:w="369" w:type="pct"/>
            <w:tcBorders>
              <w:top w:val="single" w:sz="8" w:space="0" w:color="000000"/>
              <w:left w:val="single" w:sz="8" w:space="0" w:color="000000"/>
              <w:bottom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Pr>
                <w:rFonts w:ascii="Times New Roman" w:hAnsi="Times New Roman"/>
                <w:sz w:val="24"/>
                <w:szCs w:val="24"/>
              </w:rPr>
              <w:t>0</w:t>
            </w:r>
          </w:p>
        </w:tc>
      </w:tr>
      <w:tr w:rsidR="005479DF" w:rsidRPr="00851B05">
        <w:trPr>
          <w:jc w:val="center"/>
        </w:trPr>
        <w:tc>
          <w:tcPr>
            <w:tcW w:w="3994" w:type="pct"/>
            <w:tcBorders>
              <w:top w:val="single" w:sz="8" w:space="0" w:color="000000"/>
              <w:bottom w:val="single" w:sz="8" w:space="0" w:color="000000"/>
              <w:right w:val="single" w:sz="8" w:space="0" w:color="000000"/>
            </w:tcBorders>
            <w:tcMar>
              <w:top w:w="15" w:type="dxa"/>
              <w:left w:w="200" w:type="dxa"/>
              <w:bottom w:w="15" w:type="dxa"/>
              <w:right w:w="15" w:type="dxa"/>
            </w:tcMar>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плавательные бассейны</w:t>
            </w:r>
          </w:p>
        </w:tc>
        <w:tc>
          <w:tcPr>
            <w:tcW w:w="637" w:type="pct"/>
            <w:tcBorders>
              <w:top w:val="single" w:sz="8" w:space="0" w:color="000000"/>
              <w:left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единица</w:t>
            </w:r>
          </w:p>
        </w:tc>
        <w:tc>
          <w:tcPr>
            <w:tcW w:w="369" w:type="pct"/>
            <w:tcBorders>
              <w:top w:val="single" w:sz="8" w:space="0" w:color="000000"/>
              <w:left w:val="single" w:sz="8" w:space="0" w:color="000000"/>
              <w:bottom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0</w:t>
            </w:r>
          </w:p>
        </w:tc>
      </w:tr>
      <w:tr w:rsidR="005479DF" w:rsidRPr="00851B05">
        <w:trPr>
          <w:jc w:val="center"/>
        </w:trPr>
        <w:tc>
          <w:tcPr>
            <w:tcW w:w="3994" w:type="pct"/>
            <w:tcBorders>
              <w:top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 xml:space="preserve">Численность занимающихся </w:t>
            </w:r>
            <w:r>
              <w:rPr>
                <w:rFonts w:ascii="Times New Roman" w:hAnsi="Times New Roman"/>
                <w:sz w:val="24"/>
                <w:szCs w:val="24"/>
              </w:rPr>
              <w:t>на стадионе</w:t>
            </w:r>
          </w:p>
        </w:tc>
        <w:tc>
          <w:tcPr>
            <w:tcW w:w="637" w:type="pct"/>
            <w:tcBorders>
              <w:top w:val="single" w:sz="8" w:space="0" w:color="000000"/>
              <w:left w:val="single" w:sz="8" w:space="0" w:color="000000"/>
              <w:bottom w:val="single" w:sz="8" w:space="0" w:color="000000"/>
              <w:right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sidRPr="00851B05">
              <w:rPr>
                <w:rFonts w:ascii="Times New Roman" w:hAnsi="Times New Roman"/>
                <w:sz w:val="24"/>
                <w:szCs w:val="24"/>
              </w:rPr>
              <w:t>человек</w:t>
            </w:r>
          </w:p>
        </w:tc>
        <w:tc>
          <w:tcPr>
            <w:tcW w:w="369" w:type="pct"/>
            <w:tcBorders>
              <w:top w:val="single" w:sz="8" w:space="0" w:color="000000"/>
              <w:left w:val="single" w:sz="8" w:space="0" w:color="000000"/>
              <w:bottom w:val="single" w:sz="8" w:space="0" w:color="000000"/>
            </w:tcBorders>
            <w:vAlign w:val="center"/>
          </w:tcPr>
          <w:p w:rsidR="005479DF" w:rsidRPr="00851B05" w:rsidRDefault="005479DF" w:rsidP="00855BFA">
            <w:pPr>
              <w:spacing w:line="312" w:lineRule="auto"/>
              <w:jc w:val="both"/>
              <w:rPr>
                <w:rFonts w:ascii="Times New Roman" w:hAnsi="Times New Roman"/>
                <w:sz w:val="24"/>
                <w:szCs w:val="24"/>
              </w:rPr>
            </w:pPr>
            <w:r>
              <w:rPr>
                <w:rFonts w:ascii="Times New Roman" w:hAnsi="Times New Roman"/>
                <w:sz w:val="24"/>
                <w:szCs w:val="24"/>
              </w:rPr>
              <w:t>40</w:t>
            </w:r>
          </w:p>
        </w:tc>
      </w:tr>
    </w:tbl>
    <w:p w:rsidR="005479DF" w:rsidRPr="00851B05" w:rsidRDefault="005479DF" w:rsidP="00855BFA">
      <w:pPr>
        <w:spacing w:line="312" w:lineRule="auto"/>
        <w:ind w:firstLine="709"/>
        <w:jc w:val="both"/>
        <w:rPr>
          <w:rFonts w:ascii="Times New Roman" w:hAnsi="Times New Roman"/>
          <w:sz w:val="24"/>
          <w:szCs w:val="24"/>
        </w:rPr>
      </w:pPr>
    </w:p>
    <w:p w:rsidR="005479DF" w:rsidRPr="00851B05" w:rsidRDefault="005479DF" w:rsidP="005678EC">
      <w:pPr>
        <w:spacing w:line="240" w:lineRule="auto"/>
        <w:ind w:firstLine="709"/>
        <w:jc w:val="both"/>
        <w:rPr>
          <w:rFonts w:ascii="Times New Roman" w:hAnsi="Times New Roman"/>
          <w:color w:val="000000"/>
          <w:sz w:val="24"/>
          <w:szCs w:val="24"/>
        </w:rPr>
      </w:pPr>
      <w:r w:rsidRPr="00851B05">
        <w:rPr>
          <w:rFonts w:ascii="Times New Roman" w:hAnsi="Times New Roman"/>
          <w:color w:val="000000"/>
          <w:sz w:val="24"/>
          <w:szCs w:val="24"/>
        </w:rPr>
        <w:t>Ежегодно за сче</w:t>
      </w:r>
      <w:r>
        <w:rPr>
          <w:rFonts w:ascii="Times New Roman" w:hAnsi="Times New Roman"/>
          <w:color w:val="000000"/>
          <w:sz w:val="24"/>
          <w:szCs w:val="24"/>
        </w:rPr>
        <w:t xml:space="preserve">т средств бюджета и спонсоров </w:t>
      </w:r>
      <w:r w:rsidRPr="00851B05">
        <w:rPr>
          <w:rFonts w:ascii="Times New Roman" w:hAnsi="Times New Roman"/>
          <w:color w:val="000000"/>
          <w:sz w:val="24"/>
          <w:szCs w:val="24"/>
        </w:rPr>
        <w:t>проводятся спортивные соревнования.</w:t>
      </w:r>
    </w:p>
    <w:p w:rsidR="005479DF" w:rsidRPr="00851B05" w:rsidRDefault="005479DF" w:rsidP="005678EC">
      <w:pPr>
        <w:spacing w:line="240" w:lineRule="auto"/>
        <w:ind w:firstLine="709"/>
        <w:jc w:val="both"/>
        <w:rPr>
          <w:rFonts w:ascii="Times New Roman" w:hAnsi="Times New Roman"/>
          <w:sz w:val="24"/>
          <w:szCs w:val="24"/>
        </w:rPr>
      </w:pPr>
      <w:r w:rsidRPr="00851B05">
        <w:rPr>
          <w:rFonts w:ascii="Times New Roman" w:hAnsi="Times New Roman"/>
          <w:sz w:val="24"/>
          <w:szCs w:val="24"/>
        </w:rPr>
        <w:t>Прогнозирование развития социальной инфраструктуры опирается на анализ демографической ситуации на территории, процессов рождаемости и смертности, миграции населения, анализ структуры населения, поскольку основная цель социальной инфраструктуры - это удовлетворение потребностей населения.</w:t>
      </w:r>
    </w:p>
    <w:p w:rsidR="005479DF" w:rsidRPr="00851B05" w:rsidRDefault="005479DF" w:rsidP="005678EC">
      <w:pPr>
        <w:spacing w:line="240" w:lineRule="auto"/>
        <w:ind w:firstLine="709"/>
        <w:jc w:val="both"/>
        <w:rPr>
          <w:rFonts w:ascii="Times New Roman" w:hAnsi="Times New Roman"/>
          <w:sz w:val="24"/>
          <w:szCs w:val="24"/>
        </w:rPr>
      </w:pPr>
      <w:r w:rsidRPr="00851B05">
        <w:rPr>
          <w:rFonts w:ascii="Times New Roman" w:hAnsi="Times New Roman"/>
          <w:sz w:val="24"/>
          <w:szCs w:val="24"/>
        </w:rPr>
        <w:t xml:space="preserve">Расчет проектной численности населения произведен на основании данных администрации </w:t>
      </w:r>
      <w:r>
        <w:rPr>
          <w:rFonts w:ascii="Times New Roman" w:hAnsi="Times New Roman"/>
          <w:sz w:val="24"/>
          <w:szCs w:val="24"/>
        </w:rPr>
        <w:t>Шубинского</w:t>
      </w:r>
      <w:r w:rsidRPr="00A85003">
        <w:rPr>
          <w:rFonts w:ascii="Times New Roman" w:hAnsi="Times New Roman"/>
          <w:sz w:val="24"/>
          <w:szCs w:val="24"/>
        </w:rPr>
        <w:t xml:space="preserve"> сельсовет</w:t>
      </w:r>
      <w:r>
        <w:rPr>
          <w:rFonts w:ascii="Times New Roman" w:hAnsi="Times New Roman"/>
          <w:sz w:val="24"/>
          <w:szCs w:val="24"/>
        </w:rPr>
        <w:t>а</w:t>
      </w:r>
      <w:r w:rsidRPr="00A85003">
        <w:rPr>
          <w:rFonts w:ascii="Times New Roman" w:hAnsi="Times New Roman"/>
          <w:sz w:val="24"/>
          <w:szCs w:val="24"/>
        </w:rPr>
        <w:t xml:space="preserve"> Егорьевского района Алтайского края</w:t>
      </w:r>
      <w:r>
        <w:rPr>
          <w:rFonts w:ascii="Times New Roman" w:hAnsi="Times New Roman"/>
          <w:sz w:val="24"/>
          <w:szCs w:val="24"/>
        </w:rPr>
        <w:t>,</w:t>
      </w:r>
      <w:r w:rsidRPr="00400605">
        <w:rPr>
          <w:rFonts w:ascii="Times New Roman" w:hAnsi="Times New Roman"/>
          <w:b/>
          <w:sz w:val="24"/>
          <w:szCs w:val="24"/>
        </w:rPr>
        <w:t xml:space="preserve"> </w:t>
      </w:r>
      <w:r>
        <w:rPr>
          <w:rFonts w:ascii="Times New Roman" w:hAnsi="Times New Roman"/>
          <w:sz w:val="24"/>
          <w:szCs w:val="24"/>
        </w:rPr>
        <w:t>утвержденного генерального плана</w:t>
      </w:r>
      <w:r w:rsidRPr="00851B05">
        <w:rPr>
          <w:rFonts w:ascii="Times New Roman" w:hAnsi="Times New Roman"/>
          <w:sz w:val="24"/>
          <w:szCs w:val="24"/>
        </w:rPr>
        <w:t xml:space="preserve"> и сведений </w:t>
      </w:r>
      <w:r>
        <w:rPr>
          <w:rFonts w:ascii="Times New Roman" w:hAnsi="Times New Roman"/>
          <w:sz w:val="24"/>
          <w:szCs w:val="24"/>
        </w:rPr>
        <w:t>Алтайского</w:t>
      </w:r>
      <w:r w:rsidRPr="00851B05">
        <w:rPr>
          <w:rFonts w:ascii="Times New Roman" w:hAnsi="Times New Roman"/>
          <w:sz w:val="24"/>
          <w:szCs w:val="24"/>
        </w:rPr>
        <w:t xml:space="preserve"> краевого комитета государственной статистики. Изменение численности населения </w:t>
      </w:r>
      <w:r>
        <w:rPr>
          <w:rFonts w:ascii="Times New Roman" w:hAnsi="Times New Roman"/>
          <w:sz w:val="24"/>
          <w:szCs w:val="24"/>
        </w:rPr>
        <w:t xml:space="preserve">муниципального образования Шубинский </w:t>
      </w:r>
      <w:r w:rsidRPr="00851B05">
        <w:rPr>
          <w:rFonts w:ascii="Times New Roman" w:hAnsi="Times New Roman"/>
          <w:sz w:val="24"/>
          <w:szCs w:val="24"/>
        </w:rPr>
        <w:t xml:space="preserve"> сельсовет</w:t>
      </w:r>
      <w:r>
        <w:rPr>
          <w:rFonts w:ascii="Times New Roman" w:hAnsi="Times New Roman"/>
          <w:sz w:val="24"/>
          <w:szCs w:val="24"/>
        </w:rPr>
        <w:t xml:space="preserve"> Егорьевского района Алтайского края</w:t>
      </w:r>
      <w:r w:rsidRPr="00851B05">
        <w:rPr>
          <w:rFonts w:ascii="Times New Roman" w:hAnsi="Times New Roman"/>
          <w:sz w:val="24"/>
          <w:szCs w:val="24"/>
        </w:rPr>
        <w:t xml:space="preserve"> </w:t>
      </w:r>
      <w:r>
        <w:rPr>
          <w:rFonts w:ascii="Times New Roman" w:hAnsi="Times New Roman"/>
          <w:sz w:val="24"/>
          <w:szCs w:val="24"/>
        </w:rPr>
        <w:t>показано в таблице 9</w:t>
      </w:r>
      <w:r w:rsidRPr="00851B05">
        <w:rPr>
          <w:rFonts w:ascii="Times New Roman" w:hAnsi="Times New Roman"/>
          <w:sz w:val="24"/>
          <w:szCs w:val="24"/>
        </w:rPr>
        <w:t>.</w:t>
      </w:r>
    </w:p>
    <w:p w:rsidR="005479DF" w:rsidRDefault="005479DF" w:rsidP="00855BFA">
      <w:pPr>
        <w:spacing w:after="0" w:line="240" w:lineRule="auto"/>
        <w:jc w:val="both"/>
        <w:rPr>
          <w:rFonts w:ascii="Times New Roman" w:hAnsi="Times New Roman"/>
          <w:sz w:val="24"/>
          <w:szCs w:val="24"/>
        </w:rPr>
      </w:pPr>
      <w:r w:rsidRPr="00D02ED8">
        <w:rPr>
          <w:rFonts w:ascii="Times New Roman" w:hAnsi="Times New Roman"/>
          <w:sz w:val="24"/>
          <w:szCs w:val="24"/>
        </w:rPr>
        <w:t xml:space="preserve"> </w:t>
      </w:r>
      <w:r w:rsidRPr="00B56117">
        <w:rPr>
          <w:rFonts w:ascii="Times New Roman" w:hAnsi="Times New Roman"/>
          <w:sz w:val="24"/>
          <w:szCs w:val="24"/>
        </w:rPr>
        <w:t>Таблица</w:t>
      </w:r>
      <w:r>
        <w:rPr>
          <w:rFonts w:ascii="Times New Roman" w:hAnsi="Times New Roman"/>
          <w:sz w:val="24"/>
          <w:szCs w:val="24"/>
        </w:rPr>
        <w:t xml:space="preserve"> 9</w:t>
      </w:r>
      <w:r w:rsidRPr="00B56117">
        <w:rPr>
          <w:rFonts w:ascii="Times New Roman" w:hAnsi="Times New Roman"/>
          <w:sz w:val="24"/>
          <w:szCs w:val="24"/>
        </w:rPr>
        <w:t>.  Динамика основных демографических показателей</w:t>
      </w:r>
    </w:p>
    <w:p w:rsidR="005479DF" w:rsidRPr="00B56117" w:rsidRDefault="005479DF" w:rsidP="00855BFA">
      <w:pPr>
        <w:spacing w:after="0" w:line="240" w:lineRule="auto"/>
        <w:jc w:val="both"/>
        <w:rPr>
          <w:rFonts w:ascii="Times New Roman" w:hAnsi="Times New Roman"/>
          <w:sz w:val="24"/>
          <w:szCs w:val="24"/>
        </w:rPr>
      </w:pPr>
    </w:p>
    <w:tbl>
      <w:tblPr>
        <w:tblW w:w="5000" w:type="pct"/>
        <w:tblLook w:val="00A0"/>
      </w:tblPr>
      <w:tblGrid>
        <w:gridCol w:w="3807"/>
        <w:gridCol w:w="822"/>
        <w:gridCol w:w="822"/>
        <w:gridCol w:w="824"/>
        <w:gridCol w:w="822"/>
        <w:gridCol w:w="825"/>
        <w:gridCol w:w="823"/>
        <w:gridCol w:w="825"/>
      </w:tblGrid>
      <w:tr w:rsidR="005479DF" w:rsidRPr="00B56117" w:rsidTr="00B56117">
        <w:trPr>
          <w:trHeight w:val="283"/>
        </w:trPr>
        <w:tc>
          <w:tcPr>
            <w:tcW w:w="1035" w:type="pct"/>
            <w:tcBorders>
              <w:top w:val="single" w:sz="4" w:space="0" w:color="auto"/>
              <w:left w:val="single" w:sz="4" w:space="0" w:color="auto"/>
              <w:bottom w:val="single" w:sz="4" w:space="0" w:color="auto"/>
              <w:right w:val="single" w:sz="4" w:space="0" w:color="auto"/>
            </w:tcBorders>
            <w:noWrap/>
            <w:vAlign w:val="center"/>
          </w:tcPr>
          <w:p w:rsidR="005479DF" w:rsidRPr="00B56117" w:rsidRDefault="005479DF">
            <w:pPr>
              <w:widowControl w:val="0"/>
              <w:spacing w:line="240" w:lineRule="auto"/>
              <w:jc w:val="center"/>
              <w:rPr>
                <w:rFonts w:ascii="Times New Roman" w:hAnsi="Times New Roman"/>
                <w:sz w:val="24"/>
                <w:szCs w:val="24"/>
              </w:rPr>
            </w:pPr>
          </w:p>
        </w:tc>
        <w:tc>
          <w:tcPr>
            <w:tcW w:w="566" w:type="pct"/>
            <w:tcBorders>
              <w:top w:val="single" w:sz="4" w:space="0" w:color="auto"/>
              <w:left w:val="nil"/>
              <w:bottom w:val="single" w:sz="4" w:space="0" w:color="auto"/>
              <w:right w:val="single" w:sz="4" w:space="0" w:color="auto"/>
            </w:tcBorders>
            <w:noWrap/>
            <w:vAlign w:val="center"/>
          </w:tcPr>
          <w:p w:rsidR="005479DF" w:rsidRPr="00B56117" w:rsidRDefault="005479DF">
            <w:pPr>
              <w:widowControl w:val="0"/>
              <w:spacing w:line="240" w:lineRule="auto"/>
              <w:jc w:val="center"/>
              <w:rPr>
                <w:rFonts w:ascii="Times New Roman" w:hAnsi="Times New Roman"/>
                <w:b/>
                <w:sz w:val="24"/>
                <w:szCs w:val="24"/>
              </w:rPr>
            </w:pPr>
            <w:r w:rsidRPr="00B56117">
              <w:rPr>
                <w:rFonts w:ascii="Times New Roman" w:hAnsi="Times New Roman"/>
                <w:b/>
                <w:sz w:val="24"/>
                <w:szCs w:val="24"/>
              </w:rPr>
              <w:t>20</w:t>
            </w:r>
            <w:r>
              <w:rPr>
                <w:rFonts w:ascii="Times New Roman" w:hAnsi="Times New Roman"/>
                <w:b/>
                <w:sz w:val="24"/>
                <w:szCs w:val="24"/>
              </w:rPr>
              <w:t>10</w:t>
            </w:r>
          </w:p>
        </w:tc>
        <w:tc>
          <w:tcPr>
            <w:tcW w:w="566" w:type="pct"/>
            <w:tcBorders>
              <w:top w:val="single" w:sz="4" w:space="0" w:color="auto"/>
              <w:left w:val="nil"/>
              <w:bottom w:val="single" w:sz="4" w:space="0" w:color="auto"/>
              <w:right w:val="single" w:sz="4" w:space="0" w:color="auto"/>
            </w:tcBorders>
            <w:noWrap/>
            <w:vAlign w:val="center"/>
          </w:tcPr>
          <w:p w:rsidR="005479DF" w:rsidRPr="00B56117" w:rsidRDefault="005479DF">
            <w:pPr>
              <w:widowControl w:val="0"/>
              <w:spacing w:line="240" w:lineRule="auto"/>
              <w:jc w:val="center"/>
              <w:rPr>
                <w:rFonts w:ascii="Times New Roman" w:hAnsi="Times New Roman"/>
                <w:b/>
                <w:sz w:val="24"/>
                <w:szCs w:val="24"/>
              </w:rPr>
            </w:pPr>
            <w:r w:rsidRPr="00B56117">
              <w:rPr>
                <w:rFonts w:ascii="Times New Roman" w:hAnsi="Times New Roman"/>
                <w:b/>
                <w:sz w:val="24"/>
                <w:szCs w:val="24"/>
              </w:rPr>
              <w:t>20</w:t>
            </w:r>
            <w:r>
              <w:rPr>
                <w:rFonts w:ascii="Times New Roman" w:hAnsi="Times New Roman"/>
                <w:b/>
                <w:sz w:val="24"/>
                <w:szCs w:val="24"/>
              </w:rPr>
              <w:t>11</w:t>
            </w:r>
          </w:p>
        </w:tc>
        <w:tc>
          <w:tcPr>
            <w:tcW w:w="567" w:type="pct"/>
            <w:tcBorders>
              <w:top w:val="single" w:sz="4" w:space="0" w:color="auto"/>
              <w:left w:val="nil"/>
              <w:bottom w:val="single" w:sz="4" w:space="0" w:color="auto"/>
              <w:right w:val="single" w:sz="4" w:space="0" w:color="auto"/>
            </w:tcBorders>
            <w:noWrap/>
            <w:vAlign w:val="center"/>
          </w:tcPr>
          <w:p w:rsidR="005479DF" w:rsidRPr="00B56117" w:rsidRDefault="005479DF">
            <w:pPr>
              <w:widowControl w:val="0"/>
              <w:spacing w:line="240" w:lineRule="auto"/>
              <w:jc w:val="center"/>
              <w:rPr>
                <w:rFonts w:ascii="Times New Roman" w:hAnsi="Times New Roman"/>
                <w:b/>
                <w:sz w:val="24"/>
                <w:szCs w:val="24"/>
              </w:rPr>
            </w:pPr>
            <w:r w:rsidRPr="00B56117">
              <w:rPr>
                <w:rFonts w:ascii="Times New Roman" w:hAnsi="Times New Roman"/>
                <w:b/>
                <w:sz w:val="24"/>
                <w:szCs w:val="24"/>
              </w:rPr>
              <w:t>20</w:t>
            </w:r>
            <w:r>
              <w:rPr>
                <w:rFonts w:ascii="Times New Roman" w:hAnsi="Times New Roman"/>
                <w:b/>
                <w:sz w:val="24"/>
                <w:szCs w:val="24"/>
              </w:rPr>
              <w:t>12</w:t>
            </w:r>
          </w:p>
        </w:tc>
        <w:tc>
          <w:tcPr>
            <w:tcW w:w="566" w:type="pct"/>
            <w:tcBorders>
              <w:top w:val="single" w:sz="4" w:space="0" w:color="auto"/>
              <w:left w:val="nil"/>
              <w:bottom w:val="single" w:sz="4" w:space="0" w:color="auto"/>
              <w:right w:val="single" w:sz="4" w:space="0" w:color="auto"/>
            </w:tcBorders>
            <w:vAlign w:val="center"/>
          </w:tcPr>
          <w:p w:rsidR="005479DF" w:rsidRPr="00B56117" w:rsidRDefault="005479DF">
            <w:pPr>
              <w:widowControl w:val="0"/>
              <w:spacing w:line="240" w:lineRule="auto"/>
              <w:jc w:val="center"/>
              <w:rPr>
                <w:rFonts w:ascii="Times New Roman" w:hAnsi="Times New Roman"/>
                <w:b/>
                <w:sz w:val="24"/>
                <w:szCs w:val="24"/>
              </w:rPr>
            </w:pPr>
            <w:r w:rsidRPr="00B56117">
              <w:rPr>
                <w:rFonts w:ascii="Times New Roman" w:hAnsi="Times New Roman"/>
                <w:b/>
                <w:sz w:val="24"/>
                <w:szCs w:val="24"/>
              </w:rPr>
              <w:t>20</w:t>
            </w:r>
            <w:r>
              <w:rPr>
                <w:rFonts w:ascii="Times New Roman" w:hAnsi="Times New Roman"/>
                <w:b/>
                <w:sz w:val="24"/>
                <w:szCs w:val="24"/>
              </w:rPr>
              <w:t>13</w:t>
            </w:r>
          </w:p>
        </w:tc>
        <w:tc>
          <w:tcPr>
            <w:tcW w:w="567" w:type="pct"/>
            <w:tcBorders>
              <w:top w:val="single" w:sz="4" w:space="0" w:color="auto"/>
              <w:left w:val="nil"/>
              <w:bottom w:val="single" w:sz="4" w:space="0" w:color="auto"/>
              <w:right w:val="single" w:sz="4" w:space="0" w:color="auto"/>
            </w:tcBorders>
            <w:vAlign w:val="center"/>
          </w:tcPr>
          <w:p w:rsidR="005479DF" w:rsidRPr="00B56117" w:rsidRDefault="005479DF">
            <w:pPr>
              <w:widowControl w:val="0"/>
              <w:spacing w:line="240" w:lineRule="auto"/>
              <w:jc w:val="center"/>
              <w:rPr>
                <w:rFonts w:ascii="Times New Roman" w:hAnsi="Times New Roman"/>
                <w:b/>
                <w:sz w:val="24"/>
                <w:szCs w:val="24"/>
              </w:rPr>
            </w:pPr>
            <w:r w:rsidRPr="00B56117">
              <w:rPr>
                <w:rFonts w:ascii="Times New Roman" w:hAnsi="Times New Roman"/>
                <w:b/>
                <w:sz w:val="24"/>
                <w:szCs w:val="24"/>
              </w:rPr>
              <w:t>20</w:t>
            </w:r>
            <w:r>
              <w:rPr>
                <w:rFonts w:ascii="Times New Roman" w:hAnsi="Times New Roman"/>
                <w:b/>
                <w:sz w:val="24"/>
                <w:szCs w:val="24"/>
              </w:rPr>
              <w:t>14</w:t>
            </w:r>
          </w:p>
        </w:tc>
        <w:tc>
          <w:tcPr>
            <w:tcW w:w="566" w:type="pct"/>
            <w:tcBorders>
              <w:top w:val="single" w:sz="4" w:space="0" w:color="auto"/>
              <w:left w:val="nil"/>
              <w:bottom w:val="single" w:sz="4" w:space="0" w:color="auto"/>
              <w:right w:val="single" w:sz="4" w:space="0" w:color="auto"/>
            </w:tcBorders>
            <w:vAlign w:val="center"/>
          </w:tcPr>
          <w:p w:rsidR="005479DF" w:rsidRPr="00B56117" w:rsidRDefault="005479DF">
            <w:pPr>
              <w:widowControl w:val="0"/>
              <w:spacing w:line="240" w:lineRule="auto"/>
              <w:jc w:val="center"/>
              <w:rPr>
                <w:rFonts w:ascii="Times New Roman" w:hAnsi="Times New Roman"/>
                <w:b/>
                <w:sz w:val="24"/>
                <w:szCs w:val="24"/>
              </w:rPr>
            </w:pPr>
            <w:r w:rsidRPr="00B56117">
              <w:rPr>
                <w:rFonts w:ascii="Times New Roman" w:hAnsi="Times New Roman"/>
                <w:b/>
                <w:sz w:val="24"/>
                <w:szCs w:val="24"/>
              </w:rPr>
              <w:t>20</w:t>
            </w:r>
            <w:r>
              <w:rPr>
                <w:rFonts w:ascii="Times New Roman" w:hAnsi="Times New Roman"/>
                <w:b/>
                <w:sz w:val="24"/>
                <w:szCs w:val="24"/>
              </w:rPr>
              <w:t>15</w:t>
            </w:r>
          </w:p>
        </w:tc>
        <w:tc>
          <w:tcPr>
            <w:tcW w:w="567" w:type="pct"/>
            <w:tcBorders>
              <w:top w:val="single" w:sz="4" w:space="0" w:color="auto"/>
              <w:left w:val="nil"/>
              <w:bottom w:val="single" w:sz="4" w:space="0" w:color="auto"/>
              <w:right w:val="single" w:sz="4" w:space="0" w:color="auto"/>
            </w:tcBorders>
            <w:vAlign w:val="center"/>
          </w:tcPr>
          <w:p w:rsidR="005479DF" w:rsidRPr="00B56117" w:rsidRDefault="005479DF">
            <w:pPr>
              <w:widowControl w:val="0"/>
              <w:spacing w:line="240" w:lineRule="auto"/>
              <w:jc w:val="center"/>
              <w:rPr>
                <w:rFonts w:ascii="Times New Roman" w:hAnsi="Times New Roman"/>
                <w:b/>
                <w:sz w:val="24"/>
                <w:szCs w:val="24"/>
              </w:rPr>
            </w:pPr>
            <w:r w:rsidRPr="00B56117">
              <w:rPr>
                <w:rFonts w:ascii="Times New Roman" w:hAnsi="Times New Roman"/>
                <w:b/>
                <w:sz w:val="24"/>
                <w:szCs w:val="24"/>
              </w:rPr>
              <w:t>20</w:t>
            </w:r>
            <w:r>
              <w:rPr>
                <w:rFonts w:ascii="Times New Roman" w:hAnsi="Times New Roman"/>
                <w:b/>
                <w:sz w:val="24"/>
                <w:szCs w:val="24"/>
              </w:rPr>
              <w:t>16</w:t>
            </w:r>
          </w:p>
        </w:tc>
      </w:tr>
      <w:tr w:rsidR="005479DF" w:rsidRPr="00B56117" w:rsidTr="00B56117">
        <w:trPr>
          <w:trHeight w:val="283"/>
        </w:trPr>
        <w:tc>
          <w:tcPr>
            <w:tcW w:w="1035" w:type="pct"/>
            <w:tcBorders>
              <w:top w:val="nil"/>
              <w:left w:val="single" w:sz="4" w:space="0" w:color="auto"/>
              <w:bottom w:val="single" w:sz="4" w:space="0" w:color="auto"/>
              <w:right w:val="single" w:sz="4" w:space="0" w:color="auto"/>
            </w:tcBorders>
            <w:noWrap/>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Естественный прирост (убыль),чел</w:t>
            </w:r>
          </w:p>
        </w:tc>
        <w:tc>
          <w:tcPr>
            <w:tcW w:w="566" w:type="pct"/>
            <w:tcBorders>
              <w:top w:val="nil"/>
              <w:left w:val="nil"/>
              <w:bottom w:val="single" w:sz="4" w:space="0" w:color="auto"/>
              <w:right w:val="single" w:sz="4" w:space="0" w:color="auto"/>
            </w:tcBorders>
            <w:noWrap/>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-12</w:t>
            </w:r>
          </w:p>
        </w:tc>
        <w:tc>
          <w:tcPr>
            <w:tcW w:w="566" w:type="pct"/>
            <w:tcBorders>
              <w:top w:val="nil"/>
              <w:left w:val="nil"/>
              <w:bottom w:val="single" w:sz="4" w:space="0" w:color="auto"/>
              <w:right w:val="single" w:sz="4" w:space="0" w:color="auto"/>
            </w:tcBorders>
            <w:noWrap/>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-10</w:t>
            </w:r>
          </w:p>
        </w:tc>
        <w:tc>
          <w:tcPr>
            <w:tcW w:w="567" w:type="pct"/>
            <w:tcBorders>
              <w:top w:val="nil"/>
              <w:left w:val="nil"/>
              <w:bottom w:val="single" w:sz="4" w:space="0" w:color="auto"/>
              <w:right w:val="single" w:sz="4" w:space="0" w:color="auto"/>
            </w:tcBorders>
            <w:noWrap/>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-5</w:t>
            </w:r>
          </w:p>
        </w:tc>
        <w:tc>
          <w:tcPr>
            <w:tcW w:w="566" w:type="pct"/>
            <w:tcBorders>
              <w:top w:val="nil"/>
              <w:left w:val="nil"/>
              <w:bottom w:val="single" w:sz="4" w:space="0" w:color="auto"/>
              <w:right w:val="single" w:sz="4" w:space="0" w:color="auto"/>
            </w:tcBorders>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-5</w:t>
            </w:r>
          </w:p>
        </w:tc>
        <w:tc>
          <w:tcPr>
            <w:tcW w:w="567" w:type="pct"/>
            <w:tcBorders>
              <w:top w:val="nil"/>
              <w:left w:val="nil"/>
              <w:bottom w:val="single" w:sz="4" w:space="0" w:color="auto"/>
              <w:right w:val="single" w:sz="4" w:space="0" w:color="auto"/>
            </w:tcBorders>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-7</w:t>
            </w:r>
          </w:p>
        </w:tc>
        <w:tc>
          <w:tcPr>
            <w:tcW w:w="566" w:type="pct"/>
            <w:tcBorders>
              <w:top w:val="nil"/>
              <w:left w:val="nil"/>
              <w:bottom w:val="single" w:sz="4" w:space="0" w:color="auto"/>
              <w:right w:val="single" w:sz="4" w:space="0" w:color="auto"/>
            </w:tcBorders>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-5</w:t>
            </w:r>
          </w:p>
        </w:tc>
        <w:tc>
          <w:tcPr>
            <w:tcW w:w="567" w:type="pct"/>
            <w:tcBorders>
              <w:top w:val="nil"/>
              <w:left w:val="nil"/>
              <w:bottom w:val="single" w:sz="4" w:space="0" w:color="auto"/>
              <w:right w:val="single" w:sz="4" w:space="0" w:color="auto"/>
            </w:tcBorders>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-9</w:t>
            </w:r>
          </w:p>
        </w:tc>
      </w:tr>
      <w:tr w:rsidR="005479DF" w:rsidRPr="00B56117" w:rsidTr="00B56117">
        <w:trPr>
          <w:trHeight w:val="283"/>
        </w:trPr>
        <w:tc>
          <w:tcPr>
            <w:tcW w:w="1035" w:type="pct"/>
            <w:tcBorders>
              <w:top w:val="nil"/>
              <w:left w:val="single" w:sz="4" w:space="0" w:color="auto"/>
              <w:bottom w:val="single" w:sz="4" w:space="0" w:color="auto"/>
              <w:right w:val="single" w:sz="4" w:space="0" w:color="auto"/>
            </w:tcBorders>
            <w:noWrap/>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Миграционное сальдо,</w:t>
            </w:r>
            <w:r>
              <w:rPr>
                <w:rFonts w:ascii="Times New Roman" w:hAnsi="Times New Roman"/>
                <w:sz w:val="24"/>
                <w:szCs w:val="24"/>
              </w:rPr>
              <w:t xml:space="preserve"> </w:t>
            </w:r>
            <w:r w:rsidRPr="00B56117">
              <w:rPr>
                <w:rFonts w:ascii="Times New Roman" w:hAnsi="Times New Roman"/>
                <w:sz w:val="24"/>
                <w:szCs w:val="24"/>
              </w:rPr>
              <w:t>чел</w:t>
            </w:r>
          </w:p>
        </w:tc>
        <w:tc>
          <w:tcPr>
            <w:tcW w:w="566" w:type="pct"/>
            <w:tcBorders>
              <w:top w:val="nil"/>
              <w:left w:val="nil"/>
              <w:bottom w:val="single" w:sz="4" w:space="0" w:color="auto"/>
              <w:right w:val="single" w:sz="4" w:space="0" w:color="auto"/>
            </w:tcBorders>
            <w:noWrap/>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-4</w:t>
            </w:r>
          </w:p>
        </w:tc>
        <w:tc>
          <w:tcPr>
            <w:tcW w:w="566" w:type="pct"/>
            <w:tcBorders>
              <w:top w:val="nil"/>
              <w:left w:val="nil"/>
              <w:bottom w:val="single" w:sz="4" w:space="0" w:color="auto"/>
              <w:right w:val="single" w:sz="4" w:space="0" w:color="auto"/>
            </w:tcBorders>
            <w:noWrap/>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-20</w:t>
            </w:r>
          </w:p>
        </w:tc>
        <w:tc>
          <w:tcPr>
            <w:tcW w:w="567" w:type="pct"/>
            <w:tcBorders>
              <w:top w:val="nil"/>
              <w:left w:val="nil"/>
              <w:bottom w:val="single" w:sz="4" w:space="0" w:color="auto"/>
              <w:right w:val="single" w:sz="4" w:space="0" w:color="auto"/>
            </w:tcBorders>
            <w:noWrap/>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5</w:t>
            </w:r>
          </w:p>
        </w:tc>
        <w:tc>
          <w:tcPr>
            <w:tcW w:w="566" w:type="pct"/>
            <w:tcBorders>
              <w:top w:val="nil"/>
              <w:left w:val="nil"/>
              <w:bottom w:val="single" w:sz="4" w:space="0" w:color="auto"/>
              <w:right w:val="single" w:sz="4" w:space="0" w:color="auto"/>
            </w:tcBorders>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-21</w:t>
            </w:r>
          </w:p>
        </w:tc>
        <w:tc>
          <w:tcPr>
            <w:tcW w:w="567" w:type="pct"/>
            <w:tcBorders>
              <w:top w:val="nil"/>
              <w:left w:val="nil"/>
              <w:bottom w:val="single" w:sz="4" w:space="0" w:color="auto"/>
              <w:right w:val="single" w:sz="4" w:space="0" w:color="auto"/>
            </w:tcBorders>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1</w:t>
            </w:r>
          </w:p>
        </w:tc>
        <w:tc>
          <w:tcPr>
            <w:tcW w:w="566" w:type="pct"/>
            <w:tcBorders>
              <w:top w:val="nil"/>
              <w:left w:val="nil"/>
              <w:bottom w:val="single" w:sz="4" w:space="0" w:color="auto"/>
              <w:right w:val="single" w:sz="4" w:space="0" w:color="auto"/>
            </w:tcBorders>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7</w:t>
            </w:r>
          </w:p>
        </w:tc>
        <w:tc>
          <w:tcPr>
            <w:tcW w:w="567" w:type="pct"/>
            <w:tcBorders>
              <w:top w:val="nil"/>
              <w:left w:val="nil"/>
              <w:bottom w:val="single" w:sz="4" w:space="0" w:color="auto"/>
              <w:right w:val="single" w:sz="4" w:space="0" w:color="auto"/>
            </w:tcBorders>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-29</w:t>
            </w:r>
          </w:p>
        </w:tc>
      </w:tr>
      <w:tr w:rsidR="005479DF" w:rsidRPr="00B56117" w:rsidTr="00B56117">
        <w:trPr>
          <w:trHeight w:val="283"/>
        </w:trPr>
        <w:tc>
          <w:tcPr>
            <w:tcW w:w="1035" w:type="pct"/>
            <w:tcBorders>
              <w:top w:val="nil"/>
              <w:left w:val="single" w:sz="4" w:space="0" w:color="auto"/>
              <w:bottom w:val="single" w:sz="4" w:space="0" w:color="auto"/>
              <w:right w:val="single" w:sz="4" w:space="0" w:color="auto"/>
            </w:tcBorders>
            <w:noWrap/>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Прирост/Убыль,</w:t>
            </w:r>
            <w:r>
              <w:rPr>
                <w:rFonts w:ascii="Times New Roman" w:hAnsi="Times New Roman"/>
                <w:sz w:val="24"/>
                <w:szCs w:val="24"/>
              </w:rPr>
              <w:t xml:space="preserve"> </w:t>
            </w:r>
            <w:r w:rsidRPr="00B56117">
              <w:rPr>
                <w:rFonts w:ascii="Times New Roman" w:hAnsi="Times New Roman"/>
                <w:sz w:val="24"/>
                <w:szCs w:val="24"/>
              </w:rPr>
              <w:t>чел</w:t>
            </w:r>
          </w:p>
        </w:tc>
        <w:tc>
          <w:tcPr>
            <w:tcW w:w="566" w:type="pct"/>
            <w:tcBorders>
              <w:top w:val="nil"/>
              <w:left w:val="nil"/>
              <w:bottom w:val="single" w:sz="4" w:space="0" w:color="auto"/>
              <w:right w:val="single" w:sz="4" w:space="0" w:color="auto"/>
            </w:tcBorders>
            <w:noWrap/>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-16</w:t>
            </w:r>
          </w:p>
        </w:tc>
        <w:tc>
          <w:tcPr>
            <w:tcW w:w="566" w:type="pct"/>
            <w:tcBorders>
              <w:top w:val="nil"/>
              <w:left w:val="nil"/>
              <w:bottom w:val="single" w:sz="4" w:space="0" w:color="auto"/>
              <w:right w:val="single" w:sz="4" w:space="0" w:color="auto"/>
            </w:tcBorders>
            <w:noWrap/>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-30</w:t>
            </w:r>
          </w:p>
        </w:tc>
        <w:tc>
          <w:tcPr>
            <w:tcW w:w="567" w:type="pct"/>
            <w:tcBorders>
              <w:top w:val="nil"/>
              <w:left w:val="nil"/>
              <w:bottom w:val="single" w:sz="4" w:space="0" w:color="auto"/>
              <w:right w:val="single" w:sz="4" w:space="0" w:color="auto"/>
            </w:tcBorders>
            <w:noWrap/>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0</w:t>
            </w:r>
          </w:p>
        </w:tc>
        <w:tc>
          <w:tcPr>
            <w:tcW w:w="566" w:type="pct"/>
            <w:tcBorders>
              <w:top w:val="nil"/>
              <w:left w:val="nil"/>
              <w:bottom w:val="single" w:sz="4" w:space="0" w:color="auto"/>
              <w:right w:val="single" w:sz="4" w:space="0" w:color="auto"/>
            </w:tcBorders>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-26</w:t>
            </w:r>
          </w:p>
        </w:tc>
        <w:tc>
          <w:tcPr>
            <w:tcW w:w="567" w:type="pct"/>
            <w:tcBorders>
              <w:top w:val="nil"/>
              <w:left w:val="nil"/>
              <w:bottom w:val="single" w:sz="4" w:space="0" w:color="auto"/>
              <w:right w:val="single" w:sz="4" w:space="0" w:color="auto"/>
            </w:tcBorders>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-6</w:t>
            </w:r>
          </w:p>
        </w:tc>
        <w:tc>
          <w:tcPr>
            <w:tcW w:w="566" w:type="pct"/>
            <w:tcBorders>
              <w:top w:val="nil"/>
              <w:left w:val="nil"/>
              <w:bottom w:val="single" w:sz="4" w:space="0" w:color="auto"/>
              <w:right w:val="single" w:sz="4" w:space="0" w:color="auto"/>
            </w:tcBorders>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2</w:t>
            </w:r>
          </w:p>
        </w:tc>
        <w:tc>
          <w:tcPr>
            <w:tcW w:w="567" w:type="pct"/>
            <w:tcBorders>
              <w:top w:val="nil"/>
              <w:left w:val="nil"/>
              <w:bottom w:val="single" w:sz="4" w:space="0" w:color="auto"/>
              <w:right w:val="single" w:sz="4" w:space="0" w:color="auto"/>
            </w:tcBorders>
            <w:vAlign w:val="center"/>
          </w:tcPr>
          <w:p w:rsidR="005479DF" w:rsidRPr="00B56117" w:rsidRDefault="005479DF">
            <w:pPr>
              <w:widowControl w:val="0"/>
              <w:spacing w:line="240" w:lineRule="auto"/>
              <w:jc w:val="center"/>
              <w:rPr>
                <w:rFonts w:ascii="Times New Roman" w:hAnsi="Times New Roman"/>
                <w:sz w:val="24"/>
                <w:szCs w:val="24"/>
              </w:rPr>
            </w:pPr>
            <w:r w:rsidRPr="00B56117">
              <w:rPr>
                <w:rFonts w:ascii="Times New Roman" w:hAnsi="Times New Roman"/>
                <w:sz w:val="24"/>
                <w:szCs w:val="24"/>
              </w:rPr>
              <w:t>-38</w:t>
            </w:r>
          </w:p>
        </w:tc>
      </w:tr>
    </w:tbl>
    <w:p w:rsidR="005479DF" w:rsidRPr="00B56117" w:rsidRDefault="005479DF" w:rsidP="005678EC">
      <w:pPr>
        <w:widowControl w:val="0"/>
        <w:spacing w:line="240" w:lineRule="auto"/>
        <w:rPr>
          <w:rFonts w:ascii="Times New Roman" w:hAnsi="Times New Roman"/>
          <w:sz w:val="24"/>
          <w:szCs w:val="24"/>
        </w:rPr>
      </w:pPr>
    </w:p>
    <w:p w:rsidR="005479DF" w:rsidRPr="00D02ED8" w:rsidRDefault="005479DF" w:rsidP="005678EC">
      <w:pPr>
        <w:widowControl w:val="0"/>
        <w:spacing w:line="240" w:lineRule="auto"/>
        <w:jc w:val="both"/>
        <w:rPr>
          <w:rFonts w:ascii="Times New Roman" w:hAnsi="Times New Roman"/>
          <w:sz w:val="24"/>
          <w:szCs w:val="24"/>
        </w:rPr>
      </w:pPr>
      <w:r w:rsidRPr="00B56117">
        <w:rPr>
          <w:rFonts w:ascii="Times New Roman" w:hAnsi="Times New Roman"/>
          <w:sz w:val="24"/>
          <w:szCs w:val="24"/>
        </w:rPr>
        <w:t>В период 20</w:t>
      </w:r>
      <w:r>
        <w:rPr>
          <w:rFonts w:ascii="Times New Roman" w:hAnsi="Times New Roman"/>
          <w:sz w:val="24"/>
          <w:szCs w:val="24"/>
        </w:rPr>
        <w:t>10-2016</w:t>
      </w:r>
      <w:r w:rsidRPr="00B56117">
        <w:rPr>
          <w:rFonts w:ascii="Times New Roman" w:hAnsi="Times New Roman"/>
          <w:sz w:val="24"/>
          <w:szCs w:val="24"/>
        </w:rPr>
        <w:t xml:space="preserve"> г.г. демографическая ситуация характеризуется естественной убылью населения. Рождающееся поколение не восполняет поколения своих родителей, происходит интенсивный процесс старения населения. Обострение демографической ситуации также связано с ростом преждевременной смертности и падением средней продолжительности жизни. Миграционный прирост имеет отрицательные значения. Естественная убыль населения не компенсируется миграционным приростом.</w:t>
      </w:r>
    </w:p>
    <w:p w:rsidR="005479DF" w:rsidRPr="00D02ED8" w:rsidRDefault="005479DF" w:rsidP="00855BFA">
      <w:pPr>
        <w:spacing w:after="0" w:line="240" w:lineRule="auto"/>
        <w:jc w:val="both"/>
        <w:rPr>
          <w:rFonts w:ascii="Times New Roman" w:hAnsi="Times New Roman"/>
          <w:sz w:val="24"/>
          <w:szCs w:val="24"/>
        </w:rPr>
      </w:pPr>
      <w:r w:rsidRPr="00D02ED8">
        <w:rPr>
          <w:rFonts w:ascii="Times New Roman" w:hAnsi="Times New Roman"/>
          <w:sz w:val="24"/>
          <w:szCs w:val="24"/>
        </w:rPr>
        <w:t xml:space="preserve">Общая площадь жилищного фонда составляет порядка </w:t>
      </w:r>
      <w:r>
        <w:rPr>
          <w:rFonts w:ascii="Times New Roman" w:hAnsi="Times New Roman"/>
          <w:sz w:val="24"/>
          <w:szCs w:val="24"/>
        </w:rPr>
        <w:t>13871</w:t>
      </w:r>
      <w:r w:rsidRPr="00D02ED8">
        <w:rPr>
          <w:rFonts w:ascii="Times New Roman" w:hAnsi="Times New Roman"/>
          <w:sz w:val="24"/>
          <w:szCs w:val="24"/>
        </w:rPr>
        <w:t xml:space="preserve"> кв.м. Средняя обеспеченность общей площадью составляет в с. </w:t>
      </w:r>
      <w:r>
        <w:rPr>
          <w:rFonts w:ascii="Times New Roman" w:hAnsi="Times New Roman"/>
          <w:sz w:val="24"/>
          <w:szCs w:val="24"/>
        </w:rPr>
        <w:t>Шубинка</w:t>
      </w:r>
      <w:r w:rsidRPr="00D02ED8">
        <w:rPr>
          <w:rFonts w:ascii="Times New Roman" w:hAnsi="Times New Roman"/>
          <w:sz w:val="24"/>
          <w:szCs w:val="24"/>
        </w:rPr>
        <w:t xml:space="preserve"> – </w:t>
      </w:r>
      <w:r>
        <w:rPr>
          <w:rFonts w:ascii="Times New Roman" w:hAnsi="Times New Roman"/>
          <w:sz w:val="24"/>
          <w:szCs w:val="24"/>
        </w:rPr>
        <w:t>21</w:t>
      </w:r>
      <w:r w:rsidRPr="00D02ED8">
        <w:rPr>
          <w:rFonts w:ascii="Times New Roman" w:hAnsi="Times New Roman"/>
          <w:sz w:val="24"/>
          <w:szCs w:val="24"/>
        </w:rPr>
        <w:t xml:space="preserve"> кв.м. на 1 человека</w:t>
      </w:r>
      <w:r>
        <w:rPr>
          <w:rFonts w:ascii="Times New Roman" w:hAnsi="Times New Roman"/>
          <w:sz w:val="24"/>
          <w:szCs w:val="24"/>
        </w:rPr>
        <w:t>.</w:t>
      </w:r>
      <w:r w:rsidRPr="00D02ED8">
        <w:rPr>
          <w:rFonts w:ascii="Times New Roman" w:hAnsi="Times New Roman"/>
          <w:sz w:val="24"/>
          <w:szCs w:val="24"/>
        </w:rPr>
        <w:t xml:space="preserve"> </w:t>
      </w:r>
      <w:r>
        <w:rPr>
          <w:rFonts w:ascii="Times New Roman" w:hAnsi="Times New Roman"/>
          <w:sz w:val="24"/>
          <w:szCs w:val="24"/>
        </w:rPr>
        <w:t>В селе Шубинка Егорьевского района Алтайского края с</w:t>
      </w:r>
      <w:r w:rsidRPr="00FB0938">
        <w:rPr>
          <w:rFonts w:ascii="Times New Roman" w:hAnsi="Times New Roman"/>
          <w:sz w:val="24"/>
          <w:szCs w:val="24"/>
        </w:rPr>
        <w:t>у</w:t>
      </w:r>
      <w:r w:rsidRPr="00D02ED8">
        <w:rPr>
          <w:rFonts w:ascii="Times New Roman" w:hAnsi="Times New Roman"/>
          <w:sz w:val="24"/>
          <w:szCs w:val="24"/>
        </w:rPr>
        <w:t>ществующий жилой фонд представлен домами усадебного типа (</w:t>
      </w:r>
      <w:r>
        <w:rPr>
          <w:rFonts w:ascii="Times New Roman" w:hAnsi="Times New Roman"/>
          <w:sz w:val="24"/>
          <w:szCs w:val="24"/>
        </w:rPr>
        <w:t>100</w:t>
      </w:r>
      <w:r w:rsidRPr="00D02ED8">
        <w:rPr>
          <w:rFonts w:ascii="Times New Roman" w:hAnsi="Times New Roman"/>
          <w:sz w:val="24"/>
          <w:szCs w:val="24"/>
        </w:rPr>
        <w:t>%)</w:t>
      </w:r>
      <w:r>
        <w:rPr>
          <w:rFonts w:ascii="Times New Roman" w:hAnsi="Times New Roman"/>
          <w:sz w:val="24"/>
          <w:szCs w:val="24"/>
        </w:rPr>
        <w:t>.</w:t>
      </w:r>
      <w:r w:rsidRPr="00D02ED8">
        <w:rPr>
          <w:rFonts w:ascii="Times New Roman" w:hAnsi="Times New Roman"/>
          <w:sz w:val="24"/>
          <w:szCs w:val="24"/>
        </w:rPr>
        <w:t>Согласно СанПиН 2.2.1/2.1.1200-03 «Санитарно-защитные зоны и санитарная класс</w:t>
      </w:r>
      <w:r w:rsidRPr="00D02ED8">
        <w:rPr>
          <w:rFonts w:ascii="Times New Roman" w:hAnsi="Times New Roman"/>
          <w:sz w:val="24"/>
          <w:szCs w:val="24"/>
        </w:rPr>
        <w:t>и</w:t>
      </w:r>
      <w:r w:rsidRPr="00D02ED8">
        <w:rPr>
          <w:rFonts w:ascii="Times New Roman" w:hAnsi="Times New Roman"/>
          <w:sz w:val="24"/>
          <w:szCs w:val="24"/>
        </w:rPr>
        <w:t>фикация предприятий, сооружений и иных объектов» размещение жилья в санитарно-защитных зонах (СЗЗ) не допускается. Жилая застройка не попадает в санитарно-защитные зоны объектов специального назначения и промпредприятий.</w:t>
      </w:r>
    </w:p>
    <w:p w:rsidR="005479DF" w:rsidRPr="00851B05" w:rsidRDefault="005479DF" w:rsidP="005678EC">
      <w:pPr>
        <w:spacing w:after="0" w:line="240" w:lineRule="auto"/>
        <w:ind w:firstLine="709"/>
        <w:jc w:val="both"/>
        <w:rPr>
          <w:rFonts w:ascii="Times New Roman" w:hAnsi="Times New Roman"/>
          <w:color w:val="000000"/>
          <w:sz w:val="24"/>
          <w:szCs w:val="24"/>
        </w:rPr>
      </w:pPr>
      <w:r w:rsidRPr="00851B05">
        <w:rPr>
          <w:rFonts w:ascii="Times New Roman" w:hAnsi="Times New Roman"/>
          <w:color w:val="000000"/>
          <w:sz w:val="24"/>
          <w:szCs w:val="24"/>
        </w:rPr>
        <w:t xml:space="preserve">В основу организации жилой зоны положена сложившаяся планировочная структура жилых кварталов, в основном с усадебной застройкой с различными по площади приусадебными участками. Выделение резервных территорий для нового строительства   предусмотрено в сложившихся кварталах за счет застройки свободных участков. </w:t>
      </w:r>
    </w:p>
    <w:p w:rsidR="005479DF" w:rsidRDefault="005479DF" w:rsidP="005678EC">
      <w:pPr>
        <w:spacing w:after="0" w:line="240" w:lineRule="auto"/>
        <w:ind w:firstLine="709"/>
        <w:jc w:val="both"/>
        <w:rPr>
          <w:rFonts w:ascii="Times New Roman" w:hAnsi="Times New Roman"/>
          <w:color w:val="000000"/>
          <w:sz w:val="24"/>
          <w:szCs w:val="24"/>
        </w:rPr>
      </w:pPr>
      <w:r w:rsidRPr="00851B05">
        <w:rPr>
          <w:rFonts w:ascii="Times New Roman" w:hAnsi="Times New Roman"/>
          <w:color w:val="000000"/>
          <w:sz w:val="24"/>
          <w:szCs w:val="24"/>
        </w:rPr>
        <w:t>Резервные территории для жилой застройки на перспективный срок пред</w:t>
      </w:r>
      <w:r>
        <w:rPr>
          <w:rFonts w:ascii="Times New Roman" w:hAnsi="Times New Roman"/>
          <w:color w:val="000000"/>
          <w:sz w:val="24"/>
          <w:szCs w:val="24"/>
        </w:rPr>
        <w:t>усмотрены также в границах населенного пункта.</w:t>
      </w:r>
      <w:r w:rsidRPr="00851B05">
        <w:rPr>
          <w:rFonts w:ascii="Times New Roman" w:hAnsi="Times New Roman"/>
          <w:color w:val="000000"/>
          <w:sz w:val="24"/>
          <w:szCs w:val="24"/>
        </w:rPr>
        <w:t xml:space="preserve"> </w:t>
      </w:r>
    </w:p>
    <w:p w:rsidR="005479DF" w:rsidRPr="0057471F" w:rsidRDefault="005479DF" w:rsidP="005678EC">
      <w:pPr>
        <w:spacing w:after="0" w:line="240" w:lineRule="auto"/>
        <w:ind w:firstLine="709"/>
        <w:jc w:val="both"/>
        <w:rPr>
          <w:rFonts w:ascii="Times New Roman" w:hAnsi="Times New Roman"/>
          <w:color w:val="000000"/>
          <w:sz w:val="24"/>
          <w:szCs w:val="24"/>
        </w:rPr>
      </w:pPr>
    </w:p>
    <w:p w:rsidR="005479DF" w:rsidRPr="00851B05" w:rsidRDefault="005479DF" w:rsidP="005678EC">
      <w:pPr>
        <w:spacing w:line="240" w:lineRule="auto"/>
        <w:ind w:firstLine="709"/>
        <w:jc w:val="both"/>
        <w:rPr>
          <w:rFonts w:ascii="Times New Roman" w:hAnsi="Times New Roman"/>
          <w:sz w:val="24"/>
          <w:szCs w:val="24"/>
        </w:rPr>
      </w:pPr>
      <w:r w:rsidRPr="00851B05">
        <w:rPr>
          <w:rFonts w:ascii="Times New Roman" w:hAnsi="Times New Roman"/>
          <w:sz w:val="24"/>
          <w:szCs w:val="24"/>
        </w:rPr>
        <w:t>Структура населения по возрастному составу, на расчетный срок, принята в соответствии с фактическим пол</w:t>
      </w:r>
      <w:r>
        <w:rPr>
          <w:rFonts w:ascii="Times New Roman" w:hAnsi="Times New Roman"/>
          <w:sz w:val="24"/>
          <w:szCs w:val="24"/>
        </w:rPr>
        <w:t>ожением представлена в таблице 12.</w:t>
      </w:r>
    </w:p>
    <w:p w:rsidR="005479DF" w:rsidRPr="00FA744E" w:rsidRDefault="005479DF" w:rsidP="005678EC">
      <w:pPr>
        <w:spacing w:line="240" w:lineRule="auto"/>
        <w:jc w:val="both"/>
        <w:rPr>
          <w:rFonts w:ascii="Times New Roman" w:hAnsi="Times New Roman"/>
          <w:sz w:val="24"/>
          <w:szCs w:val="24"/>
        </w:rPr>
      </w:pPr>
      <w:r>
        <w:rPr>
          <w:rFonts w:ascii="Times New Roman" w:hAnsi="Times New Roman"/>
          <w:sz w:val="24"/>
          <w:szCs w:val="24"/>
        </w:rPr>
        <w:t xml:space="preserve"> Таблица </w:t>
      </w:r>
      <w:r w:rsidRPr="00FA744E">
        <w:rPr>
          <w:rFonts w:ascii="Times New Roman" w:hAnsi="Times New Roman"/>
          <w:sz w:val="24"/>
          <w:szCs w:val="24"/>
        </w:rPr>
        <w:t>1</w:t>
      </w:r>
      <w:r>
        <w:rPr>
          <w:rFonts w:ascii="Times New Roman" w:hAnsi="Times New Roman"/>
          <w:sz w:val="24"/>
          <w:szCs w:val="24"/>
        </w:rPr>
        <w:t>0</w:t>
      </w:r>
      <w:r w:rsidRPr="00FA744E">
        <w:rPr>
          <w:rFonts w:ascii="Times New Roman" w:hAnsi="Times New Roman"/>
          <w:sz w:val="24"/>
          <w:szCs w:val="24"/>
        </w:rPr>
        <w:t xml:space="preserve">. Структура населения по возрастному составу, прогноз </w:t>
      </w:r>
    </w:p>
    <w:tbl>
      <w:tblPr>
        <w:tblW w:w="5000" w:type="pct"/>
        <w:tblCellMar>
          <w:left w:w="0" w:type="dxa"/>
          <w:right w:w="0" w:type="dxa"/>
        </w:tblCellMar>
        <w:tblLook w:val="00A0"/>
      </w:tblPr>
      <w:tblGrid>
        <w:gridCol w:w="2554"/>
        <w:gridCol w:w="1268"/>
        <w:gridCol w:w="1359"/>
        <w:gridCol w:w="1361"/>
        <w:gridCol w:w="1417"/>
        <w:gridCol w:w="1415"/>
      </w:tblGrid>
      <w:tr w:rsidR="005479DF" w:rsidRPr="00FA744E" w:rsidTr="00FA744E">
        <w:trPr>
          <w:trHeight w:val="20"/>
        </w:trPr>
        <w:tc>
          <w:tcPr>
            <w:tcW w:w="1362" w:type="pct"/>
            <w:vMerge w:val="restart"/>
            <w:tcBorders>
              <w:top w:val="single" w:sz="8" w:space="0" w:color="auto"/>
              <w:left w:val="single" w:sz="8" w:space="0" w:color="auto"/>
              <w:bottom w:val="single" w:sz="8" w:space="0" w:color="000000"/>
              <w:right w:val="single" w:sz="8" w:space="0" w:color="auto"/>
            </w:tcBorders>
            <w:vAlign w:val="center"/>
          </w:tcPr>
          <w:p w:rsidR="005479DF" w:rsidRPr="0005735F" w:rsidRDefault="005479DF">
            <w:pPr>
              <w:widowControl w:val="0"/>
              <w:spacing w:line="240" w:lineRule="auto"/>
              <w:jc w:val="center"/>
              <w:rPr>
                <w:rFonts w:ascii="Times New Roman" w:hAnsi="Times New Roman"/>
                <w:bCs/>
                <w:sz w:val="24"/>
                <w:szCs w:val="24"/>
              </w:rPr>
            </w:pPr>
            <w:r w:rsidRPr="0005735F">
              <w:rPr>
                <w:rFonts w:ascii="Times New Roman" w:hAnsi="Times New Roman"/>
                <w:bCs/>
                <w:sz w:val="24"/>
                <w:szCs w:val="24"/>
              </w:rPr>
              <w:t>Возрастные группы</w:t>
            </w:r>
          </w:p>
        </w:tc>
        <w:tc>
          <w:tcPr>
            <w:tcW w:w="676" w:type="pct"/>
            <w:vMerge w:val="restart"/>
            <w:tcBorders>
              <w:top w:val="single" w:sz="8" w:space="0" w:color="auto"/>
              <w:left w:val="single" w:sz="8" w:space="0" w:color="auto"/>
              <w:bottom w:val="single" w:sz="8" w:space="0" w:color="000000"/>
              <w:right w:val="single" w:sz="8" w:space="0" w:color="auto"/>
            </w:tcBorders>
            <w:vAlign w:val="center"/>
          </w:tcPr>
          <w:p w:rsidR="005479DF" w:rsidRPr="0005735F" w:rsidRDefault="005479DF">
            <w:pPr>
              <w:widowControl w:val="0"/>
              <w:spacing w:line="240" w:lineRule="auto"/>
              <w:jc w:val="center"/>
              <w:rPr>
                <w:rFonts w:ascii="Times New Roman" w:hAnsi="Times New Roman"/>
                <w:bCs/>
                <w:sz w:val="24"/>
                <w:szCs w:val="24"/>
              </w:rPr>
            </w:pPr>
            <w:r w:rsidRPr="0005735F">
              <w:rPr>
                <w:rFonts w:ascii="Times New Roman" w:hAnsi="Times New Roman"/>
                <w:bCs/>
                <w:sz w:val="24"/>
                <w:szCs w:val="24"/>
              </w:rPr>
              <w:t>Начало 2014 г.</w:t>
            </w:r>
          </w:p>
        </w:tc>
        <w:tc>
          <w:tcPr>
            <w:tcW w:w="1451" w:type="pct"/>
            <w:gridSpan w:val="2"/>
            <w:tcBorders>
              <w:top w:val="single" w:sz="8" w:space="0" w:color="auto"/>
              <w:left w:val="nil"/>
              <w:bottom w:val="single" w:sz="8" w:space="0" w:color="auto"/>
              <w:right w:val="single" w:sz="8" w:space="0" w:color="000000"/>
            </w:tcBorders>
            <w:vAlign w:val="center"/>
          </w:tcPr>
          <w:p w:rsidR="005479DF" w:rsidRPr="0005735F" w:rsidRDefault="005479DF">
            <w:pPr>
              <w:widowControl w:val="0"/>
              <w:spacing w:line="240" w:lineRule="auto"/>
              <w:jc w:val="center"/>
              <w:rPr>
                <w:rFonts w:ascii="Times New Roman" w:hAnsi="Times New Roman"/>
                <w:bCs/>
                <w:sz w:val="24"/>
                <w:szCs w:val="24"/>
              </w:rPr>
            </w:pPr>
            <w:r w:rsidRPr="0005735F">
              <w:rPr>
                <w:rFonts w:ascii="Times New Roman" w:hAnsi="Times New Roman"/>
                <w:bCs/>
                <w:sz w:val="24"/>
                <w:szCs w:val="24"/>
              </w:rPr>
              <w:t>Конец 2020 г.</w:t>
            </w:r>
          </w:p>
        </w:tc>
        <w:tc>
          <w:tcPr>
            <w:tcW w:w="1512" w:type="pct"/>
            <w:gridSpan w:val="2"/>
            <w:tcBorders>
              <w:top w:val="single" w:sz="8" w:space="0" w:color="auto"/>
              <w:left w:val="nil"/>
              <w:bottom w:val="single" w:sz="8" w:space="0" w:color="auto"/>
              <w:right w:val="single" w:sz="8" w:space="0" w:color="000000"/>
            </w:tcBorders>
            <w:vAlign w:val="center"/>
          </w:tcPr>
          <w:p w:rsidR="005479DF" w:rsidRPr="0005735F" w:rsidRDefault="005479DF">
            <w:pPr>
              <w:widowControl w:val="0"/>
              <w:spacing w:line="240" w:lineRule="auto"/>
              <w:jc w:val="center"/>
              <w:rPr>
                <w:rFonts w:ascii="Times New Roman" w:hAnsi="Times New Roman"/>
                <w:bCs/>
                <w:sz w:val="24"/>
                <w:szCs w:val="24"/>
              </w:rPr>
            </w:pPr>
            <w:r w:rsidRPr="0005735F">
              <w:rPr>
                <w:rFonts w:ascii="Times New Roman" w:hAnsi="Times New Roman"/>
                <w:bCs/>
                <w:sz w:val="24"/>
                <w:szCs w:val="24"/>
              </w:rPr>
              <w:t>Конец 2034 г.</w:t>
            </w:r>
          </w:p>
        </w:tc>
      </w:tr>
      <w:tr w:rsidR="005479DF" w:rsidRPr="00FA744E" w:rsidTr="00FA744E">
        <w:trPr>
          <w:trHeight w:val="20"/>
        </w:trPr>
        <w:tc>
          <w:tcPr>
            <w:tcW w:w="0" w:type="auto"/>
            <w:vMerge/>
            <w:tcBorders>
              <w:top w:val="single" w:sz="8" w:space="0" w:color="auto"/>
              <w:left w:val="single" w:sz="8" w:space="0" w:color="auto"/>
              <w:bottom w:val="single" w:sz="8" w:space="0" w:color="000000"/>
              <w:right w:val="single" w:sz="8" w:space="0" w:color="auto"/>
            </w:tcBorders>
            <w:vAlign w:val="center"/>
          </w:tcPr>
          <w:p w:rsidR="005479DF" w:rsidRPr="0005735F" w:rsidRDefault="005479DF">
            <w:pPr>
              <w:spacing w:after="0" w:line="240" w:lineRule="auto"/>
              <w:rPr>
                <w:rFonts w:ascii="Times New Roman" w:hAnsi="Times New Roman"/>
                <w:bCs/>
                <w:sz w:val="24"/>
                <w:szCs w:val="24"/>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5479DF" w:rsidRPr="0005735F" w:rsidRDefault="005479DF">
            <w:pPr>
              <w:spacing w:after="0" w:line="240" w:lineRule="auto"/>
              <w:rPr>
                <w:rFonts w:ascii="Times New Roman" w:hAnsi="Times New Roman"/>
                <w:bCs/>
                <w:sz w:val="24"/>
                <w:szCs w:val="24"/>
              </w:rPr>
            </w:pPr>
          </w:p>
        </w:tc>
        <w:tc>
          <w:tcPr>
            <w:tcW w:w="725" w:type="pct"/>
            <w:tcBorders>
              <w:top w:val="single" w:sz="4" w:space="0" w:color="auto"/>
              <w:left w:val="single" w:sz="4" w:space="0" w:color="auto"/>
              <w:bottom w:val="single" w:sz="4" w:space="0" w:color="auto"/>
              <w:right w:val="single" w:sz="4" w:space="0" w:color="auto"/>
            </w:tcBorders>
            <w:vAlign w:val="center"/>
          </w:tcPr>
          <w:p w:rsidR="005479DF" w:rsidRPr="0005735F" w:rsidRDefault="005479DF">
            <w:pPr>
              <w:widowControl w:val="0"/>
              <w:spacing w:line="240" w:lineRule="auto"/>
              <w:jc w:val="center"/>
              <w:rPr>
                <w:rFonts w:ascii="Times New Roman" w:hAnsi="Times New Roman"/>
                <w:bCs/>
                <w:sz w:val="24"/>
                <w:szCs w:val="24"/>
              </w:rPr>
            </w:pPr>
            <w:r w:rsidRPr="0005735F">
              <w:rPr>
                <w:rFonts w:ascii="Times New Roman" w:hAnsi="Times New Roman"/>
                <w:bCs/>
                <w:sz w:val="24"/>
                <w:szCs w:val="24"/>
              </w:rPr>
              <w:t>человек</w:t>
            </w:r>
          </w:p>
        </w:tc>
        <w:tc>
          <w:tcPr>
            <w:tcW w:w="726" w:type="pct"/>
            <w:tcBorders>
              <w:top w:val="single" w:sz="4" w:space="0" w:color="auto"/>
              <w:left w:val="single" w:sz="4" w:space="0" w:color="auto"/>
              <w:bottom w:val="single" w:sz="4" w:space="0" w:color="auto"/>
              <w:right w:val="single" w:sz="4" w:space="0" w:color="auto"/>
            </w:tcBorders>
            <w:vAlign w:val="center"/>
          </w:tcPr>
          <w:p w:rsidR="005479DF" w:rsidRPr="0005735F" w:rsidRDefault="005479DF">
            <w:pPr>
              <w:widowControl w:val="0"/>
              <w:spacing w:line="240" w:lineRule="auto"/>
              <w:jc w:val="center"/>
              <w:rPr>
                <w:rFonts w:ascii="Times New Roman" w:hAnsi="Times New Roman"/>
                <w:bCs/>
                <w:sz w:val="24"/>
                <w:szCs w:val="24"/>
              </w:rPr>
            </w:pPr>
            <w:r w:rsidRPr="0005735F">
              <w:rPr>
                <w:rFonts w:ascii="Times New Roman" w:hAnsi="Times New Roman"/>
                <w:sz w:val="24"/>
                <w:szCs w:val="24"/>
              </w:rPr>
              <w:t>темп прироста к 2010 году</w:t>
            </w:r>
          </w:p>
        </w:tc>
        <w:tc>
          <w:tcPr>
            <w:tcW w:w="756" w:type="pct"/>
            <w:tcBorders>
              <w:top w:val="single" w:sz="4" w:space="0" w:color="auto"/>
              <w:left w:val="single" w:sz="4" w:space="0" w:color="auto"/>
              <w:bottom w:val="single" w:sz="4" w:space="0" w:color="auto"/>
              <w:right w:val="single" w:sz="4" w:space="0" w:color="auto"/>
            </w:tcBorders>
            <w:vAlign w:val="center"/>
          </w:tcPr>
          <w:p w:rsidR="005479DF" w:rsidRPr="0005735F" w:rsidRDefault="005479DF">
            <w:pPr>
              <w:widowControl w:val="0"/>
              <w:spacing w:line="240" w:lineRule="auto"/>
              <w:jc w:val="center"/>
              <w:rPr>
                <w:rFonts w:ascii="Times New Roman" w:hAnsi="Times New Roman"/>
                <w:bCs/>
                <w:sz w:val="24"/>
                <w:szCs w:val="24"/>
              </w:rPr>
            </w:pPr>
            <w:r w:rsidRPr="0005735F">
              <w:rPr>
                <w:rFonts w:ascii="Times New Roman" w:hAnsi="Times New Roman"/>
                <w:bCs/>
                <w:sz w:val="24"/>
                <w:szCs w:val="24"/>
              </w:rPr>
              <w:t>человек</w:t>
            </w:r>
          </w:p>
        </w:tc>
        <w:tc>
          <w:tcPr>
            <w:tcW w:w="756" w:type="pct"/>
            <w:tcBorders>
              <w:top w:val="nil"/>
              <w:left w:val="single" w:sz="4" w:space="0" w:color="auto"/>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bCs/>
                <w:sz w:val="24"/>
                <w:szCs w:val="24"/>
              </w:rPr>
            </w:pPr>
            <w:r w:rsidRPr="0005735F">
              <w:rPr>
                <w:rFonts w:ascii="Times New Roman" w:hAnsi="Times New Roman"/>
                <w:sz w:val="24"/>
                <w:szCs w:val="24"/>
              </w:rPr>
              <w:t>темп прироста к 2010 году</w:t>
            </w:r>
          </w:p>
        </w:tc>
      </w:tr>
      <w:tr w:rsidR="005479DF" w:rsidRPr="00FA744E" w:rsidTr="00FA744E">
        <w:trPr>
          <w:trHeight w:val="20"/>
        </w:trPr>
        <w:tc>
          <w:tcPr>
            <w:tcW w:w="1362" w:type="pct"/>
            <w:tcBorders>
              <w:top w:val="nil"/>
              <w:left w:val="single" w:sz="8" w:space="0" w:color="auto"/>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bCs/>
                <w:sz w:val="24"/>
                <w:szCs w:val="24"/>
              </w:rPr>
            </w:pPr>
            <w:r w:rsidRPr="0005735F">
              <w:rPr>
                <w:rFonts w:ascii="Times New Roman" w:hAnsi="Times New Roman"/>
                <w:bCs/>
                <w:sz w:val="24"/>
                <w:szCs w:val="24"/>
              </w:rPr>
              <w:t xml:space="preserve">Общая численность </w:t>
            </w:r>
            <w:r w:rsidRPr="0005735F">
              <w:rPr>
                <w:rFonts w:ascii="Times New Roman" w:hAnsi="Times New Roman"/>
                <w:bCs/>
                <w:sz w:val="24"/>
                <w:szCs w:val="24"/>
              </w:rPr>
              <w:br/>
              <w:t>населения</w:t>
            </w:r>
          </w:p>
        </w:tc>
        <w:tc>
          <w:tcPr>
            <w:tcW w:w="676" w:type="pct"/>
            <w:tcBorders>
              <w:top w:val="nil"/>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bCs/>
                <w:color w:val="000000"/>
                <w:sz w:val="24"/>
                <w:szCs w:val="24"/>
              </w:rPr>
            </w:pPr>
            <w:r w:rsidRPr="0005735F">
              <w:rPr>
                <w:rFonts w:ascii="Times New Roman" w:hAnsi="Times New Roman"/>
                <w:bCs/>
                <w:color w:val="000000"/>
                <w:sz w:val="24"/>
                <w:szCs w:val="24"/>
              </w:rPr>
              <w:t>642</w:t>
            </w:r>
          </w:p>
        </w:tc>
        <w:tc>
          <w:tcPr>
            <w:tcW w:w="725" w:type="pct"/>
            <w:tcBorders>
              <w:top w:val="single" w:sz="4" w:space="0" w:color="auto"/>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bCs/>
                <w:color w:val="000000"/>
                <w:sz w:val="24"/>
                <w:szCs w:val="24"/>
              </w:rPr>
            </w:pPr>
            <w:r w:rsidRPr="0005735F">
              <w:rPr>
                <w:rFonts w:ascii="Times New Roman" w:hAnsi="Times New Roman"/>
                <w:bCs/>
                <w:color w:val="000000"/>
                <w:sz w:val="24"/>
                <w:szCs w:val="24"/>
              </w:rPr>
              <w:t>668</w:t>
            </w:r>
          </w:p>
        </w:tc>
        <w:tc>
          <w:tcPr>
            <w:tcW w:w="726" w:type="pct"/>
            <w:tcBorders>
              <w:top w:val="single" w:sz="4" w:space="0" w:color="auto"/>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bCs/>
                <w:color w:val="000000"/>
                <w:sz w:val="24"/>
                <w:szCs w:val="24"/>
              </w:rPr>
            </w:pPr>
            <w:r w:rsidRPr="0005735F">
              <w:rPr>
                <w:rFonts w:ascii="Times New Roman" w:hAnsi="Times New Roman"/>
                <w:bCs/>
                <w:color w:val="000000"/>
                <w:sz w:val="24"/>
                <w:szCs w:val="24"/>
              </w:rPr>
              <w:t>4.1</w:t>
            </w:r>
          </w:p>
        </w:tc>
        <w:tc>
          <w:tcPr>
            <w:tcW w:w="756" w:type="pct"/>
            <w:tcBorders>
              <w:top w:val="single" w:sz="4" w:space="0" w:color="auto"/>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bCs/>
                <w:color w:val="000000"/>
                <w:sz w:val="24"/>
                <w:szCs w:val="24"/>
              </w:rPr>
            </w:pPr>
            <w:r w:rsidRPr="0005735F">
              <w:rPr>
                <w:rFonts w:ascii="Times New Roman" w:hAnsi="Times New Roman"/>
                <w:bCs/>
                <w:color w:val="000000"/>
                <w:sz w:val="24"/>
                <w:szCs w:val="24"/>
              </w:rPr>
              <w:t>707</w:t>
            </w:r>
          </w:p>
        </w:tc>
        <w:tc>
          <w:tcPr>
            <w:tcW w:w="756" w:type="pct"/>
            <w:tcBorders>
              <w:top w:val="nil"/>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bCs/>
                <w:color w:val="000000"/>
                <w:sz w:val="24"/>
                <w:szCs w:val="24"/>
              </w:rPr>
            </w:pPr>
            <w:r w:rsidRPr="0005735F">
              <w:rPr>
                <w:rFonts w:ascii="Times New Roman" w:hAnsi="Times New Roman"/>
                <w:bCs/>
                <w:color w:val="000000"/>
                <w:sz w:val="24"/>
                <w:szCs w:val="24"/>
              </w:rPr>
              <w:t>10.1</w:t>
            </w:r>
          </w:p>
        </w:tc>
      </w:tr>
      <w:tr w:rsidR="005479DF" w:rsidRPr="00FA744E" w:rsidTr="00FA744E">
        <w:trPr>
          <w:trHeight w:val="20"/>
        </w:trPr>
        <w:tc>
          <w:tcPr>
            <w:tcW w:w="1362" w:type="pct"/>
            <w:tcBorders>
              <w:top w:val="nil"/>
              <w:left w:val="single" w:sz="8" w:space="0" w:color="auto"/>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sz w:val="24"/>
                <w:szCs w:val="24"/>
              </w:rPr>
            </w:pPr>
            <w:r w:rsidRPr="0005735F">
              <w:rPr>
                <w:rFonts w:ascii="Times New Roman" w:hAnsi="Times New Roman"/>
                <w:sz w:val="24"/>
                <w:szCs w:val="24"/>
              </w:rPr>
              <w:t>Дошкольники 0-6</w:t>
            </w:r>
          </w:p>
        </w:tc>
        <w:tc>
          <w:tcPr>
            <w:tcW w:w="676" w:type="pct"/>
            <w:tcBorders>
              <w:top w:val="nil"/>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color w:val="000000"/>
                <w:sz w:val="24"/>
                <w:szCs w:val="24"/>
              </w:rPr>
            </w:pPr>
            <w:r w:rsidRPr="0005735F">
              <w:rPr>
                <w:rFonts w:ascii="Times New Roman" w:hAnsi="Times New Roman"/>
                <w:color w:val="000000"/>
                <w:sz w:val="24"/>
                <w:szCs w:val="24"/>
              </w:rPr>
              <w:t>37</w:t>
            </w:r>
          </w:p>
        </w:tc>
        <w:tc>
          <w:tcPr>
            <w:tcW w:w="725" w:type="pct"/>
            <w:tcBorders>
              <w:top w:val="nil"/>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color w:val="000000"/>
                <w:sz w:val="24"/>
                <w:szCs w:val="24"/>
              </w:rPr>
            </w:pPr>
            <w:r w:rsidRPr="0005735F">
              <w:rPr>
                <w:rFonts w:ascii="Times New Roman" w:hAnsi="Times New Roman"/>
                <w:color w:val="000000"/>
                <w:sz w:val="24"/>
                <w:szCs w:val="24"/>
              </w:rPr>
              <w:t>45</w:t>
            </w:r>
          </w:p>
        </w:tc>
        <w:tc>
          <w:tcPr>
            <w:tcW w:w="726" w:type="pct"/>
            <w:tcBorders>
              <w:top w:val="nil"/>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bCs/>
                <w:color w:val="000000"/>
                <w:sz w:val="24"/>
                <w:szCs w:val="24"/>
              </w:rPr>
            </w:pPr>
            <w:r w:rsidRPr="0005735F">
              <w:rPr>
                <w:rFonts w:ascii="Times New Roman" w:hAnsi="Times New Roman"/>
                <w:bCs/>
                <w:color w:val="000000"/>
                <w:sz w:val="24"/>
                <w:szCs w:val="24"/>
              </w:rPr>
              <w:t>21.6</w:t>
            </w:r>
          </w:p>
        </w:tc>
        <w:tc>
          <w:tcPr>
            <w:tcW w:w="756" w:type="pct"/>
            <w:tcBorders>
              <w:top w:val="nil"/>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color w:val="000000"/>
                <w:sz w:val="24"/>
                <w:szCs w:val="24"/>
              </w:rPr>
            </w:pPr>
            <w:r w:rsidRPr="0005735F">
              <w:rPr>
                <w:rFonts w:ascii="Times New Roman" w:hAnsi="Times New Roman"/>
                <w:color w:val="000000"/>
                <w:sz w:val="24"/>
                <w:szCs w:val="24"/>
              </w:rPr>
              <w:t>52</w:t>
            </w:r>
          </w:p>
        </w:tc>
        <w:tc>
          <w:tcPr>
            <w:tcW w:w="756" w:type="pct"/>
            <w:tcBorders>
              <w:top w:val="nil"/>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bCs/>
                <w:color w:val="000000"/>
                <w:sz w:val="24"/>
                <w:szCs w:val="24"/>
              </w:rPr>
            </w:pPr>
            <w:r w:rsidRPr="0005735F">
              <w:rPr>
                <w:rFonts w:ascii="Times New Roman" w:hAnsi="Times New Roman"/>
                <w:bCs/>
                <w:color w:val="000000"/>
                <w:sz w:val="24"/>
                <w:szCs w:val="24"/>
              </w:rPr>
              <w:t>40.5</w:t>
            </w:r>
          </w:p>
        </w:tc>
      </w:tr>
      <w:tr w:rsidR="005479DF" w:rsidRPr="00FA744E" w:rsidTr="00FA744E">
        <w:trPr>
          <w:trHeight w:val="20"/>
        </w:trPr>
        <w:tc>
          <w:tcPr>
            <w:tcW w:w="1362" w:type="pct"/>
            <w:tcBorders>
              <w:top w:val="nil"/>
              <w:left w:val="single" w:sz="8" w:space="0" w:color="auto"/>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sz w:val="24"/>
                <w:szCs w:val="24"/>
              </w:rPr>
            </w:pPr>
            <w:r w:rsidRPr="0005735F">
              <w:rPr>
                <w:rFonts w:ascii="Times New Roman" w:hAnsi="Times New Roman"/>
                <w:sz w:val="24"/>
                <w:szCs w:val="24"/>
              </w:rPr>
              <w:t>Школьники 7-15</w:t>
            </w:r>
          </w:p>
        </w:tc>
        <w:tc>
          <w:tcPr>
            <w:tcW w:w="676" w:type="pct"/>
            <w:tcBorders>
              <w:top w:val="nil"/>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color w:val="000000"/>
                <w:sz w:val="24"/>
                <w:szCs w:val="24"/>
              </w:rPr>
            </w:pPr>
            <w:r w:rsidRPr="0005735F">
              <w:rPr>
                <w:rFonts w:ascii="Times New Roman" w:hAnsi="Times New Roman"/>
                <w:color w:val="000000"/>
                <w:sz w:val="24"/>
                <w:szCs w:val="24"/>
              </w:rPr>
              <w:t>62</w:t>
            </w:r>
          </w:p>
        </w:tc>
        <w:tc>
          <w:tcPr>
            <w:tcW w:w="725" w:type="pct"/>
            <w:tcBorders>
              <w:top w:val="nil"/>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color w:val="000000"/>
                <w:sz w:val="24"/>
                <w:szCs w:val="24"/>
              </w:rPr>
            </w:pPr>
            <w:r w:rsidRPr="0005735F">
              <w:rPr>
                <w:rFonts w:ascii="Times New Roman" w:hAnsi="Times New Roman"/>
                <w:color w:val="000000"/>
                <w:sz w:val="24"/>
                <w:szCs w:val="24"/>
              </w:rPr>
              <w:t>65</w:t>
            </w:r>
          </w:p>
        </w:tc>
        <w:tc>
          <w:tcPr>
            <w:tcW w:w="726" w:type="pct"/>
            <w:tcBorders>
              <w:top w:val="nil"/>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bCs/>
                <w:color w:val="000000"/>
                <w:sz w:val="24"/>
                <w:szCs w:val="24"/>
              </w:rPr>
            </w:pPr>
            <w:r w:rsidRPr="0005735F">
              <w:rPr>
                <w:rFonts w:ascii="Times New Roman" w:hAnsi="Times New Roman"/>
                <w:bCs/>
                <w:color w:val="000000"/>
                <w:sz w:val="24"/>
                <w:szCs w:val="24"/>
              </w:rPr>
              <w:t>4.8</w:t>
            </w:r>
          </w:p>
        </w:tc>
        <w:tc>
          <w:tcPr>
            <w:tcW w:w="756" w:type="pct"/>
            <w:tcBorders>
              <w:top w:val="nil"/>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color w:val="000000"/>
                <w:sz w:val="24"/>
                <w:szCs w:val="24"/>
              </w:rPr>
            </w:pPr>
            <w:r w:rsidRPr="0005735F">
              <w:rPr>
                <w:rFonts w:ascii="Times New Roman" w:hAnsi="Times New Roman"/>
                <w:color w:val="000000"/>
                <w:sz w:val="24"/>
                <w:szCs w:val="24"/>
              </w:rPr>
              <w:t>74</w:t>
            </w:r>
          </w:p>
        </w:tc>
        <w:tc>
          <w:tcPr>
            <w:tcW w:w="756" w:type="pct"/>
            <w:tcBorders>
              <w:top w:val="nil"/>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bCs/>
                <w:color w:val="000000"/>
                <w:sz w:val="24"/>
                <w:szCs w:val="24"/>
              </w:rPr>
            </w:pPr>
            <w:r w:rsidRPr="0005735F">
              <w:rPr>
                <w:rFonts w:ascii="Times New Roman" w:hAnsi="Times New Roman"/>
                <w:bCs/>
                <w:color w:val="000000"/>
                <w:sz w:val="24"/>
                <w:szCs w:val="24"/>
              </w:rPr>
              <w:t>19.4</w:t>
            </w:r>
          </w:p>
        </w:tc>
      </w:tr>
      <w:tr w:rsidR="005479DF" w:rsidRPr="00FA744E" w:rsidTr="00FA744E">
        <w:trPr>
          <w:trHeight w:val="20"/>
        </w:trPr>
        <w:tc>
          <w:tcPr>
            <w:tcW w:w="1362" w:type="pct"/>
            <w:tcBorders>
              <w:top w:val="nil"/>
              <w:left w:val="single" w:sz="8" w:space="0" w:color="auto"/>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sz w:val="24"/>
                <w:szCs w:val="24"/>
              </w:rPr>
            </w:pPr>
            <w:r w:rsidRPr="0005735F">
              <w:rPr>
                <w:rFonts w:ascii="Times New Roman" w:hAnsi="Times New Roman"/>
                <w:sz w:val="24"/>
                <w:szCs w:val="24"/>
              </w:rPr>
              <w:t>Трудоспособный возраст 16-55(59)</w:t>
            </w:r>
          </w:p>
        </w:tc>
        <w:tc>
          <w:tcPr>
            <w:tcW w:w="676" w:type="pct"/>
            <w:tcBorders>
              <w:top w:val="nil"/>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color w:val="000000"/>
                <w:sz w:val="24"/>
                <w:szCs w:val="24"/>
              </w:rPr>
            </w:pPr>
            <w:r w:rsidRPr="0005735F">
              <w:rPr>
                <w:rFonts w:ascii="Times New Roman" w:hAnsi="Times New Roman"/>
                <w:color w:val="000000"/>
                <w:sz w:val="24"/>
                <w:szCs w:val="24"/>
              </w:rPr>
              <w:t>368</w:t>
            </w:r>
          </w:p>
        </w:tc>
        <w:tc>
          <w:tcPr>
            <w:tcW w:w="725" w:type="pct"/>
            <w:tcBorders>
              <w:top w:val="nil"/>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color w:val="000000"/>
                <w:sz w:val="24"/>
                <w:szCs w:val="24"/>
              </w:rPr>
            </w:pPr>
            <w:r w:rsidRPr="0005735F">
              <w:rPr>
                <w:rFonts w:ascii="Times New Roman" w:hAnsi="Times New Roman"/>
                <w:color w:val="000000"/>
                <w:sz w:val="24"/>
                <w:szCs w:val="24"/>
              </w:rPr>
              <w:t>388</w:t>
            </w:r>
          </w:p>
        </w:tc>
        <w:tc>
          <w:tcPr>
            <w:tcW w:w="726" w:type="pct"/>
            <w:tcBorders>
              <w:top w:val="nil"/>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bCs/>
                <w:color w:val="000000"/>
                <w:sz w:val="24"/>
                <w:szCs w:val="24"/>
              </w:rPr>
            </w:pPr>
            <w:r w:rsidRPr="0005735F">
              <w:rPr>
                <w:rFonts w:ascii="Times New Roman" w:hAnsi="Times New Roman"/>
                <w:bCs/>
                <w:color w:val="000000"/>
                <w:sz w:val="24"/>
                <w:szCs w:val="24"/>
              </w:rPr>
              <w:t>5.4</w:t>
            </w:r>
          </w:p>
        </w:tc>
        <w:tc>
          <w:tcPr>
            <w:tcW w:w="756" w:type="pct"/>
            <w:tcBorders>
              <w:top w:val="nil"/>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color w:val="000000"/>
                <w:sz w:val="24"/>
                <w:szCs w:val="24"/>
              </w:rPr>
            </w:pPr>
            <w:r w:rsidRPr="0005735F">
              <w:rPr>
                <w:rFonts w:ascii="Times New Roman" w:hAnsi="Times New Roman"/>
                <w:color w:val="000000"/>
                <w:sz w:val="24"/>
                <w:szCs w:val="24"/>
              </w:rPr>
              <w:t>411</w:t>
            </w:r>
          </w:p>
        </w:tc>
        <w:tc>
          <w:tcPr>
            <w:tcW w:w="756" w:type="pct"/>
            <w:tcBorders>
              <w:top w:val="nil"/>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bCs/>
                <w:color w:val="000000"/>
                <w:sz w:val="24"/>
                <w:szCs w:val="24"/>
              </w:rPr>
            </w:pPr>
            <w:r w:rsidRPr="0005735F">
              <w:rPr>
                <w:rFonts w:ascii="Times New Roman" w:hAnsi="Times New Roman"/>
                <w:bCs/>
                <w:color w:val="000000"/>
                <w:sz w:val="24"/>
                <w:szCs w:val="24"/>
              </w:rPr>
              <w:t>11.7</w:t>
            </w:r>
          </w:p>
        </w:tc>
      </w:tr>
      <w:tr w:rsidR="005479DF" w:rsidRPr="00FA744E" w:rsidTr="00FA744E">
        <w:trPr>
          <w:trHeight w:val="20"/>
        </w:trPr>
        <w:tc>
          <w:tcPr>
            <w:tcW w:w="1362" w:type="pct"/>
            <w:tcBorders>
              <w:top w:val="nil"/>
              <w:left w:val="single" w:sz="8" w:space="0" w:color="auto"/>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sz w:val="24"/>
                <w:szCs w:val="24"/>
              </w:rPr>
            </w:pPr>
            <w:r w:rsidRPr="0005735F">
              <w:rPr>
                <w:rFonts w:ascii="Times New Roman" w:hAnsi="Times New Roman"/>
                <w:sz w:val="24"/>
                <w:szCs w:val="24"/>
              </w:rPr>
              <w:t>Старше трудоспособного возраста 60 и старше</w:t>
            </w:r>
          </w:p>
        </w:tc>
        <w:tc>
          <w:tcPr>
            <w:tcW w:w="676" w:type="pct"/>
            <w:tcBorders>
              <w:top w:val="nil"/>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color w:val="000000"/>
                <w:sz w:val="24"/>
                <w:szCs w:val="24"/>
              </w:rPr>
            </w:pPr>
            <w:r w:rsidRPr="0005735F">
              <w:rPr>
                <w:rFonts w:ascii="Times New Roman" w:hAnsi="Times New Roman"/>
                <w:color w:val="000000"/>
                <w:sz w:val="24"/>
                <w:szCs w:val="24"/>
              </w:rPr>
              <w:t>175</w:t>
            </w:r>
          </w:p>
        </w:tc>
        <w:tc>
          <w:tcPr>
            <w:tcW w:w="725" w:type="pct"/>
            <w:tcBorders>
              <w:top w:val="nil"/>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color w:val="000000"/>
                <w:sz w:val="24"/>
                <w:szCs w:val="24"/>
              </w:rPr>
            </w:pPr>
            <w:r w:rsidRPr="0005735F">
              <w:rPr>
                <w:rFonts w:ascii="Times New Roman" w:hAnsi="Times New Roman"/>
                <w:color w:val="000000"/>
                <w:sz w:val="24"/>
                <w:szCs w:val="24"/>
              </w:rPr>
              <w:t>169</w:t>
            </w:r>
          </w:p>
        </w:tc>
        <w:tc>
          <w:tcPr>
            <w:tcW w:w="726" w:type="pct"/>
            <w:tcBorders>
              <w:top w:val="nil"/>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bCs/>
                <w:color w:val="000000"/>
                <w:sz w:val="24"/>
                <w:szCs w:val="24"/>
              </w:rPr>
            </w:pPr>
            <w:r w:rsidRPr="0005735F">
              <w:rPr>
                <w:rFonts w:ascii="Times New Roman" w:hAnsi="Times New Roman"/>
                <w:bCs/>
                <w:color w:val="000000"/>
                <w:sz w:val="24"/>
                <w:szCs w:val="24"/>
              </w:rPr>
              <w:t>-3.4</w:t>
            </w:r>
          </w:p>
        </w:tc>
        <w:tc>
          <w:tcPr>
            <w:tcW w:w="756" w:type="pct"/>
            <w:tcBorders>
              <w:top w:val="nil"/>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color w:val="000000"/>
                <w:sz w:val="24"/>
                <w:szCs w:val="24"/>
              </w:rPr>
            </w:pPr>
            <w:r w:rsidRPr="0005735F">
              <w:rPr>
                <w:rFonts w:ascii="Times New Roman" w:hAnsi="Times New Roman"/>
                <w:color w:val="000000"/>
                <w:sz w:val="24"/>
                <w:szCs w:val="24"/>
              </w:rPr>
              <w:t>170</w:t>
            </w:r>
          </w:p>
        </w:tc>
        <w:tc>
          <w:tcPr>
            <w:tcW w:w="756" w:type="pct"/>
            <w:tcBorders>
              <w:top w:val="nil"/>
              <w:left w:val="nil"/>
              <w:bottom w:val="single" w:sz="8" w:space="0" w:color="auto"/>
              <w:right w:val="single" w:sz="8" w:space="0" w:color="auto"/>
            </w:tcBorders>
            <w:vAlign w:val="center"/>
          </w:tcPr>
          <w:p w:rsidR="005479DF" w:rsidRPr="0005735F" w:rsidRDefault="005479DF">
            <w:pPr>
              <w:widowControl w:val="0"/>
              <w:spacing w:line="240" w:lineRule="auto"/>
              <w:jc w:val="center"/>
              <w:rPr>
                <w:rFonts w:ascii="Times New Roman" w:hAnsi="Times New Roman"/>
                <w:bCs/>
                <w:color w:val="000000"/>
                <w:sz w:val="24"/>
                <w:szCs w:val="24"/>
              </w:rPr>
            </w:pPr>
            <w:r w:rsidRPr="0005735F">
              <w:rPr>
                <w:rFonts w:ascii="Times New Roman" w:hAnsi="Times New Roman"/>
                <w:bCs/>
                <w:color w:val="000000"/>
                <w:sz w:val="24"/>
                <w:szCs w:val="24"/>
              </w:rPr>
              <w:t>-2.9</w:t>
            </w:r>
          </w:p>
        </w:tc>
      </w:tr>
    </w:tbl>
    <w:p w:rsidR="005479DF" w:rsidRPr="00FA744E" w:rsidRDefault="005479DF" w:rsidP="00FA744E">
      <w:pPr>
        <w:widowControl w:val="0"/>
        <w:jc w:val="both"/>
        <w:rPr>
          <w:rFonts w:ascii="Times New Roman" w:hAnsi="Times New Roman"/>
          <w:sz w:val="24"/>
          <w:szCs w:val="24"/>
        </w:rPr>
      </w:pPr>
    </w:p>
    <w:p w:rsidR="005479DF" w:rsidRPr="0057471F" w:rsidRDefault="005479DF" w:rsidP="00FB0938">
      <w:pPr>
        <w:widowControl w:val="0"/>
        <w:jc w:val="both"/>
        <w:rPr>
          <w:rFonts w:ascii="Times New Roman" w:hAnsi="Times New Roman"/>
          <w:sz w:val="24"/>
          <w:szCs w:val="24"/>
        </w:rPr>
      </w:pPr>
      <w:r w:rsidRPr="00FA744E">
        <w:rPr>
          <w:rFonts w:ascii="Times New Roman" w:hAnsi="Times New Roman"/>
          <w:sz w:val="24"/>
          <w:szCs w:val="24"/>
        </w:rPr>
        <w:t>В результате расчетов можно сделать вывод, что в течение следующих двадцати лет следует ожидать увеличения общей численности населения примерно на 19 % по сравнению с началом 2014 г</w:t>
      </w:r>
      <w:r>
        <w:rPr>
          <w:rFonts w:ascii="Times New Roman" w:hAnsi="Times New Roman"/>
          <w:sz w:val="24"/>
          <w:szCs w:val="24"/>
        </w:rPr>
        <w:t>.</w:t>
      </w:r>
    </w:p>
    <w:p w:rsidR="005479DF" w:rsidRDefault="005479DF" w:rsidP="00FB0938">
      <w:pPr>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Увеличение объемов нового жилого фонда на расчетный срок возможно в существующих кварталах при застройке неиспользуемых участков, сносе и замене  ветхого жилья. Новое строительство предусматривается вести за счет индивидуальных застройщиков. </w:t>
      </w:r>
    </w:p>
    <w:p w:rsidR="005479DF" w:rsidRPr="0057471F" w:rsidRDefault="005479DF" w:rsidP="00FB0938">
      <w:pPr>
        <w:spacing w:after="0" w:line="240" w:lineRule="auto"/>
        <w:jc w:val="both"/>
        <w:rPr>
          <w:rFonts w:ascii="Times New Roman" w:hAnsi="Times New Roman"/>
          <w:sz w:val="24"/>
          <w:szCs w:val="24"/>
        </w:rPr>
      </w:pPr>
      <w:r>
        <w:rPr>
          <w:rFonts w:ascii="Times New Roman" w:hAnsi="Times New Roman"/>
          <w:sz w:val="24"/>
          <w:szCs w:val="24"/>
        </w:rPr>
        <w:t xml:space="preserve">      </w:t>
      </w:r>
      <w:r w:rsidRPr="0057471F">
        <w:rPr>
          <w:rFonts w:ascii="Times New Roman" w:hAnsi="Times New Roman"/>
          <w:sz w:val="24"/>
          <w:szCs w:val="24"/>
        </w:rPr>
        <w:t>Обеспечение качественным жильем населения является важной социальной задачей, с</w:t>
      </w:r>
      <w:r>
        <w:rPr>
          <w:rFonts w:ascii="Times New Roman" w:hAnsi="Times New Roman"/>
          <w:sz w:val="24"/>
          <w:szCs w:val="24"/>
        </w:rPr>
        <w:t xml:space="preserve"> </w:t>
      </w:r>
      <w:r w:rsidRPr="0057471F">
        <w:rPr>
          <w:rFonts w:ascii="Times New Roman" w:hAnsi="Times New Roman"/>
          <w:sz w:val="24"/>
          <w:szCs w:val="24"/>
        </w:rPr>
        <w:t>тоящей перед муниципалитетом. Перечень вопросов в сфере муниципальной жилищной п</w:t>
      </w:r>
      <w:r w:rsidRPr="0057471F">
        <w:rPr>
          <w:rFonts w:ascii="Times New Roman" w:hAnsi="Times New Roman"/>
          <w:sz w:val="24"/>
          <w:szCs w:val="24"/>
        </w:rPr>
        <w:t>о</w:t>
      </w:r>
      <w:r w:rsidRPr="0057471F">
        <w:rPr>
          <w:rFonts w:ascii="Times New Roman" w:hAnsi="Times New Roman"/>
          <w:sz w:val="24"/>
          <w:szCs w:val="24"/>
        </w:rPr>
        <w:t>литики, решение которых обеспечивают муниципальные органы власти:</w:t>
      </w:r>
    </w:p>
    <w:p w:rsidR="005479DF" w:rsidRPr="0057471F" w:rsidRDefault="005479DF" w:rsidP="00FB0938">
      <w:pPr>
        <w:spacing w:after="0" w:line="240" w:lineRule="auto"/>
        <w:jc w:val="both"/>
        <w:rPr>
          <w:rFonts w:ascii="Times New Roman" w:hAnsi="Times New Roman"/>
          <w:sz w:val="24"/>
          <w:szCs w:val="24"/>
        </w:rPr>
      </w:pPr>
      <w:r w:rsidRPr="0057471F">
        <w:rPr>
          <w:rFonts w:ascii="Times New Roman" w:hAnsi="Times New Roman"/>
          <w:sz w:val="24"/>
          <w:szCs w:val="24"/>
        </w:rPr>
        <w:noBreakHyphen/>
        <w:t xml:space="preserve"> учет (мониторинг) жилищного фонда;</w:t>
      </w:r>
    </w:p>
    <w:p w:rsidR="005479DF" w:rsidRPr="0057471F" w:rsidRDefault="005479DF" w:rsidP="00FB0938">
      <w:pPr>
        <w:spacing w:after="0" w:line="240" w:lineRule="auto"/>
        <w:jc w:val="both"/>
        <w:rPr>
          <w:rFonts w:ascii="Times New Roman" w:hAnsi="Times New Roman"/>
          <w:sz w:val="24"/>
          <w:szCs w:val="24"/>
        </w:rPr>
      </w:pPr>
      <w:r w:rsidRPr="0057471F">
        <w:rPr>
          <w:rFonts w:ascii="Times New Roman" w:hAnsi="Times New Roman"/>
          <w:sz w:val="24"/>
          <w:szCs w:val="24"/>
        </w:rPr>
        <w:t xml:space="preserve"> </w:t>
      </w:r>
      <w:r w:rsidRPr="0057471F">
        <w:rPr>
          <w:rFonts w:ascii="Times New Roman" w:hAnsi="Times New Roman"/>
          <w:sz w:val="24"/>
          <w:szCs w:val="24"/>
        </w:rPr>
        <w:noBreakHyphen/>
        <w:t xml:space="preserve"> определение существующей обеспеченности жильем населения образования;</w:t>
      </w:r>
    </w:p>
    <w:p w:rsidR="005479DF" w:rsidRPr="0057471F" w:rsidRDefault="005479DF" w:rsidP="00FB0938">
      <w:pPr>
        <w:spacing w:after="0" w:line="240" w:lineRule="auto"/>
        <w:jc w:val="both"/>
        <w:rPr>
          <w:rFonts w:ascii="Times New Roman" w:hAnsi="Times New Roman"/>
          <w:sz w:val="24"/>
          <w:szCs w:val="24"/>
        </w:rPr>
      </w:pPr>
      <w:r w:rsidRPr="0057471F">
        <w:rPr>
          <w:rFonts w:ascii="Times New Roman" w:hAnsi="Times New Roman"/>
          <w:sz w:val="24"/>
          <w:szCs w:val="24"/>
        </w:rPr>
        <w:noBreakHyphen/>
        <w:t xml:space="preserve"> организация жилищного строительства за счет всех источников финансирования;</w:t>
      </w:r>
    </w:p>
    <w:p w:rsidR="005479DF" w:rsidRPr="0057471F" w:rsidRDefault="005479DF" w:rsidP="00FB0938">
      <w:pPr>
        <w:spacing w:after="0" w:line="240" w:lineRule="auto"/>
        <w:jc w:val="both"/>
        <w:rPr>
          <w:rFonts w:ascii="Times New Roman" w:hAnsi="Times New Roman"/>
          <w:sz w:val="24"/>
          <w:szCs w:val="24"/>
        </w:rPr>
      </w:pPr>
      <w:r w:rsidRPr="0057471F">
        <w:rPr>
          <w:rFonts w:ascii="Times New Roman" w:hAnsi="Times New Roman"/>
          <w:sz w:val="24"/>
          <w:szCs w:val="24"/>
        </w:rPr>
        <w:noBreakHyphen/>
        <w:t xml:space="preserve"> формирование нормативно-правовой базы в жилищной сфере;</w:t>
      </w:r>
    </w:p>
    <w:p w:rsidR="005479DF" w:rsidRPr="0057471F" w:rsidRDefault="005479DF" w:rsidP="00FB0938">
      <w:pPr>
        <w:spacing w:after="0" w:line="240" w:lineRule="auto"/>
        <w:jc w:val="both"/>
        <w:rPr>
          <w:rFonts w:ascii="Times New Roman" w:hAnsi="Times New Roman"/>
          <w:sz w:val="24"/>
          <w:szCs w:val="24"/>
        </w:rPr>
      </w:pPr>
      <w:r w:rsidRPr="0057471F">
        <w:rPr>
          <w:rFonts w:ascii="Times New Roman" w:hAnsi="Times New Roman"/>
          <w:sz w:val="24"/>
          <w:szCs w:val="24"/>
        </w:rPr>
        <w:noBreakHyphen/>
        <w:t xml:space="preserve"> повышение уровня обеспеченности граждан общей площадью жилья;</w:t>
      </w:r>
    </w:p>
    <w:p w:rsidR="005479DF" w:rsidRPr="0057471F" w:rsidRDefault="005479DF" w:rsidP="00FB0938">
      <w:pPr>
        <w:spacing w:after="0" w:line="240" w:lineRule="auto"/>
        <w:jc w:val="both"/>
        <w:rPr>
          <w:rFonts w:ascii="Times New Roman" w:hAnsi="Times New Roman"/>
          <w:sz w:val="24"/>
          <w:szCs w:val="24"/>
        </w:rPr>
      </w:pPr>
      <w:r w:rsidRPr="0057471F">
        <w:rPr>
          <w:rFonts w:ascii="Times New Roman" w:hAnsi="Times New Roman"/>
          <w:sz w:val="24"/>
          <w:szCs w:val="24"/>
        </w:rPr>
        <w:noBreakHyphen/>
        <w:t xml:space="preserve"> ликвидация ветхого и непригодного для проживания жилищного фонда;</w:t>
      </w:r>
    </w:p>
    <w:p w:rsidR="005479DF" w:rsidRPr="0057471F" w:rsidRDefault="005479DF" w:rsidP="00FB0938">
      <w:pPr>
        <w:spacing w:after="0" w:line="240" w:lineRule="auto"/>
        <w:jc w:val="both"/>
        <w:rPr>
          <w:rFonts w:ascii="Times New Roman" w:hAnsi="Times New Roman"/>
          <w:sz w:val="24"/>
          <w:szCs w:val="24"/>
        </w:rPr>
      </w:pPr>
      <w:r w:rsidRPr="0057471F">
        <w:rPr>
          <w:rFonts w:ascii="Times New Roman" w:hAnsi="Times New Roman"/>
          <w:sz w:val="24"/>
          <w:szCs w:val="24"/>
        </w:rPr>
        <w:noBreakHyphen/>
        <w:t xml:space="preserve"> проведение мероприятий по выносу жилищного фонда из санитарно-защитных зон;</w:t>
      </w:r>
    </w:p>
    <w:p w:rsidR="005479DF" w:rsidRPr="0057471F" w:rsidRDefault="005479DF" w:rsidP="00FB0938">
      <w:pPr>
        <w:spacing w:after="0" w:line="240" w:lineRule="auto"/>
        <w:jc w:val="both"/>
        <w:rPr>
          <w:rFonts w:ascii="Times New Roman" w:hAnsi="Times New Roman"/>
          <w:sz w:val="24"/>
          <w:szCs w:val="24"/>
        </w:rPr>
      </w:pPr>
      <w:r w:rsidRPr="0057471F">
        <w:rPr>
          <w:rFonts w:ascii="Times New Roman" w:hAnsi="Times New Roman"/>
          <w:sz w:val="24"/>
          <w:szCs w:val="24"/>
        </w:rPr>
        <w:noBreakHyphen/>
        <w:t xml:space="preserve"> формирование предпосылок для благоприятного инвестиционного климата (предо</w:t>
      </w:r>
      <w:r w:rsidRPr="0057471F">
        <w:rPr>
          <w:rFonts w:ascii="Times New Roman" w:hAnsi="Times New Roman"/>
          <w:sz w:val="24"/>
          <w:szCs w:val="24"/>
        </w:rPr>
        <w:t>с</w:t>
      </w:r>
      <w:r w:rsidRPr="0057471F">
        <w:rPr>
          <w:rFonts w:ascii="Times New Roman" w:hAnsi="Times New Roman"/>
          <w:sz w:val="24"/>
          <w:szCs w:val="24"/>
        </w:rPr>
        <w:t>тавление налоговых льгот, активизация ипотечного кредитования, подготовка строительных площадок, строительство инженерных коммуникаций);</w:t>
      </w:r>
    </w:p>
    <w:p w:rsidR="005479DF" w:rsidRDefault="005479DF" w:rsidP="00FB0938">
      <w:pPr>
        <w:spacing w:after="0" w:line="240" w:lineRule="auto"/>
        <w:jc w:val="both"/>
        <w:rPr>
          <w:rFonts w:ascii="Times New Roman" w:hAnsi="Times New Roman"/>
          <w:sz w:val="24"/>
          <w:szCs w:val="24"/>
        </w:rPr>
      </w:pPr>
      <w:r w:rsidRPr="0057471F">
        <w:rPr>
          <w:rFonts w:ascii="Times New Roman" w:hAnsi="Times New Roman"/>
          <w:sz w:val="24"/>
          <w:szCs w:val="24"/>
        </w:rPr>
        <w:noBreakHyphen/>
        <w:t xml:space="preserve"> наращивание темпов строительства жилья.</w:t>
      </w:r>
    </w:p>
    <w:p w:rsidR="005479DF" w:rsidRPr="0057471F" w:rsidRDefault="005479DF" w:rsidP="00FA744E">
      <w:pPr>
        <w:spacing w:after="0" w:line="240" w:lineRule="auto"/>
        <w:jc w:val="both"/>
        <w:rPr>
          <w:rFonts w:ascii="Times New Roman" w:hAnsi="Times New Roman"/>
          <w:sz w:val="24"/>
          <w:szCs w:val="24"/>
        </w:rPr>
      </w:pPr>
    </w:p>
    <w:p w:rsidR="005479DF" w:rsidRDefault="005479DF" w:rsidP="00855BFA">
      <w:pPr>
        <w:spacing w:after="0" w:line="240" w:lineRule="auto"/>
        <w:jc w:val="both"/>
        <w:rPr>
          <w:rFonts w:ascii="Times New Roman" w:hAnsi="Times New Roman"/>
          <w:sz w:val="24"/>
          <w:szCs w:val="24"/>
        </w:rPr>
      </w:pPr>
      <w:r>
        <w:rPr>
          <w:rFonts w:ascii="Times New Roman" w:hAnsi="Times New Roman"/>
          <w:sz w:val="24"/>
          <w:szCs w:val="24"/>
        </w:rPr>
        <w:t>Таблица 11</w:t>
      </w:r>
      <w:r w:rsidRPr="0057471F">
        <w:rPr>
          <w:rFonts w:ascii="Times New Roman" w:hAnsi="Times New Roman"/>
          <w:sz w:val="24"/>
          <w:szCs w:val="24"/>
        </w:rPr>
        <w:t xml:space="preserve">. Характеристика </w:t>
      </w:r>
      <w:r>
        <w:rPr>
          <w:rFonts w:ascii="Times New Roman" w:hAnsi="Times New Roman"/>
          <w:sz w:val="24"/>
          <w:szCs w:val="24"/>
        </w:rPr>
        <w:t xml:space="preserve">ветхого </w:t>
      </w:r>
      <w:r w:rsidRPr="0057471F">
        <w:rPr>
          <w:rFonts w:ascii="Times New Roman" w:hAnsi="Times New Roman"/>
          <w:sz w:val="24"/>
          <w:szCs w:val="24"/>
        </w:rPr>
        <w:t xml:space="preserve"> жилого фонда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40"/>
        <w:gridCol w:w="1577"/>
        <w:gridCol w:w="1864"/>
        <w:gridCol w:w="1487"/>
        <w:gridCol w:w="2102"/>
      </w:tblGrid>
      <w:tr w:rsidR="005479DF" w:rsidTr="0005735F">
        <w:trPr>
          <w:trHeight w:val="547"/>
          <w:jc w:val="center"/>
        </w:trPr>
        <w:tc>
          <w:tcPr>
            <w:tcW w:w="132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Адрес</w:t>
            </w:r>
          </w:p>
        </w:tc>
        <w:tc>
          <w:tcPr>
            <w:tcW w:w="82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Год постройки</w:t>
            </w:r>
          </w:p>
        </w:tc>
        <w:tc>
          <w:tcPr>
            <w:tcW w:w="97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Материал стен</w:t>
            </w:r>
          </w:p>
        </w:tc>
        <w:tc>
          <w:tcPr>
            <w:tcW w:w="77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Площадь жилая, м2</w:t>
            </w:r>
          </w:p>
        </w:tc>
        <w:tc>
          <w:tcPr>
            <w:tcW w:w="1098" w:type="pct"/>
            <w:tcBorders>
              <w:right w:val="single" w:sz="4" w:space="0" w:color="auto"/>
            </w:tcBorders>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Количество проживающих</w:t>
            </w:r>
          </w:p>
        </w:tc>
      </w:tr>
      <w:tr w:rsidR="005479DF" w:rsidTr="0005735F">
        <w:trPr>
          <w:trHeight w:val="547"/>
          <w:jc w:val="center"/>
        </w:trPr>
        <w:tc>
          <w:tcPr>
            <w:tcW w:w="132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Молодежная, 53</w:t>
            </w:r>
          </w:p>
        </w:tc>
        <w:tc>
          <w:tcPr>
            <w:tcW w:w="82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1965</w:t>
            </w:r>
          </w:p>
        </w:tc>
        <w:tc>
          <w:tcPr>
            <w:tcW w:w="97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Дерево, глина</w:t>
            </w:r>
          </w:p>
        </w:tc>
        <w:tc>
          <w:tcPr>
            <w:tcW w:w="77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70</w:t>
            </w:r>
          </w:p>
        </w:tc>
        <w:tc>
          <w:tcPr>
            <w:tcW w:w="1098" w:type="pct"/>
            <w:tcBorders>
              <w:right w:val="single" w:sz="4" w:space="0" w:color="auto"/>
            </w:tcBorders>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2</w:t>
            </w:r>
          </w:p>
        </w:tc>
      </w:tr>
      <w:tr w:rsidR="005479DF" w:rsidTr="0005735F">
        <w:trPr>
          <w:trHeight w:val="547"/>
          <w:jc w:val="center"/>
        </w:trPr>
        <w:tc>
          <w:tcPr>
            <w:tcW w:w="132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Молодежная, 43</w:t>
            </w:r>
          </w:p>
        </w:tc>
        <w:tc>
          <w:tcPr>
            <w:tcW w:w="82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1932</w:t>
            </w:r>
          </w:p>
        </w:tc>
        <w:tc>
          <w:tcPr>
            <w:tcW w:w="97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Дерево, глина</w:t>
            </w:r>
          </w:p>
        </w:tc>
        <w:tc>
          <w:tcPr>
            <w:tcW w:w="77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26</w:t>
            </w:r>
          </w:p>
        </w:tc>
        <w:tc>
          <w:tcPr>
            <w:tcW w:w="1098" w:type="pct"/>
            <w:tcBorders>
              <w:right w:val="single" w:sz="4" w:space="0" w:color="auto"/>
            </w:tcBorders>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3</w:t>
            </w:r>
          </w:p>
        </w:tc>
      </w:tr>
      <w:tr w:rsidR="005479DF" w:rsidTr="0005735F">
        <w:trPr>
          <w:trHeight w:val="547"/>
          <w:jc w:val="center"/>
        </w:trPr>
        <w:tc>
          <w:tcPr>
            <w:tcW w:w="132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Молодежная, 35</w:t>
            </w:r>
          </w:p>
        </w:tc>
        <w:tc>
          <w:tcPr>
            <w:tcW w:w="82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1946</w:t>
            </w:r>
          </w:p>
        </w:tc>
        <w:tc>
          <w:tcPr>
            <w:tcW w:w="97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Дерево, глина</w:t>
            </w:r>
          </w:p>
        </w:tc>
        <w:tc>
          <w:tcPr>
            <w:tcW w:w="77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24</w:t>
            </w:r>
          </w:p>
        </w:tc>
        <w:tc>
          <w:tcPr>
            <w:tcW w:w="1098" w:type="pct"/>
            <w:tcBorders>
              <w:right w:val="single" w:sz="4" w:space="0" w:color="auto"/>
            </w:tcBorders>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w:t>
            </w:r>
          </w:p>
        </w:tc>
      </w:tr>
      <w:tr w:rsidR="005479DF" w:rsidTr="0005735F">
        <w:trPr>
          <w:trHeight w:val="547"/>
          <w:jc w:val="center"/>
        </w:trPr>
        <w:tc>
          <w:tcPr>
            <w:tcW w:w="132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Молодежная, 29</w:t>
            </w:r>
          </w:p>
        </w:tc>
        <w:tc>
          <w:tcPr>
            <w:tcW w:w="82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1951</w:t>
            </w:r>
          </w:p>
        </w:tc>
        <w:tc>
          <w:tcPr>
            <w:tcW w:w="97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Дерево, глина</w:t>
            </w:r>
          </w:p>
        </w:tc>
        <w:tc>
          <w:tcPr>
            <w:tcW w:w="77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48</w:t>
            </w:r>
          </w:p>
        </w:tc>
        <w:tc>
          <w:tcPr>
            <w:tcW w:w="1098" w:type="pct"/>
            <w:tcBorders>
              <w:right w:val="single" w:sz="4" w:space="0" w:color="auto"/>
            </w:tcBorders>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2</w:t>
            </w:r>
          </w:p>
        </w:tc>
      </w:tr>
      <w:tr w:rsidR="005479DF" w:rsidTr="0005735F">
        <w:trPr>
          <w:trHeight w:val="547"/>
          <w:jc w:val="center"/>
        </w:trPr>
        <w:tc>
          <w:tcPr>
            <w:tcW w:w="132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Молодежная, 39а</w:t>
            </w:r>
          </w:p>
        </w:tc>
        <w:tc>
          <w:tcPr>
            <w:tcW w:w="82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1950</w:t>
            </w:r>
          </w:p>
        </w:tc>
        <w:tc>
          <w:tcPr>
            <w:tcW w:w="97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Дерево, глина</w:t>
            </w:r>
          </w:p>
        </w:tc>
        <w:tc>
          <w:tcPr>
            <w:tcW w:w="77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24</w:t>
            </w:r>
          </w:p>
        </w:tc>
        <w:tc>
          <w:tcPr>
            <w:tcW w:w="1098" w:type="pct"/>
            <w:tcBorders>
              <w:right w:val="single" w:sz="4" w:space="0" w:color="auto"/>
            </w:tcBorders>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w:t>
            </w:r>
          </w:p>
        </w:tc>
      </w:tr>
      <w:tr w:rsidR="005479DF" w:rsidTr="0005735F">
        <w:trPr>
          <w:trHeight w:val="547"/>
          <w:jc w:val="center"/>
        </w:trPr>
        <w:tc>
          <w:tcPr>
            <w:tcW w:w="132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Советская, 95</w:t>
            </w:r>
          </w:p>
        </w:tc>
        <w:tc>
          <w:tcPr>
            <w:tcW w:w="82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1950</w:t>
            </w:r>
          </w:p>
        </w:tc>
        <w:tc>
          <w:tcPr>
            <w:tcW w:w="97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Дерево</w:t>
            </w:r>
          </w:p>
        </w:tc>
        <w:tc>
          <w:tcPr>
            <w:tcW w:w="77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40</w:t>
            </w:r>
          </w:p>
        </w:tc>
        <w:tc>
          <w:tcPr>
            <w:tcW w:w="1098" w:type="pct"/>
            <w:tcBorders>
              <w:right w:val="single" w:sz="4" w:space="0" w:color="auto"/>
            </w:tcBorders>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w:t>
            </w:r>
          </w:p>
        </w:tc>
      </w:tr>
      <w:tr w:rsidR="005479DF" w:rsidTr="0005735F">
        <w:trPr>
          <w:trHeight w:val="547"/>
          <w:jc w:val="center"/>
        </w:trPr>
        <w:tc>
          <w:tcPr>
            <w:tcW w:w="132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Советская, 68</w:t>
            </w:r>
          </w:p>
        </w:tc>
        <w:tc>
          <w:tcPr>
            <w:tcW w:w="82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1950</w:t>
            </w:r>
          </w:p>
        </w:tc>
        <w:tc>
          <w:tcPr>
            <w:tcW w:w="97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Дерево</w:t>
            </w:r>
          </w:p>
        </w:tc>
        <w:tc>
          <w:tcPr>
            <w:tcW w:w="77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32</w:t>
            </w:r>
          </w:p>
        </w:tc>
        <w:tc>
          <w:tcPr>
            <w:tcW w:w="1098" w:type="pct"/>
            <w:tcBorders>
              <w:right w:val="single" w:sz="4" w:space="0" w:color="auto"/>
            </w:tcBorders>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2</w:t>
            </w:r>
          </w:p>
        </w:tc>
      </w:tr>
      <w:tr w:rsidR="005479DF" w:rsidTr="0005735F">
        <w:trPr>
          <w:trHeight w:val="547"/>
          <w:jc w:val="center"/>
        </w:trPr>
        <w:tc>
          <w:tcPr>
            <w:tcW w:w="132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Советская, 74</w:t>
            </w:r>
          </w:p>
        </w:tc>
        <w:tc>
          <w:tcPr>
            <w:tcW w:w="82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1950</w:t>
            </w:r>
          </w:p>
        </w:tc>
        <w:tc>
          <w:tcPr>
            <w:tcW w:w="97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Дерево</w:t>
            </w:r>
          </w:p>
        </w:tc>
        <w:tc>
          <w:tcPr>
            <w:tcW w:w="77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31</w:t>
            </w:r>
          </w:p>
        </w:tc>
        <w:tc>
          <w:tcPr>
            <w:tcW w:w="1098" w:type="pct"/>
            <w:tcBorders>
              <w:right w:val="single" w:sz="4" w:space="0" w:color="auto"/>
            </w:tcBorders>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w:t>
            </w:r>
          </w:p>
        </w:tc>
      </w:tr>
      <w:tr w:rsidR="005479DF" w:rsidTr="0005735F">
        <w:trPr>
          <w:trHeight w:val="547"/>
          <w:jc w:val="center"/>
        </w:trPr>
        <w:tc>
          <w:tcPr>
            <w:tcW w:w="132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Советская, 31</w:t>
            </w:r>
          </w:p>
        </w:tc>
        <w:tc>
          <w:tcPr>
            <w:tcW w:w="82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1953</w:t>
            </w:r>
          </w:p>
        </w:tc>
        <w:tc>
          <w:tcPr>
            <w:tcW w:w="97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Дерево</w:t>
            </w:r>
          </w:p>
        </w:tc>
        <w:tc>
          <w:tcPr>
            <w:tcW w:w="77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28</w:t>
            </w:r>
          </w:p>
        </w:tc>
        <w:tc>
          <w:tcPr>
            <w:tcW w:w="1098" w:type="pct"/>
            <w:tcBorders>
              <w:right w:val="single" w:sz="4" w:space="0" w:color="auto"/>
            </w:tcBorders>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w:t>
            </w:r>
          </w:p>
        </w:tc>
      </w:tr>
      <w:tr w:rsidR="005479DF" w:rsidTr="0005735F">
        <w:trPr>
          <w:trHeight w:val="547"/>
          <w:jc w:val="center"/>
        </w:trPr>
        <w:tc>
          <w:tcPr>
            <w:tcW w:w="132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Советская, 35</w:t>
            </w:r>
          </w:p>
        </w:tc>
        <w:tc>
          <w:tcPr>
            <w:tcW w:w="82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1952</w:t>
            </w:r>
          </w:p>
        </w:tc>
        <w:tc>
          <w:tcPr>
            <w:tcW w:w="97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Дерево</w:t>
            </w:r>
          </w:p>
        </w:tc>
        <w:tc>
          <w:tcPr>
            <w:tcW w:w="77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32</w:t>
            </w:r>
          </w:p>
        </w:tc>
        <w:tc>
          <w:tcPr>
            <w:tcW w:w="1098" w:type="pct"/>
            <w:tcBorders>
              <w:right w:val="single" w:sz="4" w:space="0" w:color="auto"/>
            </w:tcBorders>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w:t>
            </w:r>
          </w:p>
        </w:tc>
      </w:tr>
      <w:tr w:rsidR="005479DF" w:rsidTr="0005735F">
        <w:trPr>
          <w:trHeight w:val="547"/>
          <w:jc w:val="center"/>
        </w:trPr>
        <w:tc>
          <w:tcPr>
            <w:tcW w:w="132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Советская, 117</w:t>
            </w:r>
          </w:p>
        </w:tc>
        <w:tc>
          <w:tcPr>
            <w:tcW w:w="82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1952</w:t>
            </w:r>
          </w:p>
        </w:tc>
        <w:tc>
          <w:tcPr>
            <w:tcW w:w="97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Дерево</w:t>
            </w:r>
          </w:p>
        </w:tc>
        <w:tc>
          <w:tcPr>
            <w:tcW w:w="77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48</w:t>
            </w:r>
          </w:p>
        </w:tc>
        <w:tc>
          <w:tcPr>
            <w:tcW w:w="1098" w:type="pct"/>
            <w:tcBorders>
              <w:right w:val="single" w:sz="4" w:space="0" w:color="auto"/>
            </w:tcBorders>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w:t>
            </w:r>
          </w:p>
        </w:tc>
      </w:tr>
      <w:tr w:rsidR="005479DF" w:rsidTr="0005735F">
        <w:trPr>
          <w:trHeight w:val="547"/>
          <w:jc w:val="center"/>
        </w:trPr>
        <w:tc>
          <w:tcPr>
            <w:tcW w:w="132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Советская, 129</w:t>
            </w:r>
          </w:p>
        </w:tc>
        <w:tc>
          <w:tcPr>
            <w:tcW w:w="82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1952</w:t>
            </w:r>
          </w:p>
        </w:tc>
        <w:tc>
          <w:tcPr>
            <w:tcW w:w="97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Дерево</w:t>
            </w:r>
          </w:p>
        </w:tc>
        <w:tc>
          <w:tcPr>
            <w:tcW w:w="77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30</w:t>
            </w:r>
          </w:p>
        </w:tc>
        <w:tc>
          <w:tcPr>
            <w:tcW w:w="1098" w:type="pct"/>
            <w:tcBorders>
              <w:right w:val="single" w:sz="4" w:space="0" w:color="auto"/>
            </w:tcBorders>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w:t>
            </w:r>
          </w:p>
        </w:tc>
      </w:tr>
      <w:tr w:rsidR="005479DF" w:rsidTr="0005735F">
        <w:trPr>
          <w:trHeight w:val="547"/>
          <w:jc w:val="center"/>
        </w:trPr>
        <w:tc>
          <w:tcPr>
            <w:tcW w:w="132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Молодежная, 55</w:t>
            </w:r>
          </w:p>
        </w:tc>
        <w:tc>
          <w:tcPr>
            <w:tcW w:w="82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1952</w:t>
            </w:r>
          </w:p>
        </w:tc>
        <w:tc>
          <w:tcPr>
            <w:tcW w:w="97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Дерево</w:t>
            </w:r>
          </w:p>
        </w:tc>
        <w:tc>
          <w:tcPr>
            <w:tcW w:w="77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64</w:t>
            </w:r>
          </w:p>
        </w:tc>
        <w:tc>
          <w:tcPr>
            <w:tcW w:w="1098" w:type="pct"/>
            <w:tcBorders>
              <w:right w:val="single" w:sz="4" w:space="0" w:color="auto"/>
            </w:tcBorders>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w:t>
            </w:r>
          </w:p>
        </w:tc>
      </w:tr>
      <w:tr w:rsidR="005479DF" w:rsidTr="0005735F">
        <w:trPr>
          <w:trHeight w:val="547"/>
          <w:jc w:val="center"/>
        </w:trPr>
        <w:tc>
          <w:tcPr>
            <w:tcW w:w="132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Степная, 5</w:t>
            </w:r>
          </w:p>
        </w:tc>
        <w:tc>
          <w:tcPr>
            <w:tcW w:w="82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1952</w:t>
            </w:r>
          </w:p>
        </w:tc>
        <w:tc>
          <w:tcPr>
            <w:tcW w:w="97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Дерево</w:t>
            </w:r>
          </w:p>
        </w:tc>
        <w:tc>
          <w:tcPr>
            <w:tcW w:w="77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75</w:t>
            </w:r>
          </w:p>
        </w:tc>
        <w:tc>
          <w:tcPr>
            <w:tcW w:w="1098" w:type="pct"/>
            <w:tcBorders>
              <w:right w:val="single" w:sz="4" w:space="0" w:color="auto"/>
            </w:tcBorders>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w:t>
            </w:r>
          </w:p>
        </w:tc>
      </w:tr>
      <w:tr w:rsidR="005479DF" w:rsidTr="0005735F">
        <w:trPr>
          <w:trHeight w:val="547"/>
          <w:jc w:val="center"/>
        </w:trPr>
        <w:tc>
          <w:tcPr>
            <w:tcW w:w="132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Боровая, 1</w:t>
            </w:r>
          </w:p>
        </w:tc>
        <w:tc>
          <w:tcPr>
            <w:tcW w:w="82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1952</w:t>
            </w:r>
          </w:p>
        </w:tc>
        <w:tc>
          <w:tcPr>
            <w:tcW w:w="974"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Дерево</w:t>
            </w:r>
          </w:p>
        </w:tc>
        <w:tc>
          <w:tcPr>
            <w:tcW w:w="77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32</w:t>
            </w:r>
          </w:p>
        </w:tc>
        <w:tc>
          <w:tcPr>
            <w:tcW w:w="1098" w:type="pct"/>
            <w:tcBorders>
              <w:right w:val="single" w:sz="4" w:space="0" w:color="auto"/>
            </w:tcBorders>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1</w:t>
            </w:r>
          </w:p>
        </w:tc>
      </w:tr>
      <w:tr w:rsidR="005479DF" w:rsidTr="0005735F">
        <w:trPr>
          <w:trHeight w:val="547"/>
          <w:jc w:val="center"/>
        </w:trPr>
        <w:tc>
          <w:tcPr>
            <w:tcW w:w="132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Всего:</w:t>
            </w:r>
          </w:p>
        </w:tc>
        <w:tc>
          <w:tcPr>
            <w:tcW w:w="824" w:type="pct"/>
            <w:vAlign w:val="center"/>
          </w:tcPr>
          <w:p w:rsidR="005479DF" w:rsidRPr="006C4DB0" w:rsidRDefault="005479DF" w:rsidP="006C4DB0">
            <w:pPr>
              <w:spacing w:after="0" w:line="240" w:lineRule="auto"/>
              <w:jc w:val="both"/>
              <w:rPr>
                <w:rFonts w:ascii="Times New Roman" w:hAnsi="Times New Roman"/>
                <w:sz w:val="24"/>
                <w:szCs w:val="24"/>
              </w:rPr>
            </w:pPr>
          </w:p>
        </w:tc>
        <w:tc>
          <w:tcPr>
            <w:tcW w:w="974" w:type="pct"/>
            <w:vAlign w:val="center"/>
          </w:tcPr>
          <w:p w:rsidR="005479DF" w:rsidRPr="006C4DB0" w:rsidRDefault="005479DF" w:rsidP="006C4DB0">
            <w:pPr>
              <w:spacing w:after="0" w:line="240" w:lineRule="auto"/>
              <w:jc w:val="both"/>
              <w:rPr>
                <w:rFonts w:ascii="Times New Roman" w:hAnsi="Times New Roman"/>
                <w:sz w:val="24"/>
                <w:szCs w:val="24"/>
              </w:rPr>
            </w:pPr>
          </w:p>
        </w:tc>
        <w:tc>
          <w:tcPr>
            <w:tcW w:w="777" w:type="pct"/>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604</w:t>
            </w:r>
          </w:p>
        </w:tc>
        <w:tc>
          <w:tcPr>
            <w:tcW w:w="1098" w:type="pct"/>
            <w:tcBorders>
              <w:right w:val="single" w:sz="4" w:space="0" w:color="auto"/>
            </w:tcBorders>
            <w:vAlign w:val="center"/>
          </w:tcPr>
          <w:p w:rsidR="005479DF" w:rsidRPr="006C4DB0" w:rsidRDefault="005479DF" w:rsidP="006C4DB0">
            <w:pPr>
              <w:spacing w:after="0" w:line="240" w:lineRule="auto"/>
              <w:jc w:val="both"/>
              <w:rPr>
                <w:rFonts w:ascii="Times New Roman" w:hAnsi="Times New Roman"/>
                <w:sz w:val="24"/>
                <w:szCs w:val="24"/>
              </w:rPr>
            </w:pPr>
            <w:r w:rsidRPr="006C4DB0">
              <w:rPr>
                <w:rFonts w:ascii="Times New Roman" w:hAnsi="Times New Roman"/>
                <w:sz w:val="24"/>
                <w:szCs w:val="24"/>
              </w:rPr>
              <w:t>20</w:t>
            </w:r>
          </w:p>
        </w:tc>
      </w:tr>
    </w:tbl>
    <w:p w:rsidR="005479DF" w:rsidRPr="00851B05" w:rsidRDefault="005479DF" w:rsidP="00855BFA">
      <w:pPr>
        <w:spacing w:after="0" w:line="240" w:lineRule="auto"/>
        <w:jc w:val="both"/>
        <w:rPr>
          <w:rFonts w:ascii="Times New Roman" w:hAnsi="Times New Roman"/>
          <w:sz w:val="24"/>
          <w:szCs w:val="24"/>
        </w:rPr>
      </w:pPr>
    </w:p>
    <w:p w:rsidR="005479DF" w:rsidRPr="0005236E" w:rsidRDefault="005479DF"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Сложившаяся ситуация в жилищно-коммунальном хозяйстве муниципального образования обусловлена следующими проблемами:</w:t>
      </w:r>
    </w:p>
    <w:p w:rsidR="005479DF" w:rsidRPr="0005236E" w:rsidRDefault="005479DF"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высокий уровень износа объектов коммунальной инфраструктуры и их технологическая отсталость;</w:t>
      </w:r>
    </w:p>
    <w:p w:rsidR="005479DF" w:rsidRPr="0005236E" w:rsidRDefault="005479DF"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 xml:space="preserve">отсутствие у организаций коммунального комплекса стимулов к повышению эффективности производства и снижению издержек; </w:t>
      </w:r>
    </w:p>
    <w:p w:rsidR="005479DF" w:rsidRPr="0005236E" w:rsidRDefault="005479DF"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низкое качество предоставления коммунальных услуг, не соответствующее запросам потребителей;</w:t>
      </w:r>
    </w:p>
    <w:p w:rsidR="005479DF" w:rsidRPr="0005236E" w:rsidRDefault="005479DF"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недостаточный уровень энергетической эффективности объектов коммунальной инфраструктуры.</w:t>
      </w:r>
    </w:p>
    <w:p w:rsidR="005479DF" w:rsidRPr="0005236E" w:rsidRDefault="005479DF"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Цель - повышение эффективности и надежности функционирования жилищно-коммунального хозяйства и систем жизнеобеспечения муниципального образования.</w:t>
      </w:r>
    </w:p>
    <w:p w:rsidR="005479DF" w:rsidRPr="0005236E" w:rsidRDefault="005479DF"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Задачи:</w:t>
      </w:r>
    </w:p>
    <w:p w:rsidR="005479DF" w:rsidRPr="0005236E" w:rsidRDefault="005479DF"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модернизация жилищно-коммунального хозяйства, снижение издержек производства жилищно-коммунальных услуг;</w:t>
      </w:r>
    </w:p>
    <w:p w:rsidR="005479DF" w:rsidRPr="0005236E" w:rsidRDefault="005479DF"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содействие реформированию жилищно-коммунального хозяйства;</w:t>
      </w:r>
    </w:p>
    <w:p w:rsidR="005479DF" w:rsidRPr="0005236E" w:rsidRDefault="005479DF"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создание условий для обеспечения энергосбережения и повышения энергетической эффективности в жилищном фонде и системах коммунальной инфраструктуры;</w:t>
      </w:r>
    </w:p>
    <w:p w:rsidR="005479DF" w:rsidRPr="0005236E" w:rsidRDefault="005479DF"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улучшение качества предоставления жилищно-коммунальных услуг.</w:t>
      </w:r>
    </w:p>
    <w:p w:rsidR="005479DF" w:rsidRPr="0005236E" w:rsidRDefault="005479DF"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Для достижения указанной цели и выполнения поставленных задач предусмотрена реализация следующих мероприятий:</w:t>
      </w:r>
    </w:p>
    <w:p w:rsidR="005479DF" w:rsidRPr="0005236E" w:rsidRDefault="005479DF" w:rsidP="00855BFA">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 xml:space="preserve">анализ потребления энергоресурсов организациями, финансируемыми из местного бюджета, выявление и устранение очагов нерационального использования энергоресурсов; </w:t>
      </w:r>
    </w:p>
    <w:p w:rsidR="005479DF" w:rsidRPr="0005236E" w:rsidRDefault="005479DF" w:rsidP="006C4DB0">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снижение удельного расхода энергоресурсов за счет внедрения энергосберегающих технологий и оборудования;</w:t>
      </w:r>
    </w:p>
    <w:p w:rsidR="005479DF" w:rsidRPr="0005236E" w:rsidRDefault="005479DF" w:rsidP="006C4DB0">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установка приборов учета потребления коммунальных ресурсов.</w:t>
      </w:r>
    </w:p>
    <w:p w:rsidR="005479DF" w:rsidRPr="0005236E" w:rsidRDefault="005479DF" w:rsidP="006C4DB0">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Ожидаемые результаты реализации мер, мероприятий, решения задач и достижение цели:</w:t>
      </w:r>
    </w:p>
    <w:p w:rsidR="005479DF" w:rsidRPr="0005236E" w:rsidRDefault="005479DF" w:rsidP="006C4DB0">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 xml:space="preserve">снижение уровня износа объектов коммунальной инфраструктуры; </w:t>
      </w:r>
    </w:p>
    <w:p w:rsidR="005479DF" w:rsidRPr="0005236E" w:rsidRDefault="005479DF" w:rsidP="006C4DB0">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color w:val="000000"/>
          <w:sz w:val="24"/>
          <w:szCs w:val="24"/>
        </w:rPr>
        <w:t>повышения качества и надежности предоставления жилищно-коммунальных услуг;</w:t>
      </w:r>
    </w:p>
    <w:p w:rsidR="005479DF" w:rsidRPr="0005236E" w:rsidRDefault="005479DF" w:rsidP="006C4DB0">
      <w:pPr>
        <w:shd w:val="clear" w:color="auto" w:fill="FFFFFF"/>
        <w:spacing w:after="0" w:line="240" w:lineRule="auto"/>
        <w:ind w:firstLine="709"/>
        <w:jc w:val="both"/>
        <w:textAlignment w:val="top"/>
        <w:rPr>
          <w:rFonts w:ascii="Times New Roman" w:hAnsi="Times New Roman"/>
          <w:color w:val="000000"/>
          <w:sz w:val="24"/>
          <w:szCs w:val="24"/>
        </w:rPr>
      </w:pPr>
      <w:r w:rsidRPr="0005236E">
        <w:rPr>
          <w:rFonts w:ascii="Times New Roman" w:hAnsi="Times New Roman"/>
          <w:sz w:val="24"/>
          <w:szCs w:val="24"/>
        </w:rPr>
        <w:t>финансовое оздоровление организаций жилищно-коммунального комплекса.</w:t>
      </w:r>
    </w:p>
    <w:p w:rsidR="005479DF" w:rsidRPr="00E16F92" w:rsidRDefault="005479DF" w:rsidP="006C4DB0">
      <w:pPr>
        <w:shd w:val="clear" w:color="auto" w:fill="FFFFFF"/>
        <w:spacing w:after="0" w:line="240" w:lineRule="auto"/>
        <w:ind w:firstLine="720"/>
        <w:jc w:val="both"/>
        <w:textAlignment w:val="top"/>
        <w:rPr>
          <w:rFonts w:ascii="Times New Roman" w:hAnsi="Times New Roman"/>
          <w:color w:val="000000"/>
          <w:sz w:val="24"/>
          <w:szCs w:val="24"/>
        </w:rPr>
        <w:sectPr w:rsidR="005479DF" w:rsidRPr="00E16F92" w:rsidSect="00E23D42">
          <w:footerReference w:type="even" r:id="rId14"/>
          <w:footerReference w:type="default" r:id="rId15"/>
          <w:pgSz w:w="11906" w:h="16838"/>
          <w:pgMar w:top="1134" w:right="851" w:bottom="1134" w:left="1701" w:header="709" w:footer="709" w:gutter="0"/>
          <w:cols w:space="708"/>
          <w:docGrid w:linePitch="360"/>
        </w:sectPr>
      </w:pPr>
      <w:r w:rsidRPr="0005236E">
        <w:rPr>
          <w:rFonts w:ascii="Times New Roman" w:hAnsi="Times New Roman"/>
          <w:color w:val="000000"/>
          <w:sz w:val="24"/>
          <w:szCs w:val="24"/>
        </w:rPr>
        <w:t>Механизм реализации Программы направлен на обеспечение выполнения всех программных мероприятий в рамках социальной, экономической, финансовой и инвестиционной политики. Необходимым условием реализации Программы является взаимодействие админис</w:t>
      </w:r>
      <w:r>
        <w:rPr>
          <w:rFonts w:ascii="Times New Roman" w:hAnsi="Times New Roman"/>
          <w:color w:val="000000"/>
          <w:sz w:val="24"/>
          <w:szCs w:val="24"/>
        </w:rPr>
        <w:t>трации Шубинского</w:t>
      </w:r>
      <w:r w:rsidRPr="00A85003">
        <w:rPr>
          <w:rFonts w:ascii="Times New Roman" w:hAnsi="Times New Roman"/>
          <w:color w:val="000000"/>
          <w:sz w:val="24"/>
          <w:szCs w:val="24"/>
        </w:rPr>
        <w:t xml:space="preserve"> сельсовета Егорьевского района Алтайского края</w:t>
      </w:r>
      <w:r>
        <w:rPr>
          <w:rFonts w:ascii="Times New Roman" w:hAnsi="Times New Roman"/>
          <w:b/>
          <w:color w:val="000000"/>
          <w:sz w:val="24"/>
          <w:szCs w:val="24"/>
        </w:rPr>
        <w:t xml:space="preserve"> </w:t>
      </w:r>
      <w:r w:rsidRPr="00A85003">
        <w:rPr>
          <w:rFonts w:ascii="Times New Roman" w:hAnsi="Times New Roman"/>
          <w:color w:val="000000"/>
          <w:sz w:val="24"/>
          <w:szCs w:val="24"/>
        </w:rPr>
        <w:t>и</w:t>
      </w:r>
      <w:r>
        <w:rPr>
          <w:rFonts w:ascii="Times New Roman" w:hAnsi="Times New Roman"/>
          <w:color w:val="000000"/>
          <w:sz w:val="24"/>
          <w:szCs w:val="24"/>
        </w:rPr>
        <w:t xml:space="preserve"> Шубинского</w:t>
      </w:r>
      <w:r w:rsidRPr="0005236E">
        <w:rPr>
          <w:rFonts w:ascii="Times New Roman" w:hAnsi="Times New Roman"/>
          <w:color w:val="000000"/>
          <w:sz w:val="24"/>
          <w:szCs w:val="24"/>
        </w:rPr>
        <w:t xml:space="preserve"> сельского Совета </w:t>
      </w:r>
      <w:r w:rsidRPr="00A85003">
        <w:rPr>
          <w:rFonts w:ascii="Times New Roman" w:hAnsi="Times New Roman"/>
          <w:color w:val="000000"/>
          <w:sz w:val="24"/>
          <w:szCs w:val="24"/>
        </w:rPr>
        <w:t>депутатов</w:t>
      </w:r>
      <w:r>
        <w:rPr>
          <w:rFonts w:ascii="Times New Roman" w:hAnsi="Times New Roman"/>
          <w:color w:val="000000"/>
          <w:sz w:val="24"/>
          <w:szCs w:val="24"/>
        </w:rPr>
        <w:t xml:space="preserve"> Егорьевского района Алтайского края</w:t>
      </w:r>
      <w:r w:rsidRPr="00400605">
        <w:rPr>
          <w:rFonts w:ascii="Times New Roman" w:hAnsi="Times New Roman"/>
          <w:b/>
          <w:color w:val="000000"/>
          <w:sz w:val="24"/>
          <w:szCs w:val="24"/>
        </w:rPr>
        <w:t>,</w:t>
      </w:r>
      <w:r w:rsidRPr="0005236E">
        <w:rPr>
          <w:rFonts w:ascii="Times New Roman" w:hAnsi="Times New Roman"/>
          <w:color w:val="000000"/>
          <w:sz w:val="24"/>
          <w:szCs w:val="24"/>
        </w:rPr>
        <w:t xml:space="preserve"> субъектов </w:t>
      </w:r>
      <w:r>
        <w:rPr>
          <w:rFonts w:ascii="Times New Roman" w:hAnsi="Times New Roman"/>
          <w:color w:val="000000"/>
          <w:sz w:val="24"/>
          <w:szCs w:val="24"/>
        </w:rPr>
        <w:t>хозяйствования и общественности.</w:t>
      </w:r>
    </w:p>
    <w:p w:rsidR="005479DF" w:rsidRPr="00851B05" w:rsidRDefault="005479DF" w:rsidP="00855BFA">
      <w:pPr>
        <w:pStyle w:val="10"/>
        <w:shd w:val="clear" w:color="auto" w:fill="auto"/>
        <w:tabs>
          <w:tab w:val="left" w:pos="2350"/>
        </w:tabs>
        <w:spacing w:line="240" w:lineRule="auto"/>
        <w:jc w:val="both"/>
        <w:rPr>
          <w:b/>
          <w:sz w:val="24"/>
          <w:szCs w:val="24"/>
        </w:rPr>
      </w:pPr>
      <w:r w:rsidRPr="00851B05">
        <w:rPr>
          <w:b/>
          <w:sz w:val="24"/>
          <w:szCs w:val="24"/>
        </w:rPr>
        <w:t>2. Система программных мероприятий</w:t>
      </w:r>
    </w:p>
    <w:p w:rsidR="005479DF" w:rsidRPr="00851B05" w:rsidRDefault="005479DF" w:rsidP="00855BFA">
      <w:pPr>
        <w:pStyle w:val="10"/>
        <w:shd w:val="clear" w:color="auto" w:fill="auto"/>
        <w:tabs>
          <w:tab w:val="left" w:pos="2350"/>
        </w:tabs>
        <w:spacing w:line="240" w:lineRule="auto"/>
        <w:ind w:firstLine="709"/>
        <w:jc w:val="both"/>
        <w:rPr>
          <w:b/>
          <w:sz w:val="24"/>
          <w:szCs w:val="24"/>
        </w:rPr>
      </w:pPr>
    </w:p>
    <w:p w:rsidR="005479DF" w:rsidRPr="00E16F92" w:rsidRDefault="005479DF" w:rsidP="005678EC">
      <w:pPr>
        <w:shd w:val="clear" w:color="auto" w:fill="FFFFFF"/>
        <w:spacing w:after="0" w:line="240" w:lineRule="auto"/>
        <w:ind w:firstLine="708"/>
        <w:jc w:val="both"/>
        <w:textAlignment w:val="top"/>
        <w:rPr>
          <w:rFonts w:ascii="Times New Roman" w:hAnsi="Times New Roman"/>
          <w:color w:val="000000"/>
          <w:sz w:val="24"/>
          <w:szCs w:val="24"/>
        </w:rPr>
      </w:pPr>
      <w:r w:rsidRPr="00E16F92">
        <w:rPr>
          <w:rFonts w:ascii="Times New Roman" w:hAnsi="Times New Roman"/>
          <w:color w:val="000000"/>
          <w:sz w:val="24"/>
          <w:szCs w:val="24"/>
        </w:rPr>
        <w:t>Программа учитывает приоритеты соц</w:t>
      </w:r>
      <w:r>
        <w:rPr>
          <w:rFonts w:ascii="Times New Roman" w:hAnsi="Times New Roman"/>
          <w:color w:val="000000"/>
          <w:sz w:val="24"/>
          <w:szCs w:val="24"/>
        </w:rPr>
        <w:t>иальной инфраструктуры</w:t>
      </w:r>
      <w:r w:rsidRPr="00E16F92">
        <w:rPr>
          <w:rFonts w:ascii="Times New Roman" w:hAnsi="Times New Roman"/>
          <w:color w:val="000000"/>
          <w:sz w:val="24"/>
          <w:szCs w:val="24"/>
        </w:rPr>
        <w:t xml:space="preserve"> развития </w:t>
      </w:r>
      <w:r>
        <w:rPr>
          <w:rFonts w:ascii="Times New Roman" w:hAnsi="Times New Roman"/>
          <w:color w:val="000000"/>
          <w:sz w:val="24"/>
          <w:szCs w:val="24"/>
        </w:rPr>
        <w:t>муниципального образования Шубинский</w:t>
      </w:r>
      <w:r w:rsidRPr="00A85003">
        <w:rPr>
          <w:rFonts w:ascii="Times New Roman" w:hAnsi="Times New Roman"/>
          <w:color w:val="000000"/>
          <w:sz w:val="24"/>
          <w:szCs w:val="24"/>
        </w:rPr>
        <w:t xml:space="preserve"> сельсовет</w:t>
      </w:r>
      <w:r>
        <w:rPr>
          <w:rFonts w:ascii="Times New Roman" w:hAnsi="Times New Roman"/>
          <w:color w:val="000000"/>
          <w:sz w:val="24"/>
          <w:szCs w:val="24"/>
        </w:rPr>
        <w:t xml:space="preserve"> </w:t>
      </w:r>
      <w:r w:rsidRPr="00E16F92">
        <w:rPr>
          <w:rFonts w:ascii="Times New Roman" w:hAnsi="Times New Roman"/>
          <w:color w:val="000000"/>
          <w:sz w:val="24"/>
          <w:szCs w:val="24"/>
        </w:rPr>
        <w:t xml:space="preserve">Егорьевского района Алтайского края на долгосрочный период. </w:t>
      </w:r>
    </w:p>
    <w:p w:rsidR="005479DF" w:rsidRPr="00E16F92" w:rsidRDefault="005479DF" w:rsidP="005678EC">
      <w:pPr>
        <w:spacing w:after="0" w:line="240" w:lineRule="auto"/>
        <w:ind w:firstLine="615"/>
        <w:jc w:val="both"/>
        <w:rPr>
          <w:rFonts w:ascii="Times New Roman" w:hAnsi="Times New Roman"/>
          <w:sz w:val="24"/>
          <w:szCs w:val="24"/>
        </w:rPr>
      </w:pPr>
      <w:r w:rsidRPr="00E16F92">
        <w:rPr>
          <w:rFonts w:ascii="Times New Roman" w:hAnsi="Times New Roman"/>
          <w:sz w:val="24"/>
          <w:szCs w:val="24"/>
        </w:rPr>
        <w:t xml:space="preserve">Реализация Программы является необходимым условием повышения конкурентоспособности </w:t>
      </w:r>
      <w:r w:rsidRPr="00E16F92">
        <w:rPr>
          <w:rFonts w:ascii="Times New Roman" w:hAnsi="Times New Roman"/>
          <w:color w:val="000000"/>
          <w:sz w:val="24"/>
          <w:szCs w:val="24"/>
        </w:rPr>
        <w:t>соц</w:t>
      </w:r>
      <w:r>
        <w:rPr>
          <w:rFonts w:ascii="Times New Roman" w:hAnsi="Times New Roman"/>
          <w:color w:val="000000"/>
          <w:sz w:val="24"/>
          <w:szCs w:val="24"/>
        </w:rPr>
        <w:t>иальной инфраструктуры</w:t>
      </w:r>
      <w:r w:rsidRPr="00E16F92">
        <w:rPr>
          <w:rFonts w:ascii="Times New Roman" w:hAnsi="Times New Roman"/>
          <w:color w:val="000000"/>
          <w:sz w:val="24"/>
          <w:szCs w:val="24"/>
        </w:rPr>
        <w:t xml:space="preserve"> </w:t>
      </w:r>
      <w:r w:rsidRPr="00400605">
        <w:rPr>
          <w:rFonts w:ascii="Times New Roman" w:hAnsi="Times New Roman"/>
          <w:b/>
          <w:color w:val="000000"/>
          <w:sz w:val="24"/>
          <w:szCs w:val="24"/>
        </w:rPr>
        <w:t xml:space="preserve"> </w:t>
      </w:r>
      <w:r>
        <w:rPr>
          <w:rFonts w:ascii="Times New Roman" w:hAnsi="Times New Roman"/>
          <w:color w:val="000000"/>
          <w:sz w:val="24"/>
          <w:szCs w:val="24"/>
        </w:rPr>
        <w:t xml:space="preserve">муниципального </w:t>
      </w:r>
      <w:r w:rsidRPr="00A85003">
        <w:rPr>
          <w:rFonts w:ascii="Times New Roman" w:hAnsi="Times New Roman"/>
          <w:color w:val="000000"/>
          <w:sz w:val="24"/>
          <w:szCs w:val="24"/>
        </w:rPr>
        <w:t xml:space="preserve">образования </w:t>
      </w:r>
      <w:r>
        <w:rPr>
          <w:rFonts w:ascii="Times New Roman" w:hAnsi="Times New Roman"/>
          <w:color w:val="000000"/>
          <w:sz w:val="24"/>
          <w:szCs w:val="24"/>
        </w:rPr>
        <w:t>Шубинский</w:t>
      </w:r>
      <w:r w:rsidRPr="00A85003">
        <w:rPr>
          <w:rFonts w:ascii="Times New Roman" w:hAnsi="Times New Roman"/>
          <w:color w:val="000000"/>
          <w:sz w:val="24"/>
          <w:szCs w:val="24"/>
        </w:rPr>
        <w:t xml:space="preserve"> сельсовет</w:t>
      </w:r>
      <w:r>
        <w:rPr>
          <w:rFonts w:ascii="Times New Roman" w:hAnsi="Times New Roman"/>
          <w:color w:val="000000"/>
          <w:sz w:val="24"/>
          <w:szCs w:val="24"/>
        </w:rPr>
        <w:t xml:space="preserve"> </w:t>
      </w:r>
      <w:r w:rsidRPr="00E16F92">
        <w:rPr>
          <w:rFonts w:ascii="Times New Roman" w:hAnsi="Times New Roman"/>
          <w:color w:val="000000"/>
          <w:sz w:val="24"/>
          <w:szCs w:val="24"/>
        </w:rPr>
        <w:t>Егорьевского района Алтайского</w:t>
      </w:r>
      <w:r>
        <w:rPr>
          <w:rFonts w:ascii="Times New Roman" w:hAnsi="Times New Roman"/>
          <w:color w:val="000000"/>
          <w:sz w:val="24"/>
          <w:szCs w:val="24"/>
        </w:rPr>
        <w:t xml:space="preserve"> края с</w:t>
      </w:r>
      <w:r w:rsidRPr="00E16F92">
        <w:rPr>
          <w:rFonts w:ascii="Times New Roman" w:hAnsi="Times New Roman"/>
          <w:sz w:val="24"/>
          <w:szCs w:val="24"/>
        </w:rPr>
        <w:t xml:space="preserve"> учетом предусмотренных мероприятий по улучшению делового и инвестиционного климата</w:t>
      </w:r>
      <w:r>
        <w:rPr>
          <w:rFonts w:ascii="Times New Roman" w:hAnsi="Times New Roman"/>
          <w:sz w:val="24"/>
          <w:szCs w:val="24"/>
        </w:rPr>
        <w:t>м</w:t>
      </w:r>
      <w:r w:rsidRPr="00E16F92">
        <w:rPr>
          <w:rFonts w:ascii="Times New Roman" w:hAnsi="Times New Roman"/>
          <w:sz w:val="24"/>
          <w:szCs w:val="24"/>
        </w:rPr>
        <w:t>, совершен</w:t>
      </w:r>
      <w:r>
        <w:rPr>
          <w:rFonts w:ascii="Times New Roman" w:hAnsi="Times New Roman"/>
          <w:sz w:val="24"/>
          <w:szCs w:val="24"/>
        </w:rPr>
        <w:t>ст</w:t>
      </w:r>
      <w:r w:rsidRPr="00E16F92">
        <w:rPr>
          <w:rFonts w:ascii="Times New Roman" w:hAnsi="Times New Roman"/>
          <w:sz w:val="24"/>
          <w:szCs w:val="24"/>
        </w:rPr>
        <w:t>вования механизмов управления.</w:t>
      </w:r>
    </w:p>
    <w:p w:rsidR="005479DF" w:rsidRPr="00E16F92" w:rsidRDefault="005479DF" w:rsidP="005678EC">
      <w:pPr>
        <w:spacing w:after="0" w:line="240" w:lineRule="auto"/>
        <w:ind w:firstLine="615"/>
        <w:jc w:val="both"/>
        <w:rPr>
          <w:rFonts w:ascii="Times New Roman" w:hAnsi="Times New Roman"/>
          <w:sz w:val="24"/>
          <w:szCs w:val="24"/>
        </w:rPr>
      </w:pPr>
      <w:r w:rsidRPr="00E16F92">
        <w:rPr>
          <w:rFonts w:ascii="Times New Roman" w:hAnsi="Times New Roman"/>
          <w:sz w:val="24"/>
          <w:szCs w:val="24"/>
        </w:rPr>
        <w:t xml:space="preserve">Главной целью Программы является повышение качества жизни населения муниципального образования </w:t>
      </w:r>
      <w:r>
        <w:rPr>
          <w:rFonts w:ascii="Times New Roman" w:hAnsi="Times New Roman"/>
          <w:sz w:val="24"/>
          <w:szCs w:val="24"/>
        </w:rPr>
        <w:t>Шубинский</w:t>
      </w:r>
      <w:r w:rsidRPr="00E16F92">
        <w:rPr>
          <w:rFonts w:ascii="Times New Roman" w:hAnsi="Times New Roman"/>
          <w:sz w:val="24"/>
          <w:szCs w:val="24"/>
        </w:rPr>
        <w:t xml:space="preserve"> сельсовет Егорьевского района Алтайского края на основе устойчивого, динамичного развития </w:t>
      </w:r>
      <w:r>
        <w:rPr>
          <w:rFonts w:ascii="Times New Roman" w:hAnsi="Times New Roman"/>
          <w:color w:val="000000"/>
          <w:sz w:val="24"/>
          <w:szCs w:val="24"/>
        </w:rPr>
        <w:t>инфраструктуры</w:t>
      </w:r>
      <w:r w:rsidRPr="00E16F92">
        <w:rPr>
          <w:rFonts w:ascii="Times New Roman" w:hAnsi="Times New Roman"/>
          <w:sz w:val="24"/>
          <w:szCs w:val="24"/>
        </w:rPr>
        <w:t xml:space="preserve"> и создания благоприятной окружающей среды.</w:t>
      </w:r>
    </w:p>
    <w:p w:rsidR="005479DF" w:rsidRPr="00E16F92" w:rsidRDefault="005479DF" w:rsidP="005678EC">
      <w:pPr>
        <w:shd w:val="clear" w:color="auto" w:fill="FFFFFF"/>
        <w:spacing w:after="0" w:line="240" w:lineRule="auto"/>
        <w:ind w:firstLine="708"/>
        <w:jc w:val="both"/>
        <w:textAlignment w:val="top"/>
        <w:rPr>
          <w:rFonts w:ascii="Times New Roman" w:hAnsi="Times New Roman"/>
          <w:color w:val="000000"/>
          <w:sz w:val="24"/>
          <w:szCs w:val="24"/>
        </w:rPr>
      </w:pPr>
      <w:bookmarkStart w:id="26" w:name="sub_801"/>
      <w:r w:rsidRPr="00E16F92">
        <w:rPr>
          <w:rFonts w:ascii="Times New Roman" w:hAnsi="Times New Roman"/>
          <w:color w:val="000000"/>
          <w:sz w:val="24"/>
          <w:szCs w:val="24"/>
        </w:rPr>
        <w:t>В Программе структурно выделены три блока подцелей, соответствующих целям долгосрочного социально-экономического развития муниципального образования:</w:t>
      </w:r>
      <w:bookmarkEnd w:id="26"/>
    </w:p>
    <w:p w:rsidR="005479DF" w:rsidRPr="00E16F92" w:rsidRDefault="005479DF" w:rsidP="005678EC">
      <w:pPr>
        <w:shd w:val="clear" w:color="auto" w:fill="FFFFFF"/>
        <w:spacing w:after="0" w:line="240" w:lineRule="auto"/>
        <w:ind w:firstLine="708"/>
        <w:jc w:val="both"/>
        <w:textAlignment w:val="top"/>
        <w:rPr>
          <w:rFonts w:ascii="Times New Roman" w:hAnsi="Times New Roman"/>
          <w:color w:val="000000"/>
          <w:sz w:val="24"/>
          <w:szCs w:val="24"/>
        </w:rPr>
      </w:pPr>
      <w:r w:rsidRPr="00E16F92">
        <w:rPr>
          <w:rFonts w:ascii="Times New Roman" w:hAnsi="Times New Roman"/>
          <w:color w:val="000000"/>
          <w:sz w:val="24"/>
          <w:szCs w:val="24"/>
        </w:rPr>
        <w:t>- достижение высокого уровня и качества жизни населения;</w:t>
      </w:r>
    </w:p>
    <w:p w:rsidR="005479DF" w:rsidRPr="00E16F92" w:rsidRDefault="005479DF" w:rsidP="005678EC">
      <w:pPr>
        <w:shd w:val="clear" w:color="auto" w:fill="FFFFFF"/>
        <w:spacing w:after="0" w:line="240" w:lineRule="auto"/>
        <w:ind w:firstLine="708"/>
        <w:jc w:val="both"/>
        <w:textAlignment w:val="top"/>
        <w:rPr>
          <w:rFonts w:ascii="Times New Roman" w:hAnsi="Times New Roman"/>
          <w:color w:val="000000"/>
          <w:sz w:val="24"/>
          <w:szCs w:val="24"/>
        </w:rPr>
      </w:pPr>
      <w:r w:rsidRPr="00E16F92">
        <w:rPr>
          <w:rFonts w:ascii="Times New Roman" w:hAnsi="Times New Roman"/>
          <w:color w:val="000000"/>
          <w:sz w:val="24"/>
          <w:szCs w:val="24"/>
        </w:rPr>
        <w:t>- создание условий для устойчивого экономического роста;</w:t>
      </w:r>
    </w:p>
    <w:p w:rsidR="005479DF" w:rsidRDefault="005479DF" w:rsidP="005678EC">
      <w:pPr>
        <w:shd w:val="clear" w:color="auto" w:fill="FFFFFF"/>
        <w:spacing w:after="0" w:line="240" w:lineRule="auto"/>
        <w:ind w:firstLine="708"/>
        <w:jc w:val="both"/>
        <w:textAlignment w:val="top"/>
        <w:rPr>
          <w:rFonts w:ascii="Times New Roman" w:hAnsi="Times New Roman"/>
          <w:color w:val="000000"/>
          <w:sz w:val="24"/>
          <w:szCs w:val="24"/>
        </w:rPr>
      </w:pPr>
      <w:r w:rsidRPr="00E16F92">
        <w:rPr>
          <w:rFonts w:ascii="Times New Roman" w:hAnsi="Times New Roman"/>
          <w:color w:val="000000"/>
          <w:sz w:val="24"/>
          <w:szCs w:val="24"/>
        </w:rPr>
        <w:t>- повышение эффективности управления.</w:t>
      </w:r>
    </w:p>
    <w:p w:rsidR="005479DF" w:rsidRPr="00E16F92" w:rsidRDefault="005479DF" w:rsidP="005678EC">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1) Достижение высокого уровня и качества жизни населения муниципального образования, предусматривает следующие направления:</w:t>
      </w:r>
    </w:p>
    <w:p w:rsidR="005479DF" w:rsidRPr="00E16F92" w:rsidRDefault="005479DF" w:rsidP="005678EC">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улучшение демографической ситуации;</w:t>
      </w:r>
    </w:p>
    <w:p w:rsidR="005479DF" w:rsidRPr="00E16F92" w:rsidRDefault="005479DF" w:rsidP="005678EC">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развитие системы здравоохранения и улучшение состояния здоровья населения;</w:t>
      </w:r>
    </w:p>
    <w:p w:rsidR="005479DF" w:rsidRPr="00E16F92" w:rsidRDefault="005479DF" w:rsidP="005678EC">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развитие массовой физической культуры и спорта;</w:t>
      </w:r>
    </w:p>
    <w:p w:rsidR="005479DF" w:rsidRPr="00E16F92" w:rsidRDefault="005479DF" w:rsidP="005678EC">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создание условий для получения доступного и качественного образования;</w:t>
      </w:r>
    </w:p>
    <w:p w:rsidR="005479DF" w:rsidRPr="00E16F92" w:rsidRDefault="005479DF" w:rsidP="005678EC">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реализация молодежной политики и патриотическое воспитание молодежи;</w:t>
      </w:r>
    </w:p>
    <w:p w:rsidR="005479DF" w:rsidRPr="00E16F92" w:rsidRDefault="005479DF" w:rsidP="005678EC">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формирование условий для развития духовности, культуры и нравственного здоровья населения;</w:t>
      </w:r>
    </w:p>
    <w:p w:rsidR="005479DF" w:rsidRPr="00E16F92" w:rsidRDefault="005479DF" w:rsidP="005678EC">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улучшение качества жизни социально незащищенных групп населения;</w:t>
      </w:r>
    </w:p>
    <w:p w:rsidR="005479DF" w:rsidRPr="00E16F92" w:rsidRDefault="005479DF" w:rsidP="005678EC">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развитие рынка труда и обеспечение эффективной занятости.</w:t>
      </w:r>
    </w:p>
    <w:p w:rsidR="005479DF" w:rsidRPr="00E16F92" w:rsidRDefault="005479DF" w:rsidP="005678EC">
      <w:pPr>
        <w:shd w:val="clear" w:color="auto" w:fill="FFFFFF"/>
        <w:spacing w:after="0" w:line="240" w:lineRule="auto"/>
        <w:ind w:firstLine="709"/>
        <w:jc w:val="both"/>
        <w:textAlignment w:val="top"/>
        <w:rPr>
          <w:rFonts w:ascii="Times New Roman" w:hAnsi="Times New Roman"/>
          <w:color w:val="000000"/>
          <w:sz w:val="24"/>
          <w:szCs w:val="24"/>
          <w:highlight w:val="yellow"/>
        </w:rPr>
      </w:pPr>
      <w:r w:rsidRPr="00E16F92">
        <w:rPr>
          <w:rFonts w:ascii="Times New Roman" w:hAnsi="Times New Roman"/>
          <w:color w:val="000000"/>
          <w:sz w:val="24"/>
          <w:szCs w:val="24"/>
        </w:rPr>
        <w:t>2) Создание условий для устойчивого экономического роста муниципального образования предусматривает следующие направления:</w:t>
      </w:r>
    </w:p>
    <w:p w:rsidR="005479DF" w:rsidRPr="00E16F92" w:rsidRDefault="005479DF" w:rsidP="005678EC">
      <w:pPr>
        <w:shd w:val="clear" w:color="auto" w:fill="FFFFFF"/>
        <w:spacing w:after="0" w:line="240" w:lineRule="auto"/>
        <w:ind w:firstLine="709"/>
        <w:jc w:val="both"/>
        <w:textAlignment w:val="top"/>
        <w:rPr>
          <w:rFonts w:ascii="Times New Roman" w:hAnsi="Times New Roman"/>
          <w:color w:val="000000"/>
          <w:sz w:val="24"/>
          <w:szCs w:val="24"/>
        </w:rPr>
      </w:pPr>
      <w:bookmarkStart w:id="27" w:name="sub_920"/>
      <w:r w:rsidRPr="00E16F92">
        <w:rPr>
          <w:rFonts w:ascii="Times New Roman" w:hAnsi="Times New Roman"/>
          <w:color w:val="000000"/>
          <w:sz w:val="24"/>
          <w:szCs w:val="24"/>
        </w:rPr>
        <w:t>повышение конкурентоспособности промышленного и аграрного комплекса;</w:t>
      </w:r>
      <w:bookmarkEnd w:id="27"/>
    </w:p>
    <w:p w:rsidR="005479DF" w:rsidRPr="00E16F92" w:rsidRDefault="005479DF" w:rsidP="005678EC">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создание благоприятных условий для привлечения инвестиций;</w:t>
      </w:r>
    </w:p>
    <w:p w:rsidR="005479DF" w:rsidRPr="00E16F92" w:rsidRDefault="005479DF" w:rsidP="005678EC">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 xml:space="preserve">развитие предпринимательства; </w:t>
      </w:r>
    </w:p>
    <w:p w:rsidR="005479DF" w:rsidRPr="00E16F92" w:rsidRDefault="005479DF" w:rsidP="005678EC">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 xml:space="preserve">обеспечение устойчивого развития потребительского рынка; </w:t>
      </w:r>
    </w:p>
    <w:p w:rsidR="005479DF" w:rsidRPr="00E16F92" w:rsidRDefault="005479DF" w:rsidP="005678EC">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модернизация жилищно-коммунального хозяйства.</w:t>
      </w:r>
    </w:p>
    <w:p w:rsidR="005479DF" w:rsidRPr="00E16F92" w:rsidRDefault="005479DF" w:rsidP="005678EC">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3) Повышение эффективности управления муниципального образования  предусматривает следующие направления:</w:t>
      </w:r>
    </w:p>
    <w:p w:rsidR="005479DF" w:rsidRPr="00E16F92" w:rsidRDefault="005479DF" w:rsidP="005678EC">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повышение эффективности муниципального управления;</w:t>
      </w:r>
    </w:p>
    <w:p w:rsidR="005479DF" w:rsidRPr="00E16F92" w:rsidRDefault="005479DF" w:rsidP="005678EC">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 xml:space="preserve">управление муниципальной собственностью; </w:t>
      </w:r>
    </w:p>
    <w:p w:rsidR="005479DF" w:rsidRPr="00E16F92" w:rsidRDefault="005479DF" w:rsidP="005678EC">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управление муниципальными финансами;</w:t>
      </w:r>
    </w:p>
    <w:p w:rsidR="005479DF" w:rsidRPr="00E16F92" w:rsidRDefault="005479DF" w:rsidP="005678EC">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управление природными ресурсами, обеспечение экологической безопасности;</w:t>
      </w:r>
    </w:p>
    <w:p w:rsidR="005479DF" w:rsidRPr="00E16F92" w:rsidRDefault="005479DF" w:rsidP="005678EC">
      <w:pPr>
        <w:shd w:val="clear" w:color="auto" w:fill="FFFFFF"/>
        <w:spacing w:after="0" w:line="240" w:lineRule="auto"/>
        <w:ind w:firstLine="709"/>
        <w:jc w:val="both"/>
        <w:textAlignment w:val="top"/>
        <w:rPr>
          <w:rFonts w:ascii="Times New Roman" w:hAnsi="Times New Roman"/>
          <w:color w:val="000000"/>
          <w:sz w:val="24"/>
          <w:szCs w:val="24"/>
        </w:rPr>
      </w:pPr>
      <w:r w:rsidRPr="00E16F92">
        <w:rPr>
          <w:rFonts w:ascii="Times New Roman" w:hAnsi="Times New Roman"/>
          <w:color w:val="000000"/>
          <w:sz w:val="24"/>
          <w:szCs w:val="24"/>
        </w:rPr>
        <w:t>обеспечение правопорядка, повышение безопасности жизни населения.</w:t>
      </w:r>
    </w:p>
    <w:p w:rsidR="005479DF" w:rsidRPr="00E16F92" w:rsidRDefault="005479DF" w:rsidP="00855BFA">
      <w:pPr>
        <w:shd w:val="clear" w:color="auto" w:fill="FFFFFF"/>
        <w:spacing w:after="0" w:line="240" w:lineRule="auto"/>
        <w:jc w:val="both"/>
        <w:textAlignment w:val="top"/>
        <w:rPr>
          <w:rFonts w:ascii="Times New Roman" w:hAnsi="Times New Roman"/>
          <w:color w:val="000000"/>
          <w:sz w:val="24"/>
          <w:szCs w:val="24"/>
        </w:rPr>
      </w:pPr>
    </w:p>
    <w:p w:rsidR="005479DF" w:rsidRPr="00E16F92" w:rsidRDefault="005479DF" w:rsidP="00855BFA">
      <w:pPr>
        <w:spacing w:after="0" w:line="240" w:lineRule="auto"/>
        <w:ind w:firstLine="709"/>
        <w:jc w:val="both"/>
        <w:rPr>
          <w:rFonts w:ascii="Times New Roman" w:hAnsi="Times New Roman"/>
          <w:b/>
          <w:sz w:val="24"/>
          <w:szCs w:val="24"/>
        </w:rPr>
      </w:pPr>
      <w:r w:rsidRPr="00851B05">
        <w:rPr>
          <w:rFonts w:ascii="Times New Roman" w:hAnsi="Times New Roman"/>
          <w:b/>
          <w:sz w:val="24"/>
          <w:szCs w:val="24"/>
        </w:rPr>
        <w:t>Система образования.</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Одной из важнейших характеристик муниципального образования</w:t>
      </w:r>
      <w:r>
        <w:rPr>
          <w:rFonts w:ascii="Times New Roman" w:hAnsi="Times New Roman"/>
          <w:sz w:val="24"/>
          <w:szCs w:val="24"/>
        </w:rPr>
        <w:t xml:space="preserve"> Шубинский сельсовет Егорьевского района Алтайского края</w:t>
      </w:r>
      <w:r w:rsidRPr="00851B05">
        <w:rPr>
          <w:rFonts w:ascii="Times New Roman" w:hAnsi="Times New Roman"/>
          <w:sz w:val="24"/>
          <w:szCs w:val="24"/>
        </w:rPr>
        <w:t>, определяющих его конкурентоспособность и инвестиционную привлекательность является образовательный уровень населения. Повышение образовательного уровня населения требует длительного времени и з</w:t>
      </w:r>
      <w:r>
        <w:rPr>
          <w:rFonts w:ascii="Times New Roman" w:hAnsi="Times New Roman"/>
          <w:sz w:val="24"/>
          <w:szCs w:val="24"/>
        </w:rPr>
        <w:t>начительных финансовых вложений</w:t>
      </w:r>
      <w:r w:rsidRPr="00851B05">
        <w:rPr>
          <w:rFonts w:ascii="Times New Roman" w:hAnsi="Times New Roman"/>
          <w:sz w:val="24"/>
          <w:szCs w:val="24"/>
        </w:rPr>
        <w:t>.</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Муниципальная система образования – это совокупность всех образовательных учреждений, независимо от их форм собственности и административного подчинения, находящихся на территории данного муниципального образования, взаимодействующих между собой и с муниципальными органами управления образованием в интересах населения территории муниципального образования, ее комплексного развития.</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Деятельность муниципальных образовательных учреждении разных видов регулируется типовыми положениями, утверждаемыми Правительством РФ и разрабатываемыми на их основе уставами образовательных учреждений. Учредителями муниципальных учреждений образования являются местные органы управления образованием.</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Управление муниципальными образовательными учреждениями осуществляется в соответствии с законодательством Российской Федерации и уставом соответствующего образовательного учреждения.</w:t>
      </w:r>
    </w:p>
    <w:p w:rsidR="005479DF" w:rsidRPr="00067688"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В целом, в числе основных мероприятий по развитию системы образования муниципального образования </w:t>
      </w:r>
      <w:r>
        <w:rPr>
          <w:rFonts w:ascii="Times New Roman" w:hAnsi="Times New Roman"/>
          <w:sz w:val="24"/>
          <w:szCs w:val="24"/>
        </w:rPr>
        <w:t>Шубинский сельсовет Егорьевского района Алтайского края</w:t>
      </w:r>
      <w:r w:rsidRPr="00851B05">
        <w:rPr>
          <w:rFonts w:ascii="Times New Roman" w:hAnsi="Times New Roman"/>
          <w:sz w:val="24"/>
          <w:szCs w:val="24"/>
        </w:rPr>
        <w:t xml:space="preserve"> на расчётную перспективу </w:t>
      </w:r>
      <w:r w:rsidRPr="00067688">
        <w:rPr>
          <w:rFonts w:ascii="Times New Roman" w:hAnsi="Times New Roman"/>
          <w:sz w:val="24"/>
          <w:szCs w:val="24"/>
        </w:rPr>
        <w:t>необходимо выделить следующие:</w:t>
      </w:r>
    </w:p>
    <w:p w:rsidR="005479DF" w:rsidRPr="00067688" w:rsidRDefault="005479DF" w:rsidP="00067688">
      <w:pPr>
        <w:widowControl w:val="0"/>
        <w:numPr>
          <w:ilvl w:val="0"/>
          <w:numId w:val="44"/>
        </w:numPr>
        <w:tabs>
          <w:tab w:val="left" w:pos="851"/>
        </w:tabs>
        <w:spacing w:after="0" w:line="240" w:lineRule="auto"/>
        <w:ind w:left="0" w:firstLine="567"/>
        <w:jc w:val="both"/>
        <w:rPr>
          <w:rFonts w:ascii="Times New Roman" w:hAnsi="Times New Roman"/>
          <w:sz w:val="24"/>
          <w:szCs w:val="24"/>
        </w:rPr>
      </w:pPr>
      <w:r w:rsidRPr="00067688">
        <w:rPr>
          <w:rFonts w:ascii="Times New Roman" w:hAnsi="Times New Roman"/>
          <w:sz w:val="24"/>
          <w:szCs w:val="24"/>
        </w:rPr>
        <w:t>повышение качества образовательных услуг на основе модернизации материально-технического и кадрового потенциала образовательных учреждений;</w:t>
      </w:r>
    </w:p>
    <w:p w:rsidR="005479DF" w:rsidRPr="00067688" w:rsidRDefault="005479DF" w:rsidP="00067688">
      <w:pPr>
        <w:widowControl w:val="0"/>
        <w:numPr>
          <w:ilvl w:val="0"/>
          <w:numId w:val="44"/>
        </w:numPr>
        <w:tabs>
          <w:tab w:val="left" w:pos="851"/>
        </w:tabs>
        <w:spacing w:after="0" w:line="240" w:lineRule="auto"/>
        <w:ind w:left="0" w:firstLine="567"/>
        <w:jc w:val="both"/>
        <w:rPr>
          <w:rFonts w:ascii="Times New Roman" w:hAnsi="Times New Roman"/>
          <w:sz w:val="24"/>
          <w:szCs w:val="24"/>
        </w:rPr>
      </w:pPr>
      <w:r w:rsidRPr="00067688">
        <w:rPr>
          <w:rFonts w:ascii="Times New Roman" w:hAnsi="Times New Roman"/>
          <w:sz w:val="24"/>
          <w:szCs w:val="24"/>
        </w:rPr>
        <w:t>интеграция образовательных учреждений в региональное, общероссийское и мировое информационное пространство;</w:t>
      </w:r>
    </w:p>
    <w:p w:rsidR="005479DF" w:rsidRPr="00067688" w:rsidRDefault="005479DF" w:rsidP="00067688">
      <w:pPr>
        <w:pStyle w:val="BodyTextIndent3"/>
        <w:widowControl w:val="0"/>
        <w:numPr>
          <w:ilvl w:val="0"/>
          <w:numId w:val="44"/>
        </w:numPr>
        <w:tabs>
          <w:tab w:val="left" w:pos="851"/>
        </w:tabs>
        <w:spacing w:after="0" w:line="240" w:lineRule="auto"/>
        <w:ind w:left="0" w:firstLine="567"/>
        <w:jc w:val="both"/>
        <w:rPr>
          <w:rFonts w:ascii="Times New Roman" w:hAnsi="Times New Roman"/>
          <w:sz w:val="24"/>
          <w:szCs w:val="24"/>
        </w:rPr>
      </w:pPr>
      <w:r w:rsidRPr="00067688">
        <w:rPr>
          <w:rFonts w:ascii="Times New Roman" w:hAnsi="Times New Roman"/>
          <w:sz w:val="24"/>
          <w:szCs w:val="24"/>
        </w:rPr>
        <w:t>реализация принципа непрерывности образования, повышения профессиональной компетентности выпускников и эффективного использования их знаний для динамичного развития экономики и социальной сферы района;</w:t>
      </w:r>
    </w:p>
    <w:p w:rsidR="005479DF" w:rsidRPr="00067688" w:rsidRDefault="005479DF" w:rsidP="00FB0938">
      <w:pPr>
        <w:widowControl w:val="0"/>
        <w:numPr>
          <w:ilvl w:val="0"/>
          <w:numId w:val="44"/>
        </w:numPr>
        <w:tabs>
          <w:tab w:val="left" w:pos="851"/>
        </w:tabs>
        <w:spacing w:after="0" w:line="240" w:lineRule="auto"/>
        <w:ind w:left="0" w:firstLine="567"/>
        <w:jc w:val="both"/>
        <w:rPr>
          <w:rFonts w:ascii="Times New Roman" w:hAnsi="Times New Roman"/>
          <w:sz w:val="24"/>
          <w:szCs w:val="24"/>
        </w:rPr>
      </w:pPr>
      <w:r w:rsidRPr="00067688">
        <w:rPr>
          <w:rFonts w:ascii="Times New Roman" w:hAnsi="Times New Roman"/>
          <w:sz w:val="24"/>
          <w:szCs w:val="24"/>
        </w:rPr>
        <w:t>повышение эффективности общего (начального и среднего) образования, усиление доли воспитательной составляющей в системе образования;</w:t>
      </w:r>
    </w:p>
    <w:p w:rsidR="005479DF" w:rsidRPr="00067688" w:rsidRDefault="005479DF" w:rsidP="00FB0938">
      <w:pPr>
        <w:widowControl w:val="0"/>
        <w:numPr>
          <w:ilvl w:val="0"/>
          <w:numId w:val="44"/>
        </w:numPr>
        <w:tabs>
          <w:tab w:val="left" w:pos="851"/>
        </w:tabs>
        <w:spacing w:after="0" w:line="240" w:lineRule="auto"/>
        <w:ind w:left="0" w:firstLine="567"/>
        <w:jc w:val="both"/>
        <w:rPr>
          <w:rFonts w:ascii="Times New Roman" w:hAnsi="Times New Roman"/>
          <w:sz w:val="24"/>
          <w:szCs w:val="24"/>
        </w:rPr>
      </w:pPr>
      <w:r w:rsidRPr="00067688">
        <w:rPr>
          <w:rFonts w:ascii="Times New Roman" w:hAnsi="Times New Roman"/>
          <w:sz w:val="24"/>
          <w:szCs w:val="24"/>
        </w:rPr>
        <w:t xml:space="preserve">повышение доступности услуг дошкольного образования для населения, участие в долгосрочной целевой программе </w:t>
      </w:r>
      <w:r>
        <w:rPr>
          <w:rFonts w:ascii="Times New Roman" w:hAnsi="Times New Roman"/>
          <w:sz w:val="24"/>
          <w:szCs w:val="24"/>
        </w:rPr>
        <w:t>«</w:t>
      </w:r>
      <w:r w:rsidRPr="00067688">
        <w:rPr>
          <w:rFonts w:ascii="Times New Roman" w:hAnsi="Times New Roman"/>
          <w:sz w:val="24"/>
          <w:szCs w:val="24"/>
        </w:rPr>
        <w:t>Развитие дошкольного образования в Алтайском кра</w:t>
      </w:r>
      <w:r w:rsidRPr="00FB0938">
        <w:rPr>
          <w:rFonts w:ascii="Times New Roman" w:hAnsi="Times New Roman"/>
          <w:sz w:val="24"/>
          <w:szCs w:val="24"/>
        </w:rPr>
        <w:t>е</w:t>
      </w:r>
      <w:r>
        <w:rPr>
          <w:rFonts w:ascii="Times New Roman" w:hAnsi="Times New Roman"/>
          <w:sz w:val="24"/>
          <w:szCs w:val="24"/>
        </w:rPr>
        <w:t>».</w:t>
      </w:r>
    </w:p>
    <w:p w:rsidR="005479DF" w:rsidRPr="00067688" w:rsidRDefault="005479DF" w:rsidP="00067688">
      <w:pPr>
        <w:pStyle w:val="BodyTextIndent"/>
        <w:widowControl w:val="0"/>
        <w:numPr>
          <w:ilvl w:val="0"/>
          <w:numId w:val="44"/>
        </w:numPr>
        <w:tabs>
          <w:tab w:val="left" w:pos="851"/>
        </w:tabs>
        <w:spacing w:after="0" w:line="360" w:lineRule="auto"/>
        <w:ind w:left="0" w:firstLine="567"/>
        <w:jc w:val="both"/>
      </w:pPr>
      <w:r w:rsidRPr="00067688">
        <w:t>реализация приоритетного национального проекта «Образование».</w:t>
      </w:r>
    </w:p>
    <w:p w:rsidR="005479DF" w:rsidRPr="004816B5" w:rsidRDefault="005479DF" w:rsidP="00A85003">
      <w:pPr>
        <w:pStyle w:val="ListParagraph"/>
        <w:ind w:left="0"/>
        <w:rPr>
          <w:sz w:val="24"/>
          <w:szCs w:val="24"/>
        </w:rPr>
      </w:pPr>
    </w:p>
    <w:p w:rsidR="005479DF" w:rsidRDefault="005479DF" w:rsidP="00855BFA">
      <w:pPr>
        <w:spacing w:after="0" w:line="240" w:lineRule="auto"/>
        <w:ind w:firstLine="709"/>
        <w:jc w:val="both"/>
        <w:rPr>
          <w:rFonts w:ascii="Times New Roman" w:hAnsi="Times New Roman"/>
          <w:b/>
          <w:sz w:val="24"/>
          <w:szCs w:val="24"/>
        </w:rPr>
      </w:pPr>
      <w:r w:rsidRPr="00851B05">
        <w:rPr>
          <w:rFonts w:ascii="Times New Roman" w:hAnsi="Times New Roman"/>
          <w:b/>
          <w:sz w:val="24"/>
          <w:szCs w:val="24"/>
        </w:rPr>
        <w:t>Система здравоохранения.</w:t>
      </w:r>
    </w:p>
    <w:p w:rsidR="005479DF" w:rsidRPr="00691106" w:rsidRDefault="005479DF" w:rsidP="00855BFA">
      <w:pPr>
        <w:spacing w:after="0" w:line="240" w:lineRule="auto"/>
        <w:ind w:firstLine="709"/>
        <w:jc w:val="both"/>
        <w:rPr>
          <w:rFonts w:ascii="Times New Roman" w:hAnsi="Times New Roman"/>
          <w:b/>
          <w:sz w:val="24"/>
          <w:szCs w:val="24"/>
        </w:rPr>
      </w:pP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Здравоохранение является одним из важнейших подразделений социальной инфраструктуры</w:t>
      </w:r>
      <w:r w:rsidRPr="00A85003">
        <w:rPr>
          <w:rFonts w:ascii="Times New Roman" w:hAnsi="Times New Roman"/>
          <w:color w:val="000000"/>
          <w:sz w:val="24"/>
          <w:szCs w:val="24"/>
        </w:rPr>
        <w:t xml:space="preserve"> </w:t>
      </w:r>
      <w:r>
        <w:rPr>
          <w:rFonts w:ascii="Times New Roman" w:hAnsi="Times New Roman"/>
          <w:color w:val="000000"/>
          <w:sz w:val="24"/>
          <w:szCs w:val="24"/>
        </w:rPr>
        <w:t xml:space="preserve">муниципального </w:t>
      </w:r>
      <w:r w:rsidRPr="00A85003">
        <w:rPr>
          <w:rFonts w:ascii="Times New Roman" w:hAnsi="Times New Roman"/>
          <w:color w:val="000000"/>
          <w:sz w:val="24"/>
          <w:szCs w:val="24"/>
        </w:rPr>
        <w:t xml:space="preserve">образования </w:t>
      </w:r>
      <w:r>
        <w:rPr>
          <w:rFonts w:ascii="Times New Roman" w:hAnsi="Times New Roman"/>
          <w:color w:val="000000"/>
          <w:sz w:val="24"/>
          <w:szCs w:val="24"/>
        </w:rPr>
        <w:t>Шубинский</w:t>
      </w:r>
      <w:r w:rsidRPr="00A85003">
        <w:rPr>
          <w:rFonts w:ascii="Times New Roman" w:hAnsi="Times New Roman"/>
          <w:color w:val="000000"/>
          <w:sz w:val="24"/>
          <w:szCs w:val="24"/>
        </w:rPr>
        <w:t xml:space="preserve"> сельсовет</w:t>
      </w:r>
      <w:r>
        <w:rPr>
          <w:rFonts w:ascii="Times New Roman" w:hAnsi="Times New Roman"/>
          <w:color w:val="000000"/>
          <w:sz w:val="24"/>
          <w:szCs w:val="24"/>
        </w:rPr>
        <w:t xml:space="preserve"> </w:t>
      </w:r>
      <w:r w:rsidRPr="00E16F92">
        <w:rPr>
          <w:rFonts w:ascii="Times New Roman" w:hAnsi="Times New Roman"/>
          <w:color w:val="000000"/>
          <w:sz w:val="24"/>
          <w:szCs w:val="24"/>
        </w:rPr>
        <w:t>Егорьевского района Алтайского</w:t>
      </w:r>
      <w:r>
        <w:rPr>
          <w:rFonts w:ascii="Times New Roman" w:hAnsi="Times New Roman"/>
          <w:color w:val="000000"/>
          <w:sz w:val="24"/>
          <w:szCs w:val="24"/>
        </w:rPr>
        <w:t xml:space="preserve"> края.</w:t>
      </w:r>
      <w:r w:rsidRPr="00851B05">
        <w:rPr>
          <w:rFonts w:ascii="Times New Roman" w:hAnsi="Times New Roman"/>
          <w:sz w:val="24"/>
          <w:szCs w:val="24"/>
        </w:rPr>
        <w:t xml:space="preserve"> Главная цель муниципального здравоохранения – удовлетворение потребностей населения в услугах сферы здравоохранения, отнесенных к предметам ведения местного самоуправления на уровне не ниже государственных минимальный стандартов. В конкретных условиях могут формироваться локальные цели, например, удовлетворение потребностей населения в услугах здравоохранения на принципах общедоступности, соблюдения гарантий предоставления объемов медицинских услуг (лечебно-профилактических, оздоровительных, медико-диагностических и др.), обеспечение их качества и т.п.</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 xml:space="preserve">В системе здравоохранения остается комплекс взаимосвязанных нерешенных проблем: </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финансово-экономические проблемы в укреплении материально-технической базы медицинским оборудованием;</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состояние материально-технической базы не позволяет оказывать современную медицинскую помощь в полном объеме и достаточном качестве;</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sz w:val="24"/>
          <w:szCs w:val="24"/>
        </w:rPr>
        <w:t xml:space="preserve"> высокая заболеваемость населения, высокий уровень смертности, особенно среди мужчин трудоспособного возраста в результате несчастных случаев, отравлений и травм, недостаточное материально-техническое оснащение учреждений здравоохранения.</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Целью модернизации системы здравоохранения является улучшение качества и обеспечение доступности медицинской помощи населению муниципального образования, создание системы способной существенно влиять на снижение смертности и улучшения качества жизни за счет улучшения состояния здоровья населения.</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Для достижения поставленной цели определены приоритетные задачи:</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укрепление материально-технической базы;</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повышение эффективности системы организации медицинской помощи;</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снижение потерь здоровья населения от заболеваний, в том числе с временной утратой трудоспособности;</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укрепление кадрового потенциала;</w:t>
      </w:r>
    </w:p>
    <w:p w:rsidR="005479DF" w:rsidRPr="00691106" w:rsidRDefault="005479DF" w:rsidP="00855BFA">
      <w:pPr>
        <w:spacing w:after="0" w:line="240" w:lineRule="auto"/>
        <w:ind w:firstLine="540"/>
        <w:jc w:val="both"/>
        <w:rPr>
          <w:rFonts w:ascii="Times New Roman" w:hAnsi="Times New Roman"/>
          <w:sz w:val="24"/>
          <w:szCs w:val="24"/>
        </w:rPr>
      </w:pPr>
      <w:r w:rsidRPr="00691106">
        <w:rPr>
          <w:rFonts w:ascii="Times New Roman" w:hAnsi="Times New Roman"/>
          <w:color w:val="000000"/>
          <w:sz w:val="24"/>
          <w:szCs w:val="24"/>
        </w:rPr>
        <w:t xml:space="preserve">  пропаганда и формирование привлекательности здорового образа жизни  </w:t>
      </w:r>
      <w:r w:rsidRPr="00691106">
        <w:rPr>
          <w:rFonts w:ascii="Times New Roman" w:hAnsi="Times New Roman"/>
          <w:sz w:val="24"/>
          <w:szCs w:val="24"/>
        </w:rPr>
        <w:t xml:space="preserve"> ориентация населения на регулярные занятия спортом;      </w:t>
      </w:r>
    </w:p>
    <w:p w:rsidR="005479DF" w:rsidRPr="00691106" w:rsidRDefault="005479DF" w:rsidP="00855BFA">
      <w:pPr>
        <w:spacing w:after="0" w:line="240" w:lineRule="auto"/>
        <w:ind w:firstLine="540"/>
        <w:jc w:val="both"/>
        <w:rPr>
          <w:rFonts w:ascii="Times New Roman" w:hAnsi="Times New Roman"/>
          <w:sz w:val="24"/>
          <w:szCs w:val="24"/>
        </w:rPr>
      </w:pPr>
      <w:r w:rsidRPr="00691106">
        <w:rPr>
          <w:rFonts w:ascii="Times New Roman" w:hAnsi="Times New Roman"/>
          <w:sz w:val="24"/>
          <w:szCs w:val="24"/>
        </w:rPr>
        <w:t xml:space="preserve"> ориентация системы здравоохранения на психологический комфорт пациентов, в том числе  мотивацию их на выздоровление.</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Мероприятия, направленные на решение поставленных задач и достижение цели:</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sz w:val="24"/>
          <w:szCs w:val="24"/>
        </w:rPr>
        <w:t>содействие участию в конкурсах, проводимых краевой администрацией на получение грантов на проведение технического переоснащения высокотехнологичным оборудованием.</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создание устойчивой системы пожарной безопасности;</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формирование у населения мотивации к ведению здорового образа жизни;</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 xml:space="preserve">реализация комплекса мер, направленных на рождение здоровых детей, предупреждение материнской, перинатальной, младенческой и детской смертности, заболеваемости и инвалидизации матерей, детей и подростков; </w:t>
      </w:r>
    </w:p>
    <w:p w:rsidR="005479DF" w:rsidRPr="00691106" w:rsidRDefault="005479DF" w:rsidP="00855BFA">
      <w:pPr>
        <w:shd w:val="clear" w:color="auto" w:fill="FFFFFF"/>
        <w:spacing w:after="0" w:line="240" w:lineRule="auto"/>
        <w:ind w:firstLine="720"/>
        <w:jc w:val="both"/>
        <w:textAlignment w:val="top"/>
        <w:rPr>
          <w:rFonts w:ascii="Times New Roman" w:hAnsi="Times New Roman"/>
          <w:sz w:val="24"/>
          <w:szCs w:val="24"/>
        </w:rPr>
      </w:pPr>
      <w:r w:rsidRPr="00691106">
        <w:rPr>
          <w:rFonts w:ascii="Times New Roman" w:hAnsi="Times New Roman"/>
          <w:sz w:val="24"/>
          <w:szCs w:val="24"/>
        </w:rPr>
        <w:t>проведение семейных спортивных мероприятий и конкурсов;</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sz w:val="24"/>
          <w:szCs w:val="24"/>
        </w:rPr>
        <w:t>строительство спортивных объектов на территории поселения;</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 xml:space="preserve">реализация мероприятий Программы позволит обеспечить эффективную деятельность по созданию благоприятных условий для комплексного решения вопросов улучшения первичной медико-санитарной помощи. </w:t>
      </w:r>
    </w:p>
    <w:p w:rsidR="005479DF" w:rsidRPr="00691106" w:rsidRDefault="005479DF" w:rsidP="00855BFA">
      <w:pPr>
        <w:spacing w:after="0" w:line="240" w:lineRule="auto"/>
        <w:ind w:firstLine="720"/>
        <w:jc w:val="both"/>
        <w:rPr>
          <w:rFonts w:ascii="Times New Roman" w:hAnsi="Times New Roman"/>
          <w:sz w:val="24"/>
          <w:szCs w:val="24"/>
        </w:rPr>
      </w:pPr>
      <w:r w:rsidRPr="00691106">
        <w:rPr>
          <w:rFonts w:ascii="Times New Roman" w:hAnsi="Times New Roman"/>
          <w:color w:val="000000"/>
          <w:sz w:val="24"/>
          <w:szCs w:val="24"/>
        </w:rPr>
        <w:t xml:space="preserve">результатами указанных мероприятий станет </w:t>
      </w:r>
      <w:r w:rsidRPr="00691106">
        <w:rPr>
          <w:rFonts w:ascii="Times New Roman" w:hAnsi="Times New Roman"/>
          <w:sz w:val="24"/>
          <w:szCs w:val="24"/>
        </w:rPr>
        <w:t>увеличение продолжительности жизни;</w:t>
      </w:r>
    </w:p>
    <w:p w:rsidR="005479DF" w:rsidRPr="00691106" w:rsidRDefault="005479DF" w:rsidP="00855BFA">
      <w:pPr>
        <w:spacing w:after="0" w:line="240" w:lineRule="auto"/>
        <w:jc w:val="both"/>
        <w:rPr>
          <w:rFonts w:ascii="Times New Roman" w:hAnsi="Times New Roman"/>
          <w:sz w:val="24"/>
          <w:szCs w:val="24"/>
        </w:rPr>
      </w:pPr>
      <w:r w:rsidRPr="00691106">
        <w:rPr>
          <w:rFonts w:ascii="Times New Roman" w:hAnsi="Times New Roman"/>
          <w:sz w:val="24"/>
          <w:szCs w:val="24"/>
        </w:rPr>
        <w:t xml:space="preserve">            </w:t>
      </w:r>
      <w:r w:rsidRPr="00691106">
        <w:rPr>
          <w:rFonts w:ascii="Times New Roman" w:hAnsi="Times New Roman"/>
          <w:color w:val="000000"/>
          <w:sz w:val="24"/>
          <w:szCs w:val="24"/>
        </w:rPr>
        <w:t>снижение смертности: от онкологических заболеваний, туберкулеза, сердечно-сосудистых заболеваний, населения трудоспособного возраста от всех причин.</w:t>
      </w:r>
    </w:p>
    <w:p w:rsidR="005479DF" w:rsidRPr="00691106" w:rsidRDefault="005479DF" w:rsidP="00855BFA">
      <w:pPr>
        <w:spacing w:after="0" w:line="240" w:lineRule="auto"/>
        <w:jc w:val="both"/>
        <w:rPr>
          <w:rFonts w:ascii="Times New Roman" w:hAnsi="Times New Roman"/>
          <w:sz w:val="24"/>
          <w:szCs w:val="24"/>
        </w:rPr>
      </w:pPr>
      <w:r w:rsidRPr="00691106">
        <w:rPr>
          <w:rFonts w:ascii="Times New Roman" w:hAnsi="Times New Roman"/>
          <w:sz w:val="24"/>
          <w:szCs w:val="24"/>
        </w:rPr>
        <w:t xml:space="preserve">            повышение удовлетворенности населения уровнем медицинского обслуживания;</w:t>
      </w:r>
    </w:p>
    <w:p w:rsidR="005479DF" w:rsidRPr="00691106" w:rsidRDefault="005479DF" w:rsidP="00855BFA">
      <w:pPr>
        <w:spacing w:after="0" w:line="240" w:lineRule="auto"/>
        <w:jc w:val="both"/>
        <w:rPr>
          <w:rFonts w:ascii="Times New Roman" w:hAnsi="Times New Roman"/>
          <w:sz w:val="24"/>
          <w:szCs w:val="24"/>
        </w:rPr>
      </w:pPr>
      <w:r w:rsidRPr="00691106">
        <w:rPr>
          <w:rFonts w:ascii="Times New Roman" w:hAnsi="Times New Roman"/>
          <w:sz w:val="24"/>
          <w:szCs w:val="24"/>
        </w:rPr>
        <w:t xml:space="preserve">            увеличение удельного веса населения, занимающегося физической культурой и спортом.</w:t>
      </w:r>
    </w:p>
    <w:p w:rsidR="005479DF" w:rsidRPr="00851B05" w:rsidRDefault="005479DF" w:rsidP="00855BFA">
      <w:pPr>
        <w:spacing w:after="0" w:line="240" w:lineRule="auto"/>
        <w:ind w:firstLine="709"/>
        <w:jc w:val="both"/>
        <w:rPr>
          <w:rFonts w:ascii="Times New Roman" w:hAnsi="Times New Roman"/>
          <w:sz w:val="24"/>
          <w:szCs w:val="24"/>
        </w:rPr>
      </w:pPr>
    </w:p>
    <w:p w:rsidR="005479DF" w:rsidRPr="00691106" w:rsidRDefault="005479DF" w:rsidP="00855BFA">
      <w:pPr>
        <w:spacing w:after="0" w:line="240" w:lineRule="auto"/>
        <w:ind w:firstLine="709"/>
        <w:jc w:val="both"/>
        <w:rPr>
          <w:rFonts w:ascii="Times New Roman" w:hAnsi="Times New Roman"/>
          <w:b/>
          <w:sz w:val="24"/>
          <w:szCs w:val="24"/>
        </w:rPr>
      </w:pPr>
      <w:r w:rsidRPr="00851B05">
        <w:rPr>
          <w:rFonts w:ascii="Times New Roman" w:hAnsi="Times New Roman"/>
          <w:b/>
          <w:sz w:val="24"/>
          <w:szCs w:val="24"/>
        </w:rPr>
        <w:t>Культура.</w:t>
      </w:r>
    </w:p>
    <w:p w:rsidR="005479DF" w:rsidRPr="00F0073A"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F0073A">
        <w:rPr>
          <w:rFonts w:ascii="Times New Roman" w:hAnsi="Times New Roman"/>
          <w:color w:val="000000"/>
          <w:sz w:val="24"/>
          <w:szCs w:val="24"/>
        </w:rPr>
        <w:t xml:space="preserve">В настоящее время в муниципальном образовании </w:t>
      </w:r>
      <w:r>
        <w:rPr>
          <w:rFonts w:ascii="Times New Roman" w:hAnsi="Times New Roman"/>
          <w:color w:val="000000"/>
          <w:sz w:val="24"/>
          <w:szCs w:val="24"/>
        </w:rPr>
        <w:t xml:space="preserve">Шубинский сельсовет Егорьевского района Алтайского края </w:t>
      </w:r>
      <w:r w:rsidRPr="00F0073A">
        <w:rPr>
          <w:rFonts w:ascii="Times New Roman" w:hAnsi="Times New Roman"/>
          <w:color w:val="000000"/>
          <w:sz w:val="24"/>
          <w:szCs w:val="24"/>
        </w:rPr>
        <w:t>созданы правовые и организационные условия для развития физической культуры и спорта; растет численность населения, систематически занимающихся физической культурой и спортом.</w:t>
      </w:r>
    </w:p>
    <w:p w:rsidR="005479DF" w:rsidRPr="00F0073A"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F0073A">
        <w:rPr>
          <w:rFonts w:ascii="Times New Roman" w:hAnsi="Times New Roman"/>
          <w:color w:val="000000"/>
          <w:sz w:val="24"/>
          <w:szCs w:val="24"/>
        </w:rPr>
        <w:t xml:space="preserve">Вместе с тем, остается ряд проблем в области развития физической культуры и спорта: </w:t>
      </w:r>
    </w:p>
    <w:p w:rsidR="005479DF" w:rsidRPr="00F0073A"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F0073A">
        <w:rPr>
          <w:rFonts w:ascii="Times New Roman" w:hAnsi="Times New Roman"/>
          <w:color w:val="000000"/>
          <w:sz w:val="24"/>
          <w:szCs w:val="24"/>
        </w:rPr>
        <w:t>несоответствие уровня материальной базы и инфраструктуры физической культуры и спорта задачам развития массового спорта, а так же их моральное и физическое старение;</w:t>
      </w:r>
    </w:p>
    <w:p w:rsidR="005479DF"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F0073A">
        <w:rPr>
          <w:rFonts w:ascii="Times New Roman" w:hAnsi="Times New Roman"/>
          <w:color w:val="000000"/>
          <w:sz w:val="24"/>
          <w:szCs w:val="24"/>
        </w:rPr>
        <w:t>неэффективная пропаганда занятий физической культурой спортом как составляющей части здорового образа жизни.</w:t>
      </w:r>
    </w:p>
    <w:p w:rsidR="005479DF" w:rsidRPr="00F0073A" w:rsidRDefault="005479DF" w:rsidP="00855BFA">
      <w:pPr>
        <w:shd w:val="clear" w:color="auto" w:fill="FFFFFF"/>
        <w:spacing w:after="0" w:line="240" w:lineRule="auto"/>
        <w:jc w:val="both"/>
        <w:textAlignment w:val="top"/>
        <w:rPr>
          <w:rFonts w:ascii="Times New Roman" w:hAnsi="Times New Roman"/>
          <w:color w:val="000000"/>
          <w:sz w:val="24"/>
          <w:szCs w:val="24"/>
        </w:rPr>
      </w:pP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Деятельность органов местного самоуправления в области культуры должна быть направлена на обеспечение общедоступности культурной деятельности, культурных ценностей для населения. В пределах своей компетенции органам местного самоуправления следует</w:t>
      </w:r>
      <w:r>
        <w:rPr>
          <w:rFonts w:ascii="Times New Roman" w:hAnsi="Times New Roman"/>
          <w:sz w:val="24"/>
          <w:szCs w:val="24"/>
        </w:rPr>
        <w:t xml:space="preserve"> о</w:t>
      </w:r>
      <w:r w:rsidRPr="00851B05">
        <w:rPr>
          <w:rFonts w:ascii="Times New Roman" w:hAnsi="Times New Roman"/>
          <w:sz w:val="24"/>
          <w:szCs w:val="24"/>
        </w:rPr>
        <w:t>казыв</w:t>
      </w:r>
      <w:r>
        <w:rPr>
          <w:rFonts w:ascii="Times New Roman" w:hAnsi="Times New Roman"/>
          <w:sz w:val="24"/>
          <w:szCs w:val="24"/>
        </w:rPr>
        <w:t>ать поддержку, обеспечить</w:t>
      </w:r>
      <w:r w:rsidRPr="00851B05">
        <w:rPr>
          <w:rFonts w:ascii="Times New Roman" w:hAnsi="Times New Roman"/>
          <w:sz w:val="24"/>
          <w:szCs w:val="24"/>
        </w:rPr>
        <w:t xml:space="preserve"> доступность и бесплатность для населения основных услуг библиотек, расположенных на территории муниципальн</w:t>
      </w:r>
      <w:r>
        <w:rPr>
          <w:rFonts w:ascii="Times New Roman" w:hAnsi="Times New Roman"/>
          <w:sz w:val="24"/>
          <w:szCs w:val="24"/>
        </w:rPr>
        <w:t>ого</w:t>
      </w:r>
      <w:r w:rsidRPr="00851B05">
        <w:rPr>
          <w:rFonts w:ascii="Times New Roman" w:hAnsi="Times New Roman"/>
          <w:sz w:val="24"/>
          <w:szCs w:val="24"/>
        </w:rPr>
        <w:t xml:space="preserve"> образован</w:t>
      </w:r>
      <w:r>
        <w:rPr>
          <w:rFonts w:ascii="Times New Roman" w:hAnsi="Times New Roman"/>
          <w:sz w:val="24"/>
          <w:szCs w:val="24"/>
        </w:rPr>
        <w:t>ия</w:t>
      </w:r>
      <w:r w:rsidRPr="00851B05">
        <w:rPr>
          <w:rFonts w:ascii="Times New Roman" w:hAnsi="Times New Roman"/>
          <w:sz w:val="24"/>
          <w:szCs w:val="24"/>
        </w:rPr>
        <w:t>, других учреждений культуры.</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Осуществляя контрольные функции в сфере культуры, органы местного самоуправления осуществляют охрану памятников природы, культуры, истории, находящихся в их ведении.</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 xml:space="preserve">Развитие культуры является ключевым фактором гармоничного развития человека, реализации его духовного потенциала. </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Вместе с тем остается ряд проблем в области развития культуры и искусства:</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слабая включенность объектов культуры в рыночные отношения;</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недостаточный уровень финансирования отрасли, не позволяющий повысить оснащенность учреждений культуры необходимым оборудованием, снизить степень износа материально-технической базы;</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низкая заработная плата работников отрасли.</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Цель - создание условий для равной доступности культурных благ, развития и реализации культурного и духовного потенциала жителей поселения.</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Задачи:</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формирование единого культурного пространства в муниципальном образовании, создание благоприятных условий для обеспечения более полного и равноправного доступа всех социально-возрастных групп и слоев населения к ценностям традиционной и современной культуры;</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создание благоприятных условий для удовлетворения и развития потребностей населения в духовном и культурном формировании личности, а также для развития творческих способностей, образования и нравственного воспитания детей и молодежи;</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обеспечение сохранности и эффективного использования культурного наследия сельсовета;</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укрепление материально-технической базы учреждений культуры;</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поддержка деятельности творческих коллективов;</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привлечение, закрепление и поддержка молодых специалистов;</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 xml:space="preserve">улучшение организации библиотечного обслуживания населения, пополнение, популяризация и использование библиотечных фондов; </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поддержка и развитие различных форм художественного творчества населения, создание условий для традиционного народного творчества.</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Мероприятия, необходимые для решения задач и достижения цели:</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 xml:space="preserve">реализация мероприятий по обеспечению сохранности объектов культурного наследия; </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 xml:space="preserve">укрепление материально-технической базы учреждений культуры, искусства и художественного образования; </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комплектование фондов библиотек;</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совершенствование и развитие системы подготовки, переподготовки и повышения квалификации кадров отрасли.</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Ожидаемые результаты реализации мер, мероприятий, решения задач и достижения цели:</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рост посещаемости культурно-досуговых мероприятий;</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развитие народного творчества, увеличение творческих коллективов и числа участников коллективов самодеятельного народного творчества, создание новых творческих коллективов;</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привлечение молодых специалистов;</w:t>
      </w:r>
    </w:p>
    <w:p w:rsidR="005479DF" w:rsidRPr="00691106"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r w:rsidRPr="00691106">
        <w:rPr>
          <w:rFonts w:ascii="Times New Roman" w:hAnsi="Times New Roman"/>
          <w:color w:val="000000"/>
          <w:sz w:val="24"/>
          <w:szCs w:val="24"/>
        </w:rPr>
        <w:t>участие юных дарований в районных, краевых, региональных конкурсах и фестивалях.</w:t>
      </w:r>
    </w:p>
    <w:p w:rsidR="005479DF" w:rsidRDefault="005479DF" w:rsidP="00855BFA">
      <w:pPr>
        <w:shd w:val="clear" w:color="auto" w:fill="FFFFFF"/>
        <w:spacing w:after="0" w:line="240" w:lineRule="auto"/>
        <w:ind w:firstLine="720"/>
        <w:jc w:val="both"/>
        <w:textAlignment w:val="top"/>
        <w:rPr>
          <w:rFonts w:ascii="Times New Roman" w:hAnsi="Times New Roman"/>
          <w:sz w:val="24"/>
          <w:szCs w:val="24"/>
        </w:rPr>
      </w:pPr>
      <w:r w:rsidRPr="00650C18">
        <w:rPr>
          <w:rFonts w:ascii="Times New Roman" w:hAnsi="Times New Roman"/>
        </w:rPr>
        <w:t xml:space="preserve">участие </w:t>
      </w:r>
      <w:r w:rsidRPr="00650C18">
        <w:rPr>
          <w:rFonts w:ascii="Times New Roman" w:hAnsi="Times New Roman"/>
          <w:sz w:val="24"/>
          <w:szCs w:val="24"/>
        </w:rPr>
        <w:t>в реализации</w:t>
      </w:r>
      <w:r w:rsidRPr="004816B5">
        <w:rPr>
          <w:rFonts w:ascii="Times New Roman" w:hAnsi="Times New Roman"/>
          <w:sz w:val="24"/>
          <w:szCs w:val="24"/>
        </w:rPr>
        <w:t xml:space="preserve"> туристических программ.</w:t>
      </w:r>
    </w:p>
    <w:p w:rsidR="005479DF" w:rsidRPr="004816B5" w:rsidRDefault="005479DF" w:rsidP="00855BFA">
      <w:pPr>
        <w:shd w:val="clear" w:color="auto" w:fill="FFFFFF"/>
        <w:spacing w:after="0" w:line="240" w:lineRule="auto"/>
        <w:ind w:firstLine="720"/>
        <w:jc w:val="both"/>
        <w:textAlignment w:val="top"/>
        <w:rPr>
          <w:rFonts w:ascii="Times New Roman" w:hAnsi="Times New Roman"/>
          <w:color w:val="000000"/>
          <w:sz w:val="24"/>
          <w:szCs w:val="24"/>
        </w:rPr>
      </w:pPr>
    </w:p>
    <w:p w:rsidR="005479DF" w:rsidRDefault="005479DF" w:rsidP="00855BFA">
      <w:pPr>
        <w:spacing w:after="0" w:line="240" w:lineRule="auto"/>
        <w:ind w:firstLine="709"/>
        <w:jc w:val="both"/>
        <w:rPr>
          <w:rFonts w:ascii="Times New Roman" w:hAnsi="Times New Roman"/>
          <w:b/>
          <w:sz w:val="24"/>
          <w:szCs w:val="24"/>
        </w:rPr>
      </w:pPr>
      <w:r w:rsidRPr="00851B05">
        <w:rPr>
          <w:rFonts w:ascii="Times New Roman" w:hAnsi="Times New Roman"/>
          <w:b/>
          <w:sz w:val="24"/>
          <w:szCs w:val="24"/>
        </w:rPr>
        <w:t>Физическая культура и спорт.</w:t>
      </w:r>
    </w:p>
    <w:p w:rsidR="005479DF" w:rsidRPr="00691106" w:rsidRDefault="005479DF" w:rsidP="00855BFA">
      <w:pPr>
        <w:spacing w:after="0" w:line="240" w:lineRule="auto"/>
        <w:ind w:firstLine="709"/>
        <w:jc w:val="both"/>
        <w:rPr>
          <w:rFonts w:ascii="Times New Roman" w:hAnsi="Times New Roman"/>
          <w:b/>
          <w:sz w:val="24"/>
          <w:szCs w:val="24"/>
        </w:rPr>
      </w:pP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К объектам социальной инфраструктуры относятся и объекты спорта. Развитие физической культуры и спорта служит важным фактором укрепления здоровья населения, увеличивая продолжительности жизни.</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Объекты спорта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Развитие физической культуры и спорта по месту жительства и в местах массового отдыха осуществляться органами местного самоуправления в соответствии с муниципальными программами развития физической культуры и спорта. Важнейшее направление политики органов местного самоуправления в области физической культуры и спорта составляет физическое воспитание детей дошкольного возраста, а также обучающихся в образовательных учреждениях. При участии физкультурно-спортивных, профсоюзных, молодежных и иных организаций органы местного самоуправления реализуют программы</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Всестороннее развитие человеческого потенциала предусматривает активную пропаганду и формирование здорового образа жизни. Целью муниципальной политики в этой сфере будет являться вовлечение населения в систематические занятия физической культурой, спортом и туризмом. Реализация этой цели потребует развития неформального взаимодействия органов местного самоуправления поселения с общественными организациями и спонсорами в части привлечения внебюджетных финансовых ресурсов. Необходимы разработка и реализация новых подходов для расширения возможностей граждан для занятия спортом и туризмом, независимо от уровня их доходов.</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 В целях соблюдения норм обеспеченности детей объектами физкультурно-спортивной направленности для </w:t>
      </w:r>
      <w:r>
        <w:rPr>
          <w:rFonts w:ascii="Times New Roman" w:hAnsi="Times New Roman"/>
          <w:sz w:val="24"/>
          <w:szCs w:val="24"/>
        </w:rPr>
        <w:t xml:space="preserve">наших </w:t>
      </w:r>
      <w:r w:rsidRPr="00851B05">
        <w:rPr>
          <w:rFonts w:ascii="Times New Roman" w:hAnsi="Times New Roman"/>
          <w:sz w:val="24"/>
          <w:szCs w:val="24"/>
        </w:rPr>
        <w:t xml:space="preserve">детей необходимо предусмотреть строительство </w:t>
      </w:r>
      <w:r>
        <w:rPr>
          <w:rFonts w:ascii="Times New Roman" w:hAnsi="Times New Roman"/>
          <w:sz w:val="24"/>
          <w:szCs w:val="24"/>
        </w:rPr>
        <w:t xml:space="preserve">спортзала </w:t>
      </w:r>
      <w:r w:rsidRPr="00851B05">
        <w:rPr>
          <w:rFonts w:ascii="Times New Roman" w:hAnsi="Times New Roman"/>
          <w:sz w:val="24"/>
          <w:szCs w:val="24"/>
        </w:rPr>
        <w:t>в соо</w:t>
      </w:r>
      <w:r>
        <w:rPr>
          <w:rFonts w:ascii="Times New Roman" w:hAnsi="Times New Roman"/>
          <w:sz w:val="24"/>
          <w:szCs w:val="24"/>
        </w:rPr>
        <w:t>тветствии СанПиН 2.1.2.1188-03.</w:t>
      </w:r>
    </w:p>
    <w:p w:rsidR="005479DF" w:rsidRPr="00851B05" w:rsidRDefault="005479DF" w:rsidP="00855BFA">
      <w:pPr>
        <w:pStyle w:val="Style43"/>
        <w:widowControl/>
        <w:spacing w:line="240" w:lineRule="auto"/>
        <w:ind w:firstLine="709"/>
        <w:rPr>
          <w:rStyle w:val="FontStyle138"/>
        </w:rPr>
      </w:pPr>
      <w:r w:rsidRPr="00851B05">
        <w:rPr>
          <w:rStyle w:val="FontStyle138"/>
        </w:rPr>
        <w:t xml:space="preserve">Мероприятия в части развития физкультуры и спорта в муниципальном образовании </w:t>
      </w:r>
      <w:r w:rsidRPr="00FB0938">
        <w:rPr>
          <w:rStyle w:val="FontStyle138"/>
        </w:rPr>
        <w:t>Шубинский сельсовет Егорьевского района Алтайского края:</w:t>
      </w:r>
    </w:p>
    <w:p w:rsidR="005479DF" w:rsidRPr="00650C18" w:rsidRDefault="005479DF" w:rsidP="00650C18">
      <w:pPr>
        <w:widowControl w:val="0"/>
        <w:numPr>
          <w:ilvl w:val="0"/>
          <w:numId w:val="44"/>
        </w:numPr>
        <w:tabs>
          <w:tab w:val="left" w:pos="851"/>
        </w:tabs>
        <w:spacing w:after="0" w:line="240" w:lineRule="auto"/>
        <w:ind w:left="0" w:firstLine="567"/>
        <w:jc w:val="both"/>
        <w:rPr>
          <w:rFonts w:ascii="Times New Roman" w:hAnsi="Times New Roman"/>
          <w:b/>
          <w:sz w:val="24"/>
          <w:szCs w:val="24"/>
        </w:rPr>
      </w:pPr>
      <w:r w:rsidRPr="00650C18">
        <w:rPr>
          <w:rFonts w:ascii="Times New Roman" w:hAnsi="Times New Roman"/>
          <w:sz w:val="24"/>
          <w:szCs w:val="24"/>
        </w:rPr>
        <w:t>повышение качества культурного обслуживания, удовлетворение интересов и запросов жителей муниципального образования в сфере культуры;</w:t>
      </w:r>
    </w:p>
    <w:p w:rsidR="005479DF" w:rsidRPr="00650C18" w:rsidRDefault="005479DF" w:rsidP="00650C18">
      <w:pPr>
        <w:widowControl w:val="0"/>
        <w:numPr>
          <w:ilvl w:val="0"/>
          <w:numId w:val="44"/>
        </w:numPr>
        <w:tabs>
          <w:tab w:val="left" w:pos="851"/>
        </w:tabs>
        <w:spacing w:after="0" w:line="240" w:lineRule="auto"/>
        <w:ind w:left="0" w:firstLine="567"/>
        <w:jc w:val="both"/>
        <w:rPr>
          <w:rFonts w:ascii="Times New Roman" w:hAnsi="Times New Roman"/>
          <w:b/>
          <w:sz w:val="24"/>
          <w:szCs w:val="24"/>
        </w:rPr>
      </w:pPr>
      <w:r w:rsidRPr="00650C18">
        <w:rPr>
          <w:rFonts w:ascii="Times New Roman" w:hAnsi="Times New Roman"/>
          <w:sz w:val="24"/>
          <w:szCs w:val="24"/>
        </w:rPr>
        <w:t>модернизации материально-технической базы и профессиональной подготовки работников учреждений культуры и искусства;</w:t>
      </w:r>
    </w:p>
    <w:p w:rsidR="005479DF" w:rsidRPr="00650C18" w:rsidRDefault="005479DF" w:rsidP="00650C18">
      <w:pPr>
        <w:widowControl w:val="0"/>
        <w:numPr>
          <w:ilvl w:val="0"/>
          <w:numId w:val="44"/>
        </w:numPr>
        <w:tabs>
          <w:tab w:val="left" w:pos="851"/>
        </w:tabs>
        <w:spacing w:after="0" w:line="240" w:lineRule="auto"/>
        <w:ind w:left="0" w:firstLine="567"/>
        <w:jc w:val="both"/>
        <w:rPr>
          <w:rFonts w:ascii="Times New Roman" w:hAnsi="Times New Roman"/>
          <w:sz w:val="24"/>
          <w:szCs w:val="24"/>
        </w:rPr>
      </w:pPr>
      <w:r w:rsidRPr="00650C18">
        <w:rPr>
          <w:rFonts w:ascii="Times New Roman" w:hAnsi="Times New Roman"/>
          <w:sz w:val="24"/>
          <w:szCs w:val="24"/>
        </w:rPr>
        <w:t>расширение сети спортивных сооружений, что обеспечит повышение уровня здоровья и формирование здорового образа жизни населения района.</w:t>
      </w:r>
    </w:p>
    <w:p w:rsidR="005479DF" w:rsidRPr="004816B5" w:rsidRDefault="005479DF" w:rsidP="00855BFA">
      <w:pPr>
        <w:pStyle w:val="ListParagraph"/>
        <w:widowControl/>
        <w:snapToGrid/>
        <w:rPr>
          <w:sz w:val="24"/>
          <w:szCs w:val="24"/>
        </w:rPr>
      </w:pPr>
    </w:p>
    <w:p w:rsidR="005479DF" w:rsidRPr="004816B5" w:rsidRDefault="005479DF" w:rsidP="00855BFA">
      <w:pPr>
        <w:pStyle w:val="ListParagraph"/>
        <w:widowControl/>
        <w:snapToGrid/>
        <w:ind w:left="0"/>
        <w:rPr>
          <w:b/>
          <w:sz w:val="24"/>
          <w:szCs w:val="24"/>
        </w:rPr>
      </w:pPr>
      <w:r w:rsidRPr="004816B5">
        <w:rPr>
          <w:b/>
          <w:sz w:val="24"/>
          <w:szCs w:val="24"/>
        </w:rPr>
        <w:t>3. Финансовые потребности для реализации программы</w:t>
      </w:r>
    </w:p>
    <w:p w:rsidR="005479DF" w:rsidRPr="00851B05" w:rsidRDefault="005479DF" w:rsidP="00855BFA">
      <w:pPr>
        <w:pStyle w:val="10"/>
        <w:shd w:val="clear" w:color="auto" w:fill="auto"/>
        <w:tabs>
          <w:tab w:val="left" w:pos="2350"/>
        </w:tabs>
        <w:spacing w:line="240" w:lineRule="auto"/>
        <w:ind w:firstLine="360"/>
        <w:jc w:val="both"/>
        <w:rPr>
          <w:b/>
          <w:sz w:val="24"/>
          <w:szCs w:val="24"/>
        </w:rPr>
      </w:pPr>
    </w:p>
    <w:p w:rsidR="005479DF" w:rsidRPr="00851B05" w:rsidRDefault="005479DF" w:rsidP="00855BFA">
      <w:pPr>
        <w:autoSpaceDE w:val="0"/>
        <w:autoSpaceDN w:val="0"/>
        <w:adjustRightInd w:val="0"/>
        <w:spacing w:after="0" w:line="240" w:lineRule="auto"/>
        <w:ind w:firstLine="709"/>
        <w:jc w:val="both"/>
        <w:rPr>
          <w:rFonts w:ascii="Times New Roman" w:hAnsi="Times New Roman"/>
          <w:b/>
          <w:sz w:val="24"/>
          <w:szCs w:val="24"/>
        </w:rPr>
      </w:pPr>
      <w:r w:rsidRPr="00851B05">
        <w:rPr>
          <w:rFonts w:ascii="Times New Roman" w:hAnsi="Times New Roman"/>
          <w:sz w:val="24"/>
          <w:szCs w:val="24"/>
        </w:rPr>
        <w:t xml:space="preserve">Раздел включает в себя, с разбивкой по годам, оценку стоимости основных мероприятий по реализации Программы комплексного развития социальной инфраструктуры </w:t>
      </w:r>
      <w:r>
        <w:rPr>
          <w:rFonts w:ascii="Times New Roman" w:hAnsi="Times New Roman"/>
          <w:sz w:val="24"/>
          <w:szCs w:val="24"/>
        </w:rPr>
        <w:t>муниципального образования Шубинский</w:t>
      </w:r>
      <w:r w:rsidRPr="00851B05">
        <w:rPr>
          <w:rFonts w:ascii="Times New Roman" w:hAnsi="Times New Roman"/>
          <w:sz w:val="24"/>
          <w:szCs w:val="24"/>
        </w:rPr>
        <w:t xml:space="preserve"> сельсовет</w:t>
      </w:r>
      <w:r>
        <w:rPr>
          <w:rFonts w:ascii="Times New Roman" w:hAnsi="Times New Roman"/>
          <w:sz w:val="24"/>
          <w:szCs w:val="24"/>
        </w:rPr>
        <w:t xml:space="preserve"> Егорьевского района Алтайского края</w:t>
      </w:r>
      <w:r w:rsidRPr="00851B05">
        <w:rPr>
          <w:rFonts w:ascii="Times New Roman" w:hAnsi="Times New Roman"/>
          <w:sz w:val="24"/>
          <w:szCs w:val="24"/>
        </w:rPr>
        <w:t xml:space="preserve">. </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Специфика финансирования объектов социальной инфраструктуры заключается в ее дифференциации на два типа:</w:t>
      </w:r>
    </w:p>
    <w:p w:rsidR="005479DF" w:rsidRPr="00851B05" w:rsidRDefault="005479DF" w:rsidP="00855BFA">
      <w:pPr>
        <w:pStyle w:val="ListParagraph"/>
        <w:widowControl/>
        <w:numPr>
          <w:ilvl w:val="0"/>
          <w:numId w:val="10"/>
        </w:numPr>
        <w:snapToGrid/>
        <w:rPr>
          <w:sz w:val="24"/>
          <w:szCs w:val="24"/>
        </w:rPr>
      </w:pPr>
      <w:r w:rsidRPr="00851B05">
        <w:rPr>
          <w:sz w:val="24"/>
          <w:szCs w:val="24"/>
        </w:rPr>
        <w:t>отрасли, работающие и развивающиеся за счет собственных ресурсов и ориентированные на хозрасчет и получение прибыли как основной цели своей деятельности. К ним относятся торговля, общепит, бытовое обслуживание;</w:t>
      </w:r>
    </w:p>
    <w:p w:rsidR="005479DF" w:rsidRPr="00851B05" w:rsidRDefault="005479DF" w:rsidP="00855BFA">
      <w:pPr>
        <w:pStyle w:val="ListParagraph"/>
        <w:widowControl/>
        <w:numPr>
          <w:ilvl w:val="0"/>
          <w:numId w:val="10"/>
        </w:numPr>
        <w:snapToGrid/>
        <w:rPr>
          <w:sz w:val="24"/>
          <w:szCs w:val="24"/>
        </w:rPr>
      </w:pPr>
      <w:r w:rsidRPr="00851B05">
        <w:rPr>
          <w:sz w:val="24"/>
          <w:szCs w:val="24"/>
        </w:rPr>
        <w:t>отрасли, осуществляющие свою деятельность за счет централизованных, территориальных и коллективных общественных фондов потребления. Эти отрасли полностью или частично ориентированы на бюджетные средства.</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Самофинансирование социального обслуживания населения в последнее время приобрело широкие масштабы и позволяет сделать вывод, что спрос на социально-бытовое обслуживание не удовлетворен. Это вызвано сокращением размеров бесплатного и льготного обслуживания населения предприятиями и учреждениями бюджетной сферы при одновременном снижении расходов государства на содержание объектов социальной инфраструктуры.</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Формой использования финансовых ресурсов бюджета учреждениями и организациями социальной сферы, находящимися на хозрасчете и имеющими самостоятельные доходы, является предоставление им бюджетных субсидий для возмещения ими недостающих доходов для сведения баланса доходов и расходов. Такая потребность в государственных субсидиях обычно бывает вызвана либо стремлением сохранить спрос на социальные услуги, либо централизованной политикой ценообразования на платные социально-культурные услуги (кино, концертная деятельность).</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Традиционно система финансирования социальной инфраструктуры подразделялась на два канала: отраслевой и территориальный. Развитие и функционирование отраслей социальной инфраструктуры зависят от того, насколько ее отрасли способны обеспечить себя финансовыми ресурсами на текущие цели. Отраслевой принцип функционирования имеет недостатки - некомплексное использование ведомственных объектов социальной инфраструктуры ведет к распылению финансовых средств. Подчинение объектов социальной инфраструктуры различным ведомствам затрудняет координацию в решении социальных проблем муниципального образования. Территориальный канал финансирования представлен местным бюджетом, который является основным источником финансирования социальной инфраструктуры муниципального образования. Но бюджет местной власти весьма ограничен, что препятствует этому процессу.</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Исследование проблемы финансирования социальной инфраструктуры, анализ современного уровня развития ее подразделений показывают необходимость поиска научно-обоснованных путей ее дальнейшего интенсивного развития и неординарных форм финансирования.</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На сегодняшний день бюджет не способен взять на себя полностью расходы на содержание социальной сферы. С другой стороны, государство обязано защищать интересы населения (особенно его малоимущих слоев) и обеспечивать ему получение социальных услуг, а потому полностью перейти на самофинансирование объекты социальной инфраструктуры не могут. Поэтому целесообразным представляется сосуществование нескольких форм финансирования, как государственных, так и частных фондов и на федеральном уровне, и на территориальном. Важная роль в решении этой проблемы должна быть отведена предприятиям, которые тоже могли бы взять на себя часть расходов на содержание объектов социальной инфраструктуры.</w:t>
      </w:r>
    </w:p>
    <w:p w:rsidR="005479DF"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В современных условиях на содержание и развитие государственных и муниципальных объектов социальной сферы финансовые ресурсы направляются из нескольких источников: бюджета, внебюджетных фондов, средств предприятий, населения.</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В этих условиях основным источником финансирования социальной сферы стали средства, мобилизуемые и распределяемые через бюджетную систему, и внебюджетных фондов.</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Средства бюджета и внебюджетных фондов, направляемые в социальную сферу, образуют общественные фонды потребления, главным назначением которых является социальное развитие общества и социальная защищенность населения, предоставление ему социальных услуг. Средства общественных фондов потребления позволяют предоставлять населению бесплатные или на льготных условиях услуги учреждений просвещения, здравоохранения, социального обеспечения и в значительной мере услуг предприятий жилищно-коммунального хозяйства.</w:t>
      </w:r>
    </w:p>
    <w:p w:rsidR="005479DF" w:rsidRPr="00851B05" w:rsidRDefault="005479DF" w:rsidP="00855BFA">
      <w:pPr>
        <w:pStyle w:val="S"/>
        <w:spacing w:line="240" w:lineRule="auto"/>
        <w:ind w:left="0" w:firstLine="709"/>
        <w:rPr>
          <w:rFonts w:ascii="Times New Roman" w:hAnsi="Times New Roman"/>
          <w:szCs w:val="24"/>
        </w:rPr>
      </w:pPr>
      <w:r w:rsidRPr="00851B05">
        <w:rPr>
          <w:rFonts w:ascii="Times New Roman" w:hAnsi="Times New Roman"/>
          <w:szCs w:val="24"/>
        </w:rPr>
        <w:t>Передача большинства социальных функций с государственного на региональный и местный уровни сопровождалась резким уменьшением федеральных средств, выделяемых на социальные цели и ослаблением контроля со стороны государства, как за выполнением федеральных законов и постановлений, касающихся социального развития, так и за использованием федеральных средств. При этом средства местного бюджета в силу слабой налогооблагаемой базы оказались весьма ограниченными.</w:t>
      </w:r>
    </w:p>
    <w:p w:rsidR="005479DF" w:rsidRPr="00851B05" w:rsidRDefault="005479DF" w:rsidP="00855BFA">
      <w:pPr>
        <w:pStyle w:val="S"/>
        <w:spacing w:line="240" w:lineRule="auto"/>
        <w:ind w:left="0" w:firstLine="709"/>
        <w:rPr>
          <w:rFonts w:ascii="Times New Roman" w:hAnsi="Times New Roman"/>
          <w:szCs w:val="24"/>
        </w:rPr>
      </w:pPr>
      <w:r w:rsidRPr="00851B05">
        <w:rPr>
          <w:rFonts w:ascii="Times New Roman" w:hAnsi="Times New Roman"/>
          <w:szCs w:val="24"/>
        </w:rPr>
        <w:t xml:space="preserve">Следствием этого является факт неудовлетворительного технического состояния ряда учреждений социально-культурной и коммунально-бытовой сферы, а также крайне медленные темпы нового строительства. Отсутствие средств не позволяет провести реконструкцию и ремонт многих существующих учреждений, а также вести широкомасштабное строительство. </w:t>
      </w:r>
    </w:p>
    <w:p w:rsidR="005479DF" w:rsidRPr="00851B05" w:rsidRDefault="005479DF" w:rsidP="00855BFA">
      <w:pPr>
        <w:pStyle w:val="ConsPlusNormal"/>
        <w:ind w:firstLine="709"/>
        <w:jc w:val="both"/>
        <w:rPr>
          <w:rFonts w:ascii="Times New Roman" w:hAnsi="Times New Roman" w:cs="Times New Roman"/>
          <w:sz w:val="24"/>
          <w:szCs w:val="24"/>
        </w:rPr>
      </w:pPr>
      <w:r w:rsidRPr="00851B05">
        <w:rPr>
          <w:rFonts w:ascii="Times New Roman" w:hAnsi="Times New Roman" w:cs="Times New Roman"/>
          <w:sz w:val="24"/>
          <w:szCs w:val="24"/>
        </w:rPr>
        <w:t>При составлении плана инвестиционной деятельности по строительству социальных объектов необходимо ориентироваться на:</w:t>
      </w:r>
    </w:p>
    <w:p w:rsidR="005479DF" w:rsidRPr="00851B05" w:rsidRDefault="005479DF" w:rsidP="00855BFA">
      <w:pPr>
        <w:pStyle w:val="ConsPlusNormal"/>
        <w:numPr>
          <w:ilvl w:val="0"/>
          <w:numId w:val="6"/>
        </w:numPr>
        <w:ind w:left="0" w:firstLine="709"/>
        <w:jc w:val="both"/>
        <w:rPr>
          <w:rFonts w:ascii="Times New Roman" w:hAnsi="Times New Roman" w:cs="Times New Roman"/>
          <w:sz w:val="24"/>
          <w:szCs w:val="24"/>
        </w:rPr>
      </w:pPr>
      <w:r w:rsidRPr="00851B05">
        <w:rPr>
          <w:rFonts w:ascii="Times New Roman" w:hAnsi="Times New Roman" w:cs="Times New Roman"/>
          <w:sz w:val="24"/>
          <w:szCs w:val="24"/>
        </w:rPr>
        <w:t>структурные изменения, происходящие в отраслях социальной сферы, включая ликвидацию избыточных площадей учреждений этой сферы;</w:t>
      </w:r>
    </w:p>
    <w:p w:rsidR="005479DF" w:rsidRPr="00851B05" w:rsidRDefault="005479DF" w:rsidP="00855BFA">
      <w:pPr>
        <w:pStyle w:val="ConsPlusNormal"/>
        <w:numPr>
          <w:ilvl w:val="0"/>
          <w:numId w:val="6"/>
        </w:numPr>
        <w:ind w:left="0" w:firstLine="709"/>
        <w:jc w:val="both"/>
        <w:rPr>
          <w:rFonts w:ascii="Times New Roman" w:hAnsi="Times New Roman" w:cs="Times New Roman"/>
          <w:sz w:val="24"/>
          <w:szCs w:val="24"/>
        </w:rPr>
      </w:pPr>
      <w:r w:rsidRPr="00851B05">
        <w:rPr>
          <w:rFonts w:ascii="Times New Roman" w:hAnsi="Times New Roman" w:cs="Times New Roman"/>
          <w:sz w:val="24"/>
          <w:szCs w:val="24"/>
        </w:rPr>
        <w:t>прогнозируемые объемы гарантированных социальных услуг, рассчитанные на основе нормативов потребности населения в этих услугах, с учетом полной профильной загрузки учреждений;</w:t>
      </w:r>
    </w:p>
    <w:p w:rsidR="005479DF" w:rsidRPr="00851B05" w:rsidRDefault="005479DF" w:rsidP="00855BFA">
      <w:pPr>
        <w:pStyle w:val="ConsPlusNormal"/>
        <w:numPr>
          <w:ilvl w:val="0"/>
          <w:numId w:val="6"/>
        </w:numPr>
        <w:ind w:left="0" w:firstLine="709"/>
        <w:jc w:val="both"/>
        <w:rPr>
          <w:rFonts w:ascii="Times New Roman" w:hAnsi="Times New Roman" w:cs="Times New Roman"/>
          <w:sz w:val="24"/>
          <w:szCs w:val="24"/>
        </w:rPr>
      </w:pPr>
      <w:r w:rsidRPr="00851B05">
        <w:rPr>
          <w:rFonts w:ascii="Times New Roman" w:hAnsi="Times New Roman" w:cs="Times New Roman"/>
          <w:sz w:val="24"/>
          <w:szCs w:val="24"/>
        </w:rPr>
        <w:t>расширение, реконструкцию, техническое перевооружение действующих учреждений, работающих с перегрузкой;</w:t>
      </w:r>
    </w:p>
    <w:p w:rsidR="005479DF" w:rsidRPr="00851B05" w:rsidRDefault="005479DF" w:rsidP="00855BFA">
      <w:pPr>
        <w:pStyle w:val="ConsPlusNormal"/>
        <w:numPr>
          <w:ilvl w:val="0"/>
          <w:numId w:val="6"/>
        </w:numPr>
        <w:ind w:left="0" w:firstLine="709"/>
        <w:jc w:val="both"/>
        <w:rPr>
          <w:rFonts w:ascii="Times New Roman" w:hAnsi="Times New Roman" w:cs="Times New Roman"/>
          <w:sz w:val="24"/>
          <w:szCs w:val="24"/>
        </w:rPr>
      </w:pPr>
      <w:r w:rsidRPr="00851B05">
        <w:rPr>
          <w:rFonts w:ascii="Times New Roman" w:hAnsi="Times New Roman" w:cs="Times New Roman"/>
          <w:sz w:val="24"/>
          <w:szCs w:val="24"/>
        </w:rPr>
        <w:t>замену ветхого и аварийного фонда, а также помещений, не отвечающих санитарно-эксплуатационным нормам, в случае невозможности осуществления капитального ремонта этого фонда и необходимости его ликвидации.</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Таким образом, при разработке модельного комплекса необходимо обязательно учитывать различные источники финансирования социальной инфраструктуры, в том числе финансирование из бюджетов различных уровней и внебюджетных источников финансирования. </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2016 года с коэффициентами согласно: </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 Постановлению № 94 от 11.05.1983г. Государственного комитета СССР по делам строительства; </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 Письму № 14-Д от 06.09.1990г. Государственного комитета СССР по делам строительства; </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 Письму № 15-149/6 от 24.09.1990г. Государственного комитета РСФСР по делам строительства;</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 Письму № 2836-ИП/12/ГС от 03.12.2012г. Министерства регионального развития Российской Федерации; </w:t>
      </w:r>
    </w:p>
    <w:p w:rsidR="005479DF" w:rsidRPr="00851B05" w:rsidRDefault="005479DF" w:rsidP="00855BFA">
      <w:pPr>
        <w:spacing w:after="0" w:line="240" w:lineRule="auto"/>
        <w:ind w:firstLine="709"/>
        <w:jc w:val="both"/>
        <w:rPr>
          <w:rFonts w:ascii="Times New Roman" w:hAnsi="Times New Roman"/>
          <w:sz w:val="24"/>
          <w:szCs w:val="24"/>
        </w:rPr>
      </w:pPr>
      <w:r w:rsidRPr="00851B05">
        <w:rPr>
          <w:rFonts w:ascii="Times New Roman" w:hAnsi="Times New Roman"/>
          <w:sz w:val="24"/>
          <w:szCs w:val="24"/>
        </w:rPr>
        <w:t>- Письму № 21790-АК/Д03 от 05.10.2011г. Министерства регионального развития Российской Федерации.</w:t>
      </w:r>
    </w:p>
    <w:p w:rsidR="005479DF" w:rsidRPr="00811D89" w:rsidRDefault="005479DF" w:rsidP="00811D89">
      <w:pPr>
        <w:spacing w:after="0" w:line="240" w:lineRule="auto"/>
        <w:ind w:firstLine="709"/>
        <w:jc w:val="both"/>
        <w:rPr>
          <w:rFonts w:ascii="Times New Roman" w:hAnsi="Times New Roman"/>
          <w:sz w:val="24"/>
          <w:szCs w:val="24"/>
        </w:rPr>
      </w:pPr>
      <w:r w:rsidRPr="00811D89">
        <w:rPr>
          <w:rFonts w:ascii="Times New Roman" w:hAnsi="Times New Roman"/>
          <w:sz w:val="24"/>
          <w:szCs w:val="24"/>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tbl>
      <w:tblPr>
        <w:tblW w:w="5092" w:type="pct"/>
        <w:tblInd w:w="108" w:type="dxa"/>
        <w:tblLayout w:type="fixed"/>
        <w:tblLook w:val="00A0"/>
      </w:tblPr>
      <w:tblGrid>
        <w:gridCol w:w="4108"/>
        <w:gridCol w:w="849"/>
        <w:gridCol w:w="710"/>
        <w:gridCol w:w="823"/>
        <w:gridCol w:w="813"/>
        <w:gridCol w:w="813"/>
        <w:gridCol w:w="813"/>
        <w:gridCol w:w="817"/>
      </w:tblGrid>
      <w:tr w:rsidR="005479DF" w:rsidRPr="008300B5">
        <w:trPr>
          <w:trHeight w:val="315"/>
        </w:trPr>
        <w:tc>
          <w:tcPr>
            <w:tcW w:w="2108" w:type="pct"/>
            <w:tcBorders>
              <w:top w:val="nil"/>
              <w:left w:val="nil"/>
              <w:bottom w:val="nil"/>
              <w:right w:val="nil"/>
            </w:tcBorders>
            <w:vAlign w:val="center"/>
          </w:tcPr>
          <w:p w:rsidR="005479DF" w:rsidRPr="008300B5" w:rsidRDefault="005479DF" w:rsidP="00855BFA">
            <w:pPr>
              <w:jc w:val="both"/>
              <w:rPr>
                <w:rFonts w:ascii="Times New Roman" w:hAnsi="Times New Roman"/>
                <w:color w:val="000000"/>
                <w:sz w:val="24"/>
                <w:szCs w:val="24"/>
              </w:rPr>
            </w:pPr>
            <w:r w:rsidRPr="008300B5">
              <w:rPr>
                <w:rFonts w:ascii="Times New Roman" w:hAnsi="Times New Roman"/>
                <w:color w:val="000000"/>
                <w:sz w:val="24"/>
                <w:szCs w:val="24"/>
              </w:rPr>
              <w:t xml:space="preserve">Таблица </w:t>
            </w:r>
            <w:r>
              <w:rPr>
                <w:rFonts w:ascii="Times New Roman" w:hAnsi="Times New Roman"/>
                <w:color w:val="000000"/>
                <w:sz w:val="24"/>
                <w:szCs w:val="24"/>
              </w:rPr>
              <w:t>12.</w:t>
            </w:r>
          </w:p>
        </w:tc>
        <w:tc>
          <w:tcPr>
            <w:tcW w:w="436" w:type="pct"/>
            <w:tcBorders>
              <w:top w:val="nil"/>
              <w:left w:val="nil"/>
              <w:bottom w:val="nil"/>
              <w:right w:val="nil"/>
            </w:tcBorders>
            <w:vAlign w:val="center"/>
          </w:tcPr>
          <w:p w:rsidR="005479DF" w:rsidRPr="008300B5" w:rsidRDefault="005479DF" w:rsidP="00855BFA">
            <w:pPr>
              <w:jc w:val="both"/>
              <w:rPr>
                <w:rFonts w:ascii="Times New Roman" w:hAnsi="Times New Roman"/>
                <w:color w:val="000000"/>
                <w:sz w:val="24"/>
                <w:szCs w:val="24"/>
              </w:rPr>
            </w:pPr>
          </w:p>
        </w:tc>
        <w:tc>
          <w:tcPr>
            <w:tcW w:w="364" w:type="pct"/>
            <w:tcBorders>
              <w:top w:val="nil"/>
              <w:left w:val="nil"/>
              <w:bottom w:val="nil"/>
              <w:right w:val="nil"/>
            </w:tcBorders>
            <w:vAlign w:val="bottom"/>
          </w:tcPr>
          <w:p w:rsidR="005479DF" w:rsidRPr="008300B5" w:rsidRDefault="005479DF" w:rsidP="00855BFA">
            <w:pPr>
              <w:jc w:val="both"/>
              <w:rPr>
                <w:rFonts w:ascii="Times New Roman" w:hAnsi="Times New Roman"/>
                <w:sz w:val="24"/>
                <w:szCs w:val="24"/>
              </w:rPr>
            </w:pPr>
          </w:p>
        </w:tc>
        <w:tc>
          <w:tcPr>
            <w:tcW w:w="422" w:type="pct"/>
            <w:tcBorders>
              <w:top w:val="nil"/>
              <w:left w:val="nil"/>
              <w:bottom w:val="nil"/>
              <w:right w:val="nil"/>
            </w:tcBorders>
            <w:vAlign w:val="bottom"/>
          </w:tcPr>
          <w:p w:rsidR="005479DF" w:rsidRPr="008300B5" w:rsidRDefault="005479DF" w:rsidP="00855BFA">
            <w:pPr>
              <w:jc w:val="both"/>
              <w:rPr>
                <w:rFonts w:ascii="Times New Roman" w:hAnsi="Times New Roman"/>
                <w:sz w:val="24"/>
                <w:szCs w:val="24"/>
              </w:rPr>
            </w:pPr>
          </w:p>
        </w:tc>
        <w:tc>
          <w:tcPr>
            <w:tcW w:w="417" w:type="pct"/>
            <w:tcBorders>
              <w:top w:val="nil"/>
              <w:left w:val="nil"/>
              <w:bottom w:val="nil"/>
              <w:right w:val="nil"/>
            </w:tcBorders>
            <w:vAlign w:val="bottom"/>
          </w:tcPr>
          <w:p w:rsidR="005479DF" w:rsidRPr="008300B5" w:rsidRDefault="005479DF" w:rsidP="00855BFA">
            <w:pPr>
              <w:jc w:val="both"/>
              <w:rPr>
                <w:rFonts w:ascii="Times New Roman" w:hAnsi="Times New Roman"/>
                <w:sz w:val="24"/>
                <w:szCs w:val="24"/>
              </w:rPr>
            </w:pPr>
          </w:p>
        </w:tc>
        <w:tc>
          <w:tcPr>
            <w:tcW w:w="417" w:type="pct"/>
            <w:tcBorders>
              <w:top w:val="nil"/>
              <w:left w:val="nil"/>
              <w:bottom w:val="nil"/>
              <w:right w:val="nil"/>
            </w:tcBorders>
            <w:vAlign w:val="bottom"/>
          </w:tcPr>
          <w:p w:rsidR="005479DF" w:rsidRPr="008300B5" w:rsidRDefault="005479DF" w:rsidP="00855BFA">
            <w:pPr>
              <w:jc w:val="both"/>
              <w:rPr>
                <w:rFonts w:ascii="Times New Roman" w:hAnsi="Times New Roman"/>
                <w:sz w:val="24"/>
                <w:szCs w:val="24"/>
              </w:rPr>
            </w:pPr>
          </w:p>
        </w:tc>
        <w:tc>
          <w:tcPr>
            <w:tcW w:w="417" w:type="pct"/>
            <w:tcBorders>
              <w:top w:val="nil"/>
              <w:left w:val="nil"/>
              <w:bottom w:val="nil"/>
              <w:right w:val="nil"/>
            </w:tcBorders>
            <w:vAlign w:val="bottom"/>
          </w:tcPr>
          <w:p w:rsidR="005479DF" w:rsidRPr="008300B5" w:rsidRDefault="005479DF" w:rsidP="00855BFA">
            <w:pPr>
              <w:jc w:val="both"/>
              <w:rPr>
                <w:rFonts w:ascii="Times New Roman" w:hAnsi="Times New Roman"/>
                <w:sz w:val="24"/>
                <w:szCs w:val="24"/>
              </w:rPr>
            </w:pPr>
          </w:p>
        </w:tc>
        <w:tc>
          <w:tcPr>
            <w:tcW w:w="418" w:type="pct"/>
            <w:tcBorders>
              <w:top w:val="nil"/>
              <w:left w:val="nil"/>
              <w:bottom w:val="nil"/>
              <w:right w:val="nil"/>
            </w:tcBorders>
            <w:vAlign w:val="bottom"/>
          </w:tcPr>
          <w:p w:rsidR="005479DF" w:rsidRPr="008300B5" w:rsidRDefault="005479DF" w:rsidP="00855BFA">
            <w:pPr>
              <w:jc w:val="both"/>
              <w:rPr>
                <w:rFonts w:ascii="Times New Roman" w:hAnsi="Times New Roman"/>
                <w:sz w:val="24"/>
                <w:szCs w:val="24"/>
              </w:rPr>
            </w:pPr>
          </w:p>
        </w:tc>
      </w:tr>
      <w:tr w:rsidR="005479DF" w:rsidRPr="008300B5">
        <w:trPr>
          <w:trHeight w:val="315"/>
        </w:trPr>
        <w:tc>
          <w:tcPr>
            <w:tcW w:w="5000" w:type="pct"/>
            <w:gridSpan w:val="8"/>
            <w:tcBorders>
              <w:top w:val="nil"/>
              <w:left w:val="nil"/>
              <w:bottom w:val="nil"/>
              <w:right w:val="nil"/>
            </w:tcBorders>
            <w:vAlign w:val="center"/>
          </w:tcPr>
          <w:p w:rsidR="005479DF" w:rsidRPr="008300B5" w:rsidRDefault="005479DF" w:rsidP="00855BFA">
            <w:pPr>
              <w:spacing w:after="0" w:line="240" w:lineRule="auto"/>
              <w:jc w:val="center"/>
              <w:rPr>
                <w:rFonts w:ascii="Times New Roman" w:hAnsi="Times New Roman"/>
                <w:color w:val="000000"/>
                <w:sz w:val="24"/>
                <w:szCs w:val="24"/>
              </w:rPr>
            </w:pPr>
            <w:r w:rsidRPr="008300B5">
              <w:rPr>
                <w:rFonts w:ascii="Times New Roman" w:hAnsi="Times New Roman"/>
                <w:color w:val="000000"/>
                <w:sz w:val="24"/>
                <w:szCs w:val="24"/>
              </w:rPr>
              <w:t>Объем средств планируемых на реализацию программы</w:t>
            </w:r>
          </w:p>
        </w:tc>
      </w:tr>
    </w:tbl>
    <w:p w:rsidR="005479DF" w:rsidRPr="008300B5" w:rsidRDefault="005479DF" w:rsidP="00855BFA">
      <w:pPr>
        <w:spacing w:after="0" w:line="240" w:lineRule="auto"/>
        <w:jc w:val="center"/>
        <w:rPr>
          <w:rFonts w:ascii="Times New Roman" w:hAnsi="Times New Roman"/>
          <w:sz w:val="24"/>
          <w:szCs w:val="24"/>
        </w:rPr>
      </w:pPr>
      <w:r w:rsidRPr="008300B5">
        <w:rPr>
          <w:rFonts w:ascii="Times New Roman" w:hAnsi="Times New Roman"/>
          <w:sz w:val="24"/>
          <w:szCs w:val="24"/>
        </w:rPr>
        <w:t>на территории муниципального обра</w:t>
      </w:r>
      <w:r>
        <w:rPr>
          <w:rFonts w:ascii="Times New Roman" w:hAnsi="Times New Roman"/>
          <w:sz w:val="24"/>
          <w:szCs w:val="24"/>
        </w:rPr>
        <w:t xml:space="preserve">зования Шубинский </w:t>
      </w:r>
      <w:r w:rsidRPr="008300B5">
        <w:rPr>
          <w:rFonts w:ascii="Times New Roman" w:hAnsi="Times New Roman"/>
          <w:sz w:val="24"/>
          <w:szCs w:val="24"/>
        </w:rPr>
        <w:t xml:space="preserve"> сельсовет</w:t>
      </w:r>
    </w:p>
    <w:p w:rsidR="005479DF" w:rsidRPr="008300B5" w:rsidRDefault="005479DF" w:rsidP="00ED76E6">
      <w:pPr>
        <w:spacing w:after="0" w:line="240" w:lineRule="auto"/>
        <w:jc w:val="center"/>
        <w:rPr>
          <w:rFonts w:ascii="Times New Roman" w:hAnsi="Times New Roman"/>
          <w:sz w:val="24"/>
          <w:szCs w:val="24"/>
        </w:rPr>
      </w:pPr>
      <w:r w:rsidRPr="008300B5">
        <w:rPr>
          <w:rFonts w:ascii="Times New Roman" w:hAnsi="Times New Roman"/>
          <w:sz w:val="24"/>
          <w:szCs w:val="24"/>
        </w:rPr>
        <w:t xml:space="preserve">Егорьевского района </w:t>
      </w:r>
      <w:r>
        <w:rPr>
          <w:rFonts w:ascii="Times New Roman" w:hAnsi="Times New Roman"/>
          <w:sz w:val="24"/>
          <w:szCs w:val="24"/>
        </w:rPr>
        <w:t>Алтайского края в период до 2032</w:t>
      </w:r>
      <w:r w:rsidRPr="008300B5">
        <w:rPr>
          <w:rFonts w:ascii="Times New Roman" w:hAnsi="Times New Roman"/>
          <w:sz w:val="24"/>
          <w:szCs w:val="24"/>
        </w:rPr>
        <w:t xml:space="preserve"> года</w:t>
      </w:r>
      <w:r>
        <w:rPr>
          <w:rFonts w:ascii="Times New Roman" w:hAnsi="Times New Roman"/>
          <w:sz w:val="24"/>
          <w:szCs w:val="24"/>
        </w:rPr>
        <w:t>.</w:t>
      </w:r>
    </w:p>
    <w:tbl>
      <w:tblPr>
        <w:tblW w:w="10800" w:type="dxa"/>
        <w:tblInd w:w="-792" w:type="dxa"/>
        <w:tblLayout w:type="fixed"/>
        <w:tblLook w:val="0000"/>
      </w:tblPr>
      <w:tblGrid>
        <w:gridCol w:w="474"/>
        <w:gridCol w:w="3167"/>
        <w:gridCol w:w="1108"/>
        <w:gridCol w:w="159"/>
        <w:gridCol w:w="1108"/>
        <w:gridCol w:w="996"/>
        <w:gridCol w:w="188"/>
        <w:gridCol w:w="1753"/>
        <w:gridCol w:w="47"/>
        <w:gridCol w:w="1800"/>
      </w:tblGrid>
      <w:tr w:rsidR="005479DF" w:rsidRPr="008300B5">
        <w:trPr>
          <w:trHeight w:val="23"/>
        </w:trPr>
        <w:tc>
          <w:tcPr>
            <w:tcW w:w="474" w:type="dxa"/>
            <w:vMerge w:val="restart"/>
            <w:tcBorders>
              <w:top w:val="single" w:sz="4" w:space="0" w:color="000000"/>
              <w:left w:val="single" w:sz="4" w:space="0" w:color="000000"/>
            </w:tcBorders>
            <w:shd w:val="clear" w:color="auto" w:fill="FFFFFF"/>
          </w:tcPr>
          <w:p w:rsidR="005479DF" w:rsidRPr="008300B5" w:rsidRDefault="005479DF" w:rsidP="00855BFA">
            <w:pPr>
              <w:snapToGrid w:val="0"/>
              <w:jc w:val="both"/>
              <w:rPr>
                <w:rFonts w:ascii="Times New Roman" w:hAnsi="Times New Roman"/>
                <w:sz w:val="24"/>
                <w:szCs w:val="24"/>
              </w:rPr>
            </w:pPr>
            <w:r w:rsidRPr="008300B5">
              <w:rPr>
                <w:rFonts w:ascii="Times New Roman" w:hAnsi="Times New Roman"/>
                <w:sz w:val="24"/>
                <w:szCs w:val="24"/>
              </w:rPr>
              <w:t xml:space="preserve">№ </w:t>
            </w:r>
            <w:r w:rsidRPr="008300B5">
              <w:rPr>
                <w:rFonts w:ascii="Times New Roman" w:hAnsi="Times New Roman"/>
                <w:sz w:val="24"/>
                <w:szCs w:val="24"/>
              </w:rPr>
              <w:br/>
              <w:t>п/п</w:t>
            </w:r>
          </w:p>
        </w:tc>
        <w:tc>
          <w:tcPr>
            <w:tcW w:w="3167" w:type="dxa"/>
            <w:vMerge w:val="restart"/>
            <w:tcBorders>
              <w:top w:val="single" w:sz="4" w:space="0" w:color="000000"/>
              <w:left w:val="single" w:sz="4" w:space="0" w:color="000000"/>
            </w:tcBorders>
            <w:shd w:val="clear" w:color="auto" w:fill="FFFFFF"/>
          </w:tcPr>
          <w:p w:rsidR="005479DF" w:rsidRPr="008300B5" w:rsidRDefault="005479DF" w:rsidP="00855BFA">
            <w:pPr>
              <w:snapToGrid w:val="0"/>
              <w:jc w:val="both"/>
              <w:rPr>
                <w:rFonts w:ascii="Times New Roman" w:hAnsi="Times New Roman"/>
                <w:sz w:val="24"/>
                <w:szCs w:val="24"/>
              </w:rPr>
            </w:pPr>
            <w:r w:rsidRPr="008300B5">
              <w:rPr>
                <w:rFonts w:ascii="Times New Roman" w:hAnsi="Times New Roman"/>
                <w:sz w:val="24"/>
                <w:szCs w:val="24"/>
              </w:rPr>
              <w:t>Наименование проекта,</w:t>
            </w:r>
            <w:r w:rsidRPr="008300B5">
              <w:rPr>
                <w:rFonts w:ascii="Times New Roman" w:hAnsi="Times New Roman"/>
                <w:sz w:val="24"/>
                <w:szCs w:val="24"/>
              </w:rPr>
              <w:br/>
              <w:t>место расположения</w:t>
            </w:r>
          </w:p>
        </w:tc>
        <w:tc>
          <w:tcPr>
            <w:tcW w:w="1108" w:type="dxa"/>
            <w:vMerge w:val="restart"/>
            <w:tcBorders>
              <w:top w:val="single" w:sz="4" w:space="0" w:color="000000"/>
              <w:left w:val="single" w:sz="4" w:space="0" w:color="000000"/>
            </w:tcBorders>
            <w:shd w:val="clear" w:color="auto" w:fill="FFFFFF"/>
          </w:tcPr>
          <w:p w:rsidR="005479DF" w:rsidRPr="008300B5" w:rsidRDefault="005479DF" w:rsidP="00855BFA">
            <w:pPr>
              <w:snapToGrid w:val="0"/>
              <w:jc w:val="both"/>
              <w:rPr>
                <w:rFonts w:ascii="Times New Roman" w:hAnsi="Times New Roman"/>
                <w:sz w:val="24"/>
                <w:szCs w:val="24"/>
              </w:rPr>
            </w:pPr>
            <w:r w:rsidRPr="008300B5">
              <w:rPr>
                <w:rFonts w:ascii="Times New Roman" w:hAnsi="Times New Roman"/>
                <w:sz w:val="24"/>
                <w:szCs w:val="24"/>
              </w:rPr>
              <w:t>Срок реализа</w:t>
            </w:r>
          </w:p>
          <w:p w:rsidR="005479DF" w:rsidRPr="008300B5" w:rsidRDefault="005479DF" w:rsidP="00855BFA">
            <w:pPr>
              <w:jc w:val="both"/>
              <w:rPr>
                <w:rFonts w:ascii="Times New Roman" w:hAnsi="Times New Roman"/>
                <w:sz w:val="24"/>
                <w:szCs w:val="24"/>
              </w:rPr>
            </w:pPr>
            <w:r w:rsidRPr="008300B5">
              <w:rPr>
                <w:rFonts w:ascii="Times New Roman" w:hAnsi="Times New Roman"/>
                <w:sz w:val="24"/>
                <w:szCs w:val="24"/>
              </w:rPr>
              <w:t xml:space="preserve">ции </w:t>
            </w:r>
          </w:p>
          <w:p w:rsidR="005479DF" w:rsidRPr="008300B5" w:rsidRDefault="005479DF" w:rsidP="00855BFA">
            <w:pPr>
              <w:jc w:val="both"/>
              <w:rPr>
                <w:rFonts w:ascii="Times New Roman" w:hAnsi="Times New Roman"/>
                <w:sz w:val="24"/>
                <w:szCs w:val="24"/>
              </w:rPr>
            </w:pPr>
            <w:r w:rsidRPr="008300B5">
              <w:rPr>
                <w:rFonts w:ascii="Times New Roman" w:hAnsi="Times New Roman"/>
                <w:sz w:val="24"/>
                <w:szCs w:val="24"/>
              </w:rPr>
              <w:t>(годы)</w:t>
            </w:r>
          </w:p>
        </w:tc>
        <w:tc>
          <w:tcPr>
            <w:tcW w:w="2451" w:type="dxa"/>
            <w:gridSpan w:val="4"/>
            <w:tcBorders>
              <w:top w:val="single" w:sz="4" w:space="0" w:color="000000"/>
              <w:left w:val="single" w:sz="4" w:space="0" w:color="000000"/>
              <w:bottom w:val="single" w:sz="4" w:space="0" w:color="000000"/>
            </w:tcBorders>
            <w:shd w:val="clear" w:color="auto" w:fill="FFFFFF"/>
          </w:tcPr>
          <w:p w:rsidR="005479DF" w:rsidRPr="008300B5" w:rsidRDefault="005479DF" w:rsidP="00855BFA">
            <w:pPr>
              <w:snapToGrid w:val="0"/>
              <w:jc w:val="both"/>
              <w:rPr>
                <w:rFonts w:ascii="Times New Roman" w:hAnsi="Times New Roman"/>
                <w:sz w:val="24"/>
                <w:szCs w:val="24"/>
              </w:rPr>
            </w:pPr>
            <w:r w:rsidRPr="008300B5">
              <w:rPr>
                <w:rFonts w:ascii="Times New Roman" w:hAnsi="Times New Roman"/>
                <w:sz w:val="24"/>
                <w:szCs w:val="24"/>
              </w:rPr>
              <w:t xml:space="preserve">Объем инвестиций </w:t>
            </w:r>
            <w:r w:rsidRPr="008300B5">
              <w:rPr>
                <w:rFonts w:ascii="Times New Roman" w:hAnsi="Times New Roman"/>
                <w:sz w:val="24"/>
                <w:szCs w:val="24"/>
              </w:rPr>
              <w:br/>
              <w:t>(млн. руб.)</w:t>
            </w:r>
          </w:p>
        </w:tc>
        <w:tc>
          <w:tcPr>
            <w:tcW w:w="1800" w:type="dxa"/>
            <w:gridSpan w:val="2"/>
            <w:vMerge w:val="restart"/>
            <w:tcBorders>
              <w:top w:val="single" w:sz="4" w:space="0" w:color="000000"/>
              <w:left w:val="single" w:sz="4" w:space="0" w:color="000000"/>
            </w:tcBorders>
            <w:shd w:val="clear" w:color="auto" w:fill="FFFFFF"/>
          </w:tcPr>
          <w:p w:rsidR="005479DF" w:rsidRPr="008300B5" w:rsidRDefault="005479DF" w:rsidP="00855BFA">
            <w:pPr>
              <w:snapToGrid w:val="0"/>
              <w:jc w:val="both"/>
              <w:rPr>
                <w:rFonts w:ascii="Times New Roman" w:hAnsi="Times New Roman"/>
                <w:sz w:val="24"/>
                <w:szCs w:val="24"/>
              </w:rPr>
            </w:pPr>
            <w:r w:rsidRPr="008300B5">
              <w:rPr>
                <w:rFonts w:ascii="Times New Roman" w:hAnsi="Times New Roman"/>
                <w:sz w:val="24"/>
                <w:szCs w:val="24"/>
              </w:rPr>
              <w:t>Исполнитель/</w:t>
            </w:r>
          </w:p>
          <w:p w:rsidR="005479DF" w:rsidRPr="008300B5" w:rsidRDefault="005479DF" w:rsidP="00855BFA">
            <w:pPr>
              <w:jc w:val="both"/>
              <w:rPr>
                <w:rFonts w:ascii="Times New Roman" w:hAnsi="Times New Roman"/>
                <w:sz w:val="24"/>
                <w:szCs w:val="24"/>
              </w:rPr>
            </w:pPr>
            <w:r w:rsidRPr="008300B5">
              <w:rPr>
                <w:rFonts w:ascii="Times New Roman" w:hAnsi="Times New Roman"/>
                <w:sz w:val="24"/>
                <w:szCs w:val="24"/>
              </w:rPr>
              <w:t>Координатор проекта</w:t>
            </w:r>
          </w:p>
        </w:tc>
        <w:tc>
          <w:tcPr>
            <w:tcW w:w="1800" w:type="dxa"/>
            <w:vMerge w:val="restart"/>
            <w:tcBorders>
              <w:top w:val="single" w:sz="4" w:space="0" w:color="000000"/>
              <w:left w:val="single" w:sz="4" w:space="0" w:color="000000"/>
              <w:right w:val="single" w:sz="4" w:space="0" w:color="000000"/>
            </w:tcBorders>
            <w:shd w:val="clear" w:color="auto" w:fill="FFFFFF"/>
          </w:tcPr>
          <w:p w:rsidR="005479DF" w:rsidRPr="008300B5" w:rsidRDefault="005479DF" w:rsidP="00855BFA">
            <w:pPr>
              <w:snapToGrid w:val="0"/>
              <w:jc w:val="both"/>
              <w:rPr>
                <w:rFonts w:ascii="Times New Roman" w:hAnsi="Times New Roman"/>
                <w:sz w:val="24"/>
                <w:szCs w:val="24"/>
              </w:rPr>
            </w:pPr>
            <w:r w:rsidRPr="008300B5">
              <w:rPr>
                <w:rFonts w:ascii="Times New Roman" w:hAnsi="Times New Roman"/>
                <w:sz w:val="24"/>
                <w:szCs w:val="24"/>
              </w:rPr>
              <w:t>Ожидаемые результаты</w:t>
            </w:r>
          </w:p>
          <w:p w:rsidR="005479DF" w:rsidRPr="008300B5" w:rsidRDefault="005479DF" w:rsidP="00855BFA">
            <w:pPr>
              <w:snapToGrid w:val="0"/>
              <w:jc w:val="both"/>
              <w:rPr>
                <w:rFonts w:ascii="Times New Roman" w:hAnsi="Times New Roman"/>
                <w:sz w:val="24"/>
                <w:szCs w:val="24"/>
              </w:rPr>
            </w:pPr>
            <w:r w:rsidRPr="008300B5">
              <w:rPr>
                <w:rFonts w:ascii="Times New Roman" w:hAnsi="Times New Roman"/>
                <w:sz w:val="24"/>
                <w:szCs w:val="24"/>
              </w:rPr>
              <w:t xml:space="preserve"> реализации проекта</w:t>
            </w:r>
          </w:p>
        </w:tc>
      </w:tr>
      <w:tr w:rsidR="005479DF" w:rsidRPr="008300B5">
        <w:trPr>
          <w:trHeight w:val="23"/>
        </w:trPr>
        <w:tc>
          <w:tcPr>
            <w:tcW w:w="474" w:type="dxa"/>
            <w:vMerge/>
            <w:tcBorders>
              <w:left w:val="single" w:sz="4" w:space="0" w:color="000000"/>
              <w:bottom w:val="single" w:sz="4" w:space="0" w:color="000000"/>
            </w:tcBorders>
            <w:shd w:val="clear" w:color="auto" w:fill="FFFFFF"/>
          </w:tcPr>
          <w:p w:rsidR="005479DF" w:rsidRPr="008300B5" w:rsidRDefault="005479DF" w:rsidP="00855BFA">
            <w:pPr>
              <w:snapToGrid w:val="0"/>
              <w:ind w:right="-108"/>
              <w:jc w:val="both"/>
              <w:rPr>
                <w:rFonts w:ascii="Times New Roman" w:hAnsi="Times New Roman"/>
                <w:sz w:val="24"/>
                <w:szCs w:val="24"/>
              </w:rPr>
            </w:pPr>
          </w:p>
        </w:tc>
        <w:tc>
          <w:tcPr>
            <w:tcW w:w="3167" w:type="dxa"/>
            <w:vMerge/>
            <w:tcBorders>
              <w:left w:val="single" w:sz="4" w:space="0" w:color="000000"/>
              <w:bottom w:val="single" w:sz="4" w:space="0" w:color="000000"/>
            </w:tcBorders>
            <w:shd w:val="clear" w:color="auto" w:fill="FFFFFF"/>
          </w:tcPr>
          <w:p w:rsidR="005479DF" w:rsidRPr="008300B5" w:rsidRDefault="005479DF" w:rsidP="00855BFA">
            <w:pPr>
              <w:snapToGrid w:val="0"/>
              <w:jc w:val="both"/>
              <w:rPr>
                <w:rFonts w:ascii="Times New Roman" w:hAnsi="Times New Roman"/>
                <w:sz w:val="24"/>
                <w:szCs w:val="24"/>
              </w:rPr>
            </w:pPr>
          </w:p>
        </w:tc>
        <w:tc>
          <w:tcPr>
            <w:tcW w:w="1108" w:type="dxa"/>
            <w:vMerge/>
            <w:tcBorders>
              <w:left w:val="single" w:sz="4" w:space="0" w:color="000000"/>
              <w:bottom w:val="single" w:sz="4" w:space="0" w:color="000000"/>
            </w:tcBorders>
            <w:shd w:val="clear" w:color="auto" w:fill="FFFFFF"/>
          </w:tcPr>
          <w:p w:rsidR="005479DF" w:rsidRPr="008300B5" w:rsidRDefault="005479DF" w:rsidP="00855BFA">
            <w:pPr>
              <w:snapToGrid w:val="0"/>
              <w:jc w:val="both"/>
              <w:rPr>
                <w:rFonts w:ascii="Times New Roman" w:hAnsi="Times New Roman"/>
                <w:sz w:val="24"/>
                <w:szCs w:val="24"/>
              </w:rPr>
            </w:pPr>
          </w:p>
        </w:tc>
        <w:tc>
          <w:tcPr>
            <w:tcW w:w="1267" w:type="dxa"/>
            <w:gridSpan w:val="2"/>
            <w:tcBorders>
              <w:top w:val="single" w:sz="4" w:space="0" w:color="000000"/>
              <w:left w:val="single" w:sz="4" w:space="0" w:color="000000"/>
              <w:bottom w:val="single" w:sz="4" w:space="0" w:color="000000"/>
            </w:tcBorders>
            <w:shd w:val="clear" w:color="auto" w:fill="FFFFFF"/>
          </w:tcPr>
          <w:p w:rsidR="005479DF" w:rsidRPr="008300B5" w:rsidRDefault="005479DF" w:rsidP="00855BFA">
            <w:pPr>
              <w:snapToGrid w:val="0"/>
              <w:jc w:val="both"/>
              <w:rPr>
                <w:rFonts w:ascii="Times New Roman" w:hAnsi="Times New Roman"/>
                <w:sz w:val="24"/>
                <w:szCs w:val="24"/>
              </w:rPr>
            </w:pPr>
            <w:r w:rsidRPr="008300B5">
              <w:rPr>
                <w:rFonts w:ascii="Times New Roman" w:hAnsi="Times New Roman"/>
                <w:sz w:val="24"/>
                <w:szCs w:val="24"/>
              </w:rPr>
              <w:t xml:space="preserve">в целом </w:t>
            </w:r>
            <w:r w:rsidRPr="008300B5">
              <w:rPr>
                <w:rFonts w:ascii="Times New Roman" w:hAnsi="Times New Roman"/>
                <w:sz w:val="24"/>
                <w:szCs w:val="24"/>
              </w:rPr>
              <w:br/>
              <w:t>по проекту</w:t>
            </w:r>
          </w:p>
        </w:tc>
        <w:tc>
          <w:tcPr>
            <w:tcW w:w="1184" w:type="dxa"/>
            <w:gridSpan w:val="2"/>
            <w:tcBorders>
              <w:top w:val="single" w:sz="4" w:space="0" w:color="000000"/>
              <w:left w:val="single" w:sz="4" w:space="0" w:color="000000"/>
              <w:bottom w:val="single" w:sz="4" w:space="0" w:color="000000"/>
            </w:tcBorders>
            <w:shd w:val="clear" w:color="auto" w:fill="FFFFFF"/>
          </w:tcPr>
          <w:p w:rsidR="005479DF" w:rsidRPr="008300B5" w:rsidRDefault="005479DF" w:rsidP="00855BFA">
            <w:pPr>
              <w:snapToGrid w:val="0"/>
              <w:jc w:val="both"/>
              <w:rPr>
                <w:rFonts w:ascii="Times New Roman" w:hAnsi="Times New Roman"/>
                <w:sz w:val="24"/>
                <w:szCs w:val="24"/>
              </w:rPr>
            </w:pPr>
            <w:r w:rsidRPr="008300B5">
              <w:rPr>
                <w:rFonts w:ascii="Times New Roman" w:hAnsi="Times New Roman"/>
                <w:sz w:val="24"/>
                <w:szCs w:val="24"/>
              </w:rPr>
              <w:t xml:space="preserve">в том числе </w:t>
            </w:r>
            <w:r w:rsidRPr="008300B5">
              <w:rPr>
                <w:rFonts w:ascii="Times New Roman" w:hAnsi="Times New Roman"/>
                <w:sz w:val="24"/>
                <w:szCs w:val="24"/>
              </w:rPr>
              <w:br/>
              <w:t>на период</w:t>
            </w:r>
            <w:r w:rsidRPr="008300B5">
              <w:rPr>
                <w:rFonts w:ascii="Times New Roman" w:hAnsi="Times New Roman"/>
                <w:sz w:val="24"/>
                <w:szCs w:val="24"/>
              </w:rPr>
              <w:br/>
              <w:t>2020 - 2032 гг.</w:t>
            </w:r>
          </w:p>
        </w:tc>
        <w:tc>
          <w:tcPr>
            <w:tcW w:w="1800" w:type="dxa"/>
            <w:gridSpan w:val="2"/>
            <w:vMerge/>
            <w:tcBorders>
              <w:left w:val="single" w:sz="4" w:space="0" w:color="000000"/>
              <w:bottom w:val="single" w:sz="4" w:space="0" w:color="000000"/>
            </w:tcBorders>
            <w:shd w:val="clear" w:color="auto" w:fill="FFFFFF"/>
          </w:tcPr>
          <w:p w:rsidR="005479DF" w:rsidRPr="008300B5" w:rsidRDefault="005479DF" w:rsidP="00855BFA">
            <w:pPr>
              <w:snapToGrid w:val="0"/>
              <w:jc w:val="both"/>
              <w:rPr>
                <w:rFonts w:ascii="Times New Roman" w:hAnsi="Times New Roman"/>
                <w:sz w:val="24"/>
                <w:szCs w:val="24"/>
              </w:rPr>
            </w:pPr>
          </w:p>
        </w:tc>
        <w:tc>
          <w:tcPr>
            <w:tcW w:w="1800" w:type="dxa"/>
            <w:vMerge/>
            <w:tcBorders>
              <w:left w:val="single" w:sz="4" w:space="0" w:color="000000"/>
              <w:bottom w:val="single" w:sz="4" w:space="0" w:color="000000"/>
              <w:right w:val="single" w:sz="4" w:space="0" w:color="000000"/>
            </w:tcBorders>
            <w:shd w:val="clear" w:color="auto" w:fill="FFFFFF"/>
          </w:tcPr>
          <w:p w:rsidR="005479DF" w:rsidRPr="008300B5" w:rsidRDefault="005479DF" w:rsidP="00855BFA">
            <w:pPr>
              <w:snapToGrid w:val="0"/>
              <w:jc w:val="both"/>
              <w:rPr>
                <w:rFonts w:ascii="Times New Roman" w:hAnsi="Times New Roman"/>
                <w:sz w:val="24"/>
                <w:szCs w:val="24"/>
              </w:rPr>
            </w:pPr>
          </w:p>
        </w:tc>
      </w:tr>
      <w:tr w:rsidR="005479DF" w:rsidRPr="008300B5">
        <w:trPr>
          <w:trHeight w:val="23"/>
        </w:trPr>
        <w:tc>
          <w:tcPr>
            <w:tcW w:w="474" w:type="dxa"/>
            <w:tcBorders>
              <w:top w:val="single" w:sz="4" w:space="0" w:color="000000"/>
              <w:left w:val="single" w:sz="4" w:space="0" w:color="000000"/>
              <w:bottom w:val="single" w:sz="4" w:space="0" w:color="000000"/>
            </w:tcBorders>
            <w:shd w:val="clear" w:color="auto" w:fill="FFFFFF"/>
            <w:vAlign w:val="center"/>
          </w:tcPr>
          <w:p w:rsidR="005479DF" w:rsidRPr="008300B5" w:rsidRDefault="005479DF" w:rsidP="00855BFA">
            <w:pPr>
              <w:snapToGrid w:val="0"/>
              <w:ind w:right="-108"/>
              <w:jc w:val="both"/>
              <w:rPr>
                <w:rFonts w:ascii="Times New Roman" w:hAnsi="Times New Roman"/>
                <w:sz w:val="24"/>
                <w:szCs w:val="24"/>
              </w:rPr>
            </w:pPr>
            <w:r w:rsidRPr="008300B5">
              <w:rPr>
                <w:rFonts w:ascii="Times New Roman" w:hAnsi="Times New Roman"/>
                <w:sz w:val="24"/>
                <w:szCs w:val="24"/>
              </w:rPr>
              <w:t>1</w:t>
            </w:r>
          </w:p>
        </w:tc>
        <w:tc>
          <w:tcPr>
            <w:tcW w:w="3167" w:type="dxa"/>
            <w:tcBorders>
              <w:top w:val="single" w:sz="4" w:space="0" w:color="000000"/>
              <w:left w:val="single" w:sz="4" w:space="0" w:color="000000"/>
              <w:bottom w:val="single" w:sz="4" w:space="0" w:color="000000"/>
            </w:tcBorders>
            <w:shd w:val="clear" w:color="auto" w:fill="FFFFFF"/>
          </w:tcPr>
          <w:p w:rsidR="005479DF" w:rsidRPr="008300B5" w:rsidRDefault="005479DF" w:rsidP="00855BFA">
            <w:pPr>
              <w:snapToGrid w:val="0"/>
              <w:jc w:val="both"/>
              <w:rPr>
                <w:rFonts w:ascii="Times New Roman" w:hAnsi="Times New Roman"/>
                <w:sz w:val="24"/>
                <w:szCs w:val="24"/>
              </w:rPr>
            </w:pPr>
            <w:r w:rsidRPr="008300B5">
              <w:rPr>
                <w:rFonts w:ascii="Times New Roman" w:hAnsi="Times New Roman"/>
                <w:sz w:val="24"/>
                <w:szCs w:val="24"/>
              </w:rPr>
              <w:t>2</w:t>
            </w:r>
          </w:p>
        </w:tc>
        <w:tc>
          <w:tcPr>
            <w:tcW w:w="1108" w:type="dxa"/>
            <w:tcBorders>
              <w:top w:val="single" w:sz="4" w:space="0" w:color="000000"/>
              <w:left w:val="single" w:sz="4" w:space="0" w:color="000000"/>
              <w:bottom w:val="single" w:sz="4" w:space="0" w:color="000000"/>
            </w:tcBorders>
            <w:shd w:val="clear" w:color="auto" w:fill="FFFFFF"/>
            <w:vAlign w:val="center"/>
          </w:tcPr>
          <w:p w:rsidR="005479DF" w:rsidRPr="008300B5" w:rsidRDefault="005479DF" w:rsidP="00855BFA">
            <w:pPr>
              <w:snapToGrid w:val="0"/>
              <w:jc w:val="both"/>
              <w:rPr>
                <w:rFonts w:ascii="Times New Roman" w:hAnsi="Times New Roman"/>
                <w:sz w:val="24"/>
                <w:szCs w:val="24"/>
              </w:rPr>
            </w:pPr>
            <w:r w:rsidRPr="008300B5">
              <w:rPr>
                <w:rFonts w:ascii="Times New Roman" w:hAnsi="Times New Roman"/>
                <w:sz w:val="24"/>
                <w:szCs w:val="24"/>
              </w:rPr>
              <w:t>3</w:t>
            </w:r>
          </w:p>
        </w:tc>
        <w:tc>
          <w:tcPr>
            <w:tcW w:w="1267" w:type="dxa"/>
            <w:gridSpan w:val="2"/>
            <w:tcBorders>
              <w:top w:val="single" w:sz="4" w:space="0" w:color="000000"/>
              <w:left w:val="single" w:sz="4" w:space="0" w:color="000000"/>
              <w:bottom w:val="single" w:sz="4" w:space="0" w:color="000000"/>
            </w:tcBorders>
            <w:shd w:val="clear" w:color="auto" w:fill="FFFFFF"/>
            <w:vAlign w:val="center"/>
          </w:tcPr>
          <w:p w:rsidR="005479DF" w:rsidRPr="008300B5" w:rsidRDefault="005479DF" w:rsidP="00855BFA">
            <w:pPr>
              <w:snapToGrid w:val="0"/>
              <w:jc w:val="both"/>
              <w:rPr>
                <w:rFonts w:ascii="Times New Roman" w:hAnsi="Times New Roman"/>
                <w:sz w:val="24"/>
                <w:szCs w:val="24"/>
              </w:rPr>
            </w:pPr>
            <w:r w:rsidRPr="008300B5">
              <w:rPr>
                <w:rFonts w:ascii="Times New Roman" w:hAnsi="Times New Roman"/>
                <w:sz w:val="24"/>
                <w:szCs w:val="24"/>
              </w:rPr>
              <w:t>4</w:t>
            </w:r>
          </w:p>
        </w:tc>
        <w:tc>
          <w:tcPr>
            <w:tcW w:w="1184" w:type="dxa"/>
            <w:gridSpan w:val="2"/>
            <w:tcBorders>
              <w:top w:val="single" w:sz="4" w:space="0" w:color="000000"/>
              <w:left w:val="single" w:sz="4" w:space="0" w:color="000000"/>
              <w:bottom w:val="single" w:sz="4" w:space="0" w:color="000000"/>
            </w:tcBorders>
            <w:shd w:val="clear" w:color="auto" w:fill="FFFFFF"/>
            <w:vAlign w:val="center"/>
          </w:tcPr>
          <w:p w:rsidR="005479DF" w:rsidRPr="008300B5" w:rsidRDefault="005479DF" w:rsidP="00855BFA">
            <w:pPr>
              <w:snapToGrid w:val="0"/>
              <w:jc w:val="both"/>
              <w:rPr>
                <w:rFonts w:ascii="Times New Roman" w:hAnsi="Times New Roman"/>
                <w:sz w:val="24"/>
                <w:szCs w:val="24"/>
              </w:rPr>
            </w:pPr>
            <w:r w:rsidRPr="008300B5">
              <w:rPr>
                <w:rFonts w:ascii="Times New Roman" w:hAnsi="Times New Roman"/>
                <w:sz w:val="24"/>
                <w:szCs w:val="24"/>
              </w:rPr>
              <w:t>5</w:t>
            </w:r>
          </w:p>
        </w:tc>
        <w:tc>
          <w:tcPr>
            <w:tcW w:w="1800" w:type="dxa"/>
            <w:gridSpan w:val="2"/>
            <w:tcBorders>
              <w:top w:val="single" w:sz="4" w:space="0" w:color="000000"/>
              <w:left w:val="single" w:sz="4" w:space="0" w:color="000000"/>
              <w:bottom w:val="single" w:sz="4" w:space="0" w:color="000000"/>
            </w:tcBorders>
            <w:shd w:val="clear" w:color="auto" w:fill="FFFFFF"/>
          </w:tcPr>
          <w:p w:rsidR="005479DF" w:rsidRPr="008300B5" w:rsidRDefault="005479DF" w:rsidP="00855BFA">
            <w:pPr>
              <w:snapToGrid w:val="0"/>
              <w:jc w:val="both"/>
              <w:rPr>
                <w:rFonts w:ascii="Times New Roman" w:hAnsi="Times New Roman"/>
                <w:sz w:val="24"/>
                <w:szCs w:val="24"/>
              </w:rPr>
            </w:pPr>
            <w:r w:rsidRPr="008300B5">
              <w:rPr>
                <w:rFonts w:ascii="Times New Roman" w:hAnsi="Times New Roman"/>
                <w:sz w:val="24"/>
                <w:szCs w:val="24"/>
              </w:rPr>
              <w:t>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Pr>
          <w:p w:rsidR="005479DF" w:rsidRPr="008300B5" w:rsidRDefault="005479DF" w:rsidP="00855BFA">
            <w:pPr>
              <w:snapToGrid w:val="0"/>
              <w:jc w:val="both"/>
              <w:rPr>
                <w:rFonts w:ascii="Times New Roman" w:hAnsi="Times New Roman"/>
                <w:sz w:val="24"/>
                <w:szCs w:val="24"/>
              </w:rPr>
            </w:pPr>
            <w:r w:rsidRPr="008300B5">
              <w:rPr>
                <w:rFonts w:ascii="Times New Roman" w:hAnsi="Times New Roman"/>
                <w:sz w:val="24"/>
                <w:szCs w:val="24"/>
              </w:rPr>
              <w:t>7</w:t>
            </w:r>
          </w:p>
        </w:tc>
      </w:tr>
      <w:tr w:rsidR="005479DF" w:rsidRPr="008300B5">
        <w:trPr>
          <w:trHeight w:val="23"/>
        </w:trPr>
        <w:tc>
          <w:tcPr>
            <w:tcW w:w="10800" w:type="dxa"/>
            <w:gridSpan w:val="10"/>
            <w:tcBorders>
              <w:left w:val="single" w:sz="4" w:space="0" w:color="000000"/>
              <w:bottom w:val="single" w:sz="4" w:space="0" w:color="000000"/>
              <w:right w:val="single" w:sz="4" w:space="0" w:color="000000"/>
            </w:tcBorders>
            <w:shd w:val="clear" w:color="auto" w:fill="FFFFFF"/>
            <w:vAlign w:val="center"/>
          </w:tcPr>
          <w:p w:rsidR="005479DF" w:rsidRPr="008300B5" w:rsidRDefault="005479DF" w:rsidP="00855BFA">
            <w:pPr>
              <w:snapToGrid w:val="0"/>
              <w:jc w:val="both"/>
              <w:rPr>
                <w:rFonts w:ascii="Times New Roman" w:hAnsi="Times New Roman"/>
                <w:sz w:val="24"/>
                <w:szCs w:val="24"/>
              </w:rPr>
            </w:pPr>
            <w:r w:rsidRPr="008300B5">
              <w:rPr>
                <w:rFonts w:ascii="Times New Roman" w:hAnsi="Times New Roman"/>
                <w:sz w:val="24"/>
                <w:szCs w:val="24"/>
              </w:rPr>
              <w:t>1. Рост уровня и качества жизни населения (за счет бюджетов всех уровней)</w:t>
            </w:r>
          </w:p>
        </w:tc>
      </w:tr>
      <w:tr w:rsidR="005479DF" w:rsidRPr="008300B5">
        <w:trPr>
          <w:trHeight w:val="23"/>
        </w:trPr>
        <w:tc>
          <w:tcPr>
            <w:tcW w:w="474" w:type="dxa"/>
            <w:tcBorders>
              <w:left w:val="single" w:sz="4" w:space="0" w:color="000000"/>
              <w:bottom w:val="single" w:sz="4" w:space="0" w:color="000000"/>
            </w:tcBorders>
            <w:shd w:val="clear" w:color="auto" w:fill="FFFFFF"/>
            <w:vAlign w:val="center"/>
          </w:tcPr>
          <w:p w:rsidR="005479DF" w:rsidRPr="008300B5" w:rsidRDefault="005479DF" w:rsidP="00855BFA">
            <w:pPr>
              <w:snapToGrid w:val="0"/>
              <w:ind w:right="-108"/>
              <w:jc w:val="both"/>
              <w:rPr>
                <w:rFonts w:ascii="Times New Roman" w:hAnsi="Times New Roman"/>
                <w:sz w:val="24"/>
                <w:szCs w:val="24"/>
              </w:rPr>
            </w:pPr>
            <w:r w:rsidRPr="008300B5">
              <w:rPr>
                <w:rFonts w:ascii="Times New Roman" w:hAnsi="Times New Roman"/>
                <w:sz w:val="24"/>
                <w:szCs w:val="24"/>
              </w:rPr>
              <w:t>1</w:t>
            </w:r>
          </w:p>
        </w:tc>
        <w:tc>
          <w:tcPr>
            <w:tcW w:w="3167" w:type="dxa"/>
            <w:tcBorders>
              <w:left w:val="single" w:sz="4" w:space="0" w:color="000000"/>
              <w:bottom w:val="single" w:sz="4" w:space="0" w:color="000000"/>
            </w:tcBorders>
            <w:shd w:val="clear" w:color="auto" w:fill="FFFFFF"/>
          </w:tcPr>
          <w:p w:rsidR="005479DF" w:rsidRPr="008300B5" w:rsidRDefault="005479DF" w:rsidP="00855BFA">
            <w:pPr>
              <w:snapToGrid w:val="0"/>
              <w:jc w:val="both"/>
              <w:rPr>
                <w:rFonts w:ascii="Times New Roman" w:hAnsi="Times New Roman"/>
                <w:color w:val="000000"/>
                <w:sz w:val="24"/>
                <w:szCs w:val="24"/>
              </w:rPr>
            </w:pPr>
            <w:r>
              <w:rPr>
                <w:rFonts w:ascii="Times New Roman" w:hAnsi="Times New Roman"/>
                <w:color w:val="000000"/>
                <w:sz w:val="24"/>
                <w:szCs w:val="24"/>
              </w:rPr>
              <w:t>Строительство детского сада</w:t>
            </w:r>
          </w:p>
        </w:tc>
        <w:tc>
          <w:tcPr>
            <w:tcW w:w="1267" w:type="dxa"/>
            <w:gridSpan w:val="2"/>
            <w:tcBorders>
              <w:left w:val="single" w:sz="4" w:space="0" w:color="000000"/>
              <w:bottom w:val="single" w:sz="4" w:space="0" w:color="000000"/>
            </w:tcBorders>
            <w:shd w:val="clear" w:color="auto" w:fill="FFFFFF"/>
            <w:vAlign w:val="center"/>
          </w:tcPr>
          <w:p w:rsidR="005479DF" w:rsidRPr="008300B5" w:rsidRDefault="005479DF" w:rsidP="00855BFA">
            <w:pPr>
              <w:snapToGrid w:val="0"/>
              <w:jc w:val="both"/>
              <w:rPr>
                <w:rFonts w:ascii="Times New Roman" w:hAnsi="Times New Roman"/>
                <w:sz w:val="24"/>
                <w:szCs w:val="24"/>
              </w:rPr>
            </w:pPr>
            <w:r w:rsidRPr="008300B5">
              <w:rPr>
                <w:rFonts w:ascii="Times New Roman" w:hAnsi="Times New Roman"/>
                <w:sz w:val="24"/>
                <w:szCs w:val="24"/>
              </w:rPr>
              <w:t>2018-20</w:t>
            </w:r>
            <w:r>
              <w:rPr>
                <w:rFonts w:ascii="Times New Roman" w:hAnsi="Times New Roman"/>
                <w:sz w:val="24"/>
                <w:szCs w:val="24"/>
              </w:rPr>
              <w:t>32</w:t>
            </w:r>
          </w:p>
        </w:tc>
        <w:tc>
          <w:tcPr>
            <w:tcW w:w="1108" w:type="dxa"/>
            <w:tcBorders>
              <w:left w:val="single" w:sz="4" w:space="0" w:color="000000"/>
              <w:bottom w:val="single" w:sz="4" w:space="0" w:color="000000"/>
            </w:tcBorders>
            <w:shd w:val="clear" w:color="auto" w:fill="FFFFFF"/>
            <w:vAlign w:val="center"/>
          </w:tcPr>
          <w:p w:rsidR="005479DF" w:rsidRPr="008300B5" w:rsidRDefault="005479DF" w:rsidP="00855BFA">
            <w:pPr>
              <w:snapToGrid w:val="0"/>
              <w:jc w:val="both"/>
              <w:rPr>
                <w:rFonts w:ascii="Times New Roman" w:hAnsi="Times New Roman"/>
                <w:sz w:val="24"/>
                <w:szCs w:val="24"/>
              </w:rPr>
            </w:pPr>
            <w:r>
              <w:rPr>
                <w:rFonts w:ascii="Times New Roman" w:hAnsi="Times New Roman"/>
                <w:sz w:val="24"/>
                <w:szCs w:val="24"/>
              </w:rPr>
              <w:t>40,0</w:t>
            </w:r>
          </w:p>
        </w:tc>
        <w:tc>
          <w:tcPr>
            <w:tcW w:w="996" w:type="dxa"/>
            <w:tcBorders>
              <w:left w:val="single" w:sz="4" w:space="0" w:color="000000"/>
              <w:bottom w:val="single" w:sz="4" w:space="0" w:color="000000"/>
            </w:tcBorders>
            <w:shd w:val="clear" w:color="auto" w:fill="FFFFFF"/>
            <w:vAlign w:val="center"/>
          </w:tcPr>
          <w:p w:rsidR="005479DF" w:rsidRPr="008300B5" w:rsidRDefault="005479DF" w:rsidP="00855BFA">
            <w:pPr>
              <w:snapToGrid w:val="0"/>
              <w:jc w:val="both"/>
              <w:rPr>
                <w:rFonts w:ascii="Times New Roman" w:hAnsi="Times New Roman"/>
                <w:sz w:val="24"/>
                <w:szCs w:val="24"/>
              </w:rPr>
            </w:pPr>
            <w:r>
              <w:rPr>
                <w:rFonts w:ascii="Times New Roman" w:hAnsi="Times New Roman"/>
                <w:sz w:val="24"/>
                <w:szCs w:val="24"/>
              </w:rPr>
              <w:t>40,0</w:t>
            </w:r>
          </w:p>
        </w:tc>
        <w:tc>
          <w:tcPr>
            <w:tcW w:w="1941" w:type="dxa"/>
            <w:gridSpan w:val="2"/>
            <w:tcBorders>
              <w:left w:val="single" w:sz="4" w:space="0" w:color="000000"/>
              <w:bottom w:val="single" w:sz="4" w:space="0" w:color="000000"/>
            </w:tcBorders>
            <w:shd w:val="clear" w:color="auto" w:fill="FFFFFF"/>
          </w:tcPr>
          <w:p w:rsidR="005479DF" w:rsidRPr="008300B5" w:rsidRDefault="005479DF" w:rsidP="00855BFA">
            <w:pPr>
              <w:snapToGrid w:val="0"/>
              <w:jc w:val="both"/>
              <w:rPr>
                <w:rFonts w:ascii="Times New Roman" w:hAnsi="Times New Roman"/>
                <w:sz w:val="24"/>
                <w:szCs w:val="24"/>
              </w:rPr>
            </w:pPr>
            <w:r w:rsidRPr="008300B5">
              <w:rPr>
                <w:rFonts w:ascii="Times New Roman" w:hAnsi="Times New Roman"/>
                <w:sz w:val="24"/>
                <w:szCs w:val="24"/>
              </w:rPr>
              <w:t>администрация Егорьевского района Алтайского края</w:t>
            </w:r>
          </w:p>
        </w:tc>
        <w:tc>
          <w:tcPr>
            <w:tcW w:w="1847" w:type="dxa"/>
            <w:gridSpan w:val="2"/>
            <w:tcBorders>
              <w:left w:val="single" w:sz="4" w:space="0" w:color="000000"/>
              <w:bottom w:val="single" w:sz="4" w:space="0" w:color="000000"/>
              <w:right w:val="single" w:sz="4" w:space="0" w:color="000000"/>
            </w:tcBorders>
            <w:shd w:val="clear" w:color="auto" w:fill="FFFFFF"/>
          </w:tcPr>
          <w:p w:rsidR="005479DF" w:rsidRPr="008300B5" w:rsidRDefault="005479DF" w:rsidP="00855BFA">
            <w:pPr>
              <w:snapToGrid w:val="0"/>
              <w:jc w:val="both"/>
              <w:rPr>
                <w:rFonts w:ascii="Times New Roman" w:hAnsi="Times New Roman"/>
                <w:sz w:val="24"/>
                <w:szCs w:val="24"/>
              </w:rPr>
            </w:pPr>
            <w:r>
              <w:rPr>
                <w:rFonts w:ascii="Times New Roman" w:hAnsi="Times New Roman"/>
                <w:sz w:val="24"/>
                <w:szCs w:val="24"/>
              </w:rPr>
              <w:t>Предоставле-ние услуг в сфере дошкольного воспитания</w:t>
            </w:r>
            <w:r w:rsidRPr="008300B5">
              <w:rPr>
                <w:rFonts w:ascii="Times New Roman" w:hAnsi="Times New Roman"/>
                <w:sz w:val="24"/>
                <w:szCs w:val="24"/>
              </w:rPr>
              <w:t xml:space="preserve"> </w:t>
            </w:r>
          </w:p>
        </w:tc>
      </w:tr>
      <w:tr w:rsidR="005479DF" w:rsidRPr="008300B5">
        <w:trPr>
          <w:trHeight w:val="23"/>
        </w:trPr>
        <w:tc>
          <w:tcPr>
            <w:tcW w:w="474" w:type="dxa"/>
            <w:tcBorders>
              <w:left w:val="single" w:sz="4" w:space="0" w:color="000000"/>
              <w:bottom w:val="single" w:sz="4" w:space="0" w:color="000000"/>
            </w:tcBorders>
            <w:shd w:val="clear" w:color="auto" w:fill="FFFFFF"/>
            <w:vAlign w:val="center"/>
          </w:tcPr>
          <w:p w:rsidR="005479DF" w:rsidRPr="008300B5" w:rsidRDefault="005479DF" w:rsidP="00855BFA">
            <w:pPr>
              <w:snapToGrid w:val="0"/>
              <w:jc w:val="both"/>
              <w:rPr>
                <w:rFonts w:ascii="Times New Roman" w:hAnsi="Times New Roman"/>
                <w:sz w:val="24"/>
                <w:szCs w:val="24"/>
              </w:rPr>
            </w:pPr>
            <w:r w:rsidRPr="008300B5">
              <w:rPr>
                <w:rFonts w:ascii="Times New Roman" w:hAnsi="Times New Roman"/>
                <w:sz w:val="24"/>
                <w:szCs w:val="24"/>
              </w:rPr>
              <w:t xml:space="preserve">  </w:t>
            </w:r>
            <w:r>
              <w:rPr>
                <w:rFonts w:ascii="Times New Roman" w:hAnsi="Times New Roman"/>
                <w:sz w:val="24"/>
                <w:szCs w:val="24"/>
              </w:rPr>
              <w:t>2</w:t>
            </w:r>
          </w:p>
        </w:tc>
        <w:tc>
          <w:tcPr>
            <w:tcW w:w="3167" w:type="dxa"/>
            <w:tcBorders>
              <w:left w:val="single" w:sz="4" w:space="0" w:color="000000"/>
              <w:bottom w:val="single" w:sz="4" w:space="0" w:color="000000"/>
            </w:tcBorders>
            <w:shd w:val="clear" w:color="auto" w:fill="FFFFFF"/>
          </w:tcPr>
          <w:p w:rsidR="005479DF" w:rsidRPr="008300B5" w:rsidRDefault="005479DF" w:rsidP="00855BFA">
            <w:pPr>
              <w:snapToGrid w:val="0"/>
              <w:jc w:val="both"/>
              <w:rPr>
                <w:rFonts w:ascii="Times New Roman" w:hAnsi="Times New Roman"/>
                <w:sz w:val="24"/>
                <w:szCs w:val="24"/>
              </w:rPr>
            </w:pPr>
            <w:r>
              <w:rPr>
                <w:rFonts w:ascii="Times New Roman" w:hAnsi="Times New Roman"/>
                <w:sz w:val="24"/>
                <w:szCs w:val="24"/>
              </w:rPr>
              <w:t>Реконструкция сельского культурно-досугового центра</w:t>
            </w:r>
          </w:p>
        </w:tc>
        <w:tc>
          <w:tcPr>
            <w:tcW w:w="1267" w:type="dxa"/>
            <w:gridSpan w:val="2"/>
            <w:tcBorders>
              <w:left w:val="single" w:sz="4" w:space="0" w:color="000000"/>
              <w:bottom w:val="single" w:sz="4" w:space="0" w:color="000000"/>
            </w:tcBorders>
            <w:shd w:val="clear" w:color="auto" w:fill="FFFFFF"/>
            <w:vAlign w:val="center"/>
          </w:tcPr>
          <w:p w:rsidR="005479DF" w:rsidRPr="008300B5" w:rsidRDefault="005479DF" w:rsidP="00855BFA">
            <w:pPr>
              <w:snapToGrid w:val="0"/>
              <w:jc w:val="both"/>
              <w:rPr>
                <w:rFonts w:ascii="Times New Roman" w:hAnsi="Times New Roman"/>
                <w:sz w:val="24"/>
                <w:szCs w:val="24"/>
              </w:rPr>
            </w:pPr>
            <w:r w:rsidRPr="008300B5">
              <w:rPr>
                <w:rFonts w:ascii="Times New Roman" w:hAnsi="Times New Roman"/>
                <w:sz w:val="24"/>
                <w:szCs w:val="24"/>
              </w:rPr>
              <w:t>20</w:t>
            </w:r>
            <w:r>
              <w:rPr>
                <w:rFonts w:ascii="Times New Roman" w:hAnsi="Times New Roman"/>
                <w:sz w:val="24"/>
                <w:szCs w:val="24"/>
              </w:rPr>
              <w:t>18</w:t>
            </w:r>
            <w:r w:rsidRPr="008300B5">
              <w:rPr>
                <w:rFonts w:ascii="Times New Roman" w:hAnsi="Times New Roman"/>
                <w:sz w:val="24"/>
                <w:szCs w:val="24"/>
              </w:rPr>
              <w:t>-20</w:t>
            </w:r>
            <w:r>
              <w:rPr>
                <w:rFonts w:ascii="Times New Roman" w:hAnsi="Times New Roman"/>
                <w:sz w:val="24"/>
                <w:szCs w:val="24"/>
              </w:rPr>
              <w:t>23</w:t>
            </w:r>
          </w:p>
        </w:tc>
        <w:tc>
          <w:tcPr>
            <w:tcW w:w="1108" w:type="dxa"/>
            <w:tcBorders>
              <w:left w:val="single" w:sz="4" w:space="0" w:color="000000"/>
              <w:bottom w:val="single" w:sz="4" w:space="0" w:color="000000"/>
            </w:tcBorders>
            <w:shd w:val="clear" w:color="auto" w:fill="FFFFFF"/>
            <w:vAlign w:val="center"/>
          </w:tcPr>
          <w:p w:rsidR="005479DF" w:rsidRPr="008300B5" w:rsidRDefault="005479DF" w:rsidP="00855BFA">
            <w:pPr>
              <w:snapToGrid w:val="0"/>
              <w:jc w:val="both"/>
              <w:rPr>
                <w:rFonts w:ascii="Times New Roman" w:hAnsi="Times New Roman"/>
                <w:sz w:val="24"/>
                <w:szCs w:val="24"/>
              </w:rPr>
            </w:pPr>
            <w:r>
              <w:rPr>
                <w:rFonts w:ascii="Times New Roman" w:hAnsi="Times New Roman"/>
                <w:sz w:val="24"/>
                <w:szCs w:val="24"/>
              </w:rPr>
              <w:t>4,5</w:t>
            </w:r>
          </w:p>
        </w:tc>
        <w:tc>
          <w:tcPr>
            <w:tcW w:w="996" w:type="dxa"/>
            <w:tcBorders>
              <w:left w:val="single" w:sz="4" w:space="0" w:color="000000"/>
              <w:bottom w:val="single" w:sz="4" w:space="0" w:color="000000"/>
            </w:tcBorders>
            <w:shd w:val="clear" w:color="auto" w:fill="FFFFFF"/>
            <w:vAlign w:val="center"/>
          </w:tcPr>
          <w:p w:rsidR="005479DF" w:rsidRPr="008300B5" w:rsidRDefault="005479DF" w:rsidP="00855BFA">
            <w:pPr>
              <w:snapToGrid w:val="0"/>
              <w:jc w:val="both"/>
              <w:rPr>
                <w:rFonts w:ascii="Times New Roman" w:hAnsi="Times New Roman"/>
                <w:sz w:val="24"/>
                <w:szCs w:val="24"/>
              </w:rPr>
            </w:pPr>
            <w:r>
              <w:rPr>
                <w:rFonts w:ascii="Times New Roman" w:hAnsi="Times New Roman"/>
                <w:sz w:val="24"/>
                <w:szCs w:val="24"/>
              </w:rPr>
              <w:t>4,5</w:t>
            </w:r>
          </w:p>
        </w:tc>
        <w:tc>
          <w:tcPr>
            <w:tcW w:w="1941" w:type="dxa"/>
            <w:gridSpan w:val="2"/>
            <w:tcBorders>
              <w:left w:val="single" w:sz="4" w:space="0" w:color="000000"/>
              <w:bottom w:val="single" w:sz="4" w:space="0" w:color="000000"/>
            </w:tcBorders>
            <w:shd w:val="clear" w:color="auto" w:fill="FFFFFF"/>
          </w:tcPr>
          <w:p w:rsidR="005479DF" w:rsidRPr="008300B5" w:rsidRDefault="005479DF" w:rsidP="00855BFA">
            <w:pPr>
              <w:snapToGrid w:val="0"/>
              <w:jc w:val="both"/>
              <w:rPr>
                <w:rFonts w:ascii="Times New Roman" w:hAnsi="Times New Roman"/>
                <w:sz w:val="24"/>
                <w:szCs w:val="24"/>
              </w:rPr>
            </w:pPr>
            <w:r w:rsidRPr="008300B5">
              <w:rPr>
                <w:rFonts w:ascii="Times New Roman" w:hAnsi="Times New Roman"/>
                <w:sz w:val="24"/>
                <w:szCs w:val="24"/>
              </w:rPr>
              <w:t>администрация Егорьевского района Алтайского края</w:t>
            </w:r>
          </w:p>
        </w:tc>
        <w:tc>
          <w:tcPr>
            <w:tcW w:w="1847" w:type="dxa"/>
            <w:gridSpan w:val="2"/>
            <w:tcBorders>
              <w:left w:val="single" w:sz="4" w:space="0" w:color="000000"/>
              <w:bottom w:val="single" w:sz="4" w:space="0" w:color="000000"/>
              <w:right w:val="single" w:sz="4" w:space="0" w:color="000000"/>
            </w:tcBorders>
            <w:shd w:val="clear" w:color="auto" w:fill="FFFFFF"/>
          </w:tcPr>
          <w:p w:rsidR="005479DF" w:rsidRPr="008300B5" w:rsidRDefault="005479DF" w:rsidP="00855BFA">
            <w:pPr>
              <w:snapToGrid w:val="0"/>
              <w:jc w:val="both"/>
              <w:rPr>
                <w:rFonts w:ascii="Times New Roman" w:hAnsi="Times New Roman"/>
                <w:sz w:val="24"/>
                <w:szCs w:val="24"/>
              </w:rPr>
            </w:pPr>
            <w:r w:rsidRPr="008300B5">
              <w:rPr>
                <w:rFonts w:ascii="Times New Roman" w:hAnsi="Times New Roman"/>
                <w:sz w:val="24"/>
                <w:szCs w:val="24"/>
              </w:rPr>
              <w:t>Предоставле</w:t>
            </w:r>
            <w:r>
              <w:rPr>
                <w:rFonts w:ascii="Times New Roman" w:hAnsi="Times New Roman"/>
                <w:sz w:val="24"/>
                <w:szCs w:val="24"/>
              </w:rPr>
              <w:t>-</w:t>
            </w:r>
            <w:r w:rsidRPr="008300B5">
              <w:rPr>
                <w:rFonts w:ascii="Times New Roman" w:hAnsi="Times New Roman"/>
                <w:sz w:val="24"/>
                <w:szCs w:val="24"/>
              </w:rPr>
              <w:t>ние культурно-массовых услуг жителям с.</w:t>
            </w:r>
            <w:r>
              <w:rPr>
                <w:rFonts w:ascii="Times New Roman" w:hAnsi="Times New Roman"/>
                <w:sz w:val="24"/>
                <w:szCs w:val="24"/>
              </w:rPr>
              <w:t xml:space="preserve"> Шубинка</w:t>
            </w:r>
          </w:p>
        </w:tc>
      </w:tr>
      <w:tr w:rsidR="005479DF" w:rsidRPr="008300B5">
        <w:trPr>
          <w:trHeight w:val="23"/>
        </w:trPr>
        <w:tc>
          <w:tcPr>
            <w:tcW w:w="474" w:type="dxa"/>
            <w:tcBorders>
              <w:left w:val="single" w:sz="4" w:space="0" w:color="000000"/>
              <w:bottom w:val="single" w:sz="4" w:space="0" w:color="000000"/>
            </w:tcBorders>
            <w:shd w:val="clear" w:color="auto" w:fill="FFFFFF"/>
            <w:vAlign w:val="center"/>
          </w:tcPr>
          <w:p w:rsidR="005479DF" w:rsidRPr="008300B5" w:rsidRDefault="005479DF" w:rsidP="00855BFA">
            <w:pPr>
              <w:snapToGrid w:val="0"/>
              <w:jc w:val="both"/>
              <w:rPr>
                <w:rFonts w:ascii="Times New Roman" w:hAnsi="Times New Roman"/>
                <w:sz w:val="24"/>
                <w:szCs w:val="24"/>
              </w:rPr>
            </w:pPr>
            <w:r>
              <w:rPr>
                <w:rFonts w:ascii="Times New Roman" w:hAnsi="Times New Roman"/>
                <w:sz w:val="24"/>
                <w:szCs w:val="24"/>
              </w:rPr>
              <w:t xml:space="preserve">3 </w:t>
            </w:r>
          </w:p>
        </w:tc>
        <w:tc>
          <w:tcPr>
            <w:tcW w:w="3167" w:type="dxa"/>
            <w:tcBorders>
              <w:left w:val="single" w:sz="4" w:space="0" w:color="000000"/>
              <w:bottom w:val="single" w:sz="4" w:space="0" w:color="000000"/>
            </w:tcBorders>
            <w:shd w:val="clear" w:color="auto" w:fill="FFFFFF"/>
          </w:tcPr>
          <w:p w:rsidR="005479DF" w:rsidRPr="008300B5" w:rsidRDefault="005479DF" w:rsidP="00855BFA">
            <w:pPr>
              <w:snapToGrid w:val="0"/>
              <w:jc w:val="both"/>
              <w:rPr>
                <w:rFonts w:ascii="Times New Roman" w:hAnsi="Times New Roman"/>
                <w:sz w:val="24"/>
                <w:szCs w:val="24"/>
              </w:rPr>
            </w:pPr>
            <w:r>
              <w:rPr>
                <w:rFonts w:ascii="Times New Roman" w:hAnsi="Times New Roman"/>
                <w:sz w:val="24"/>
                <w:szCs w:val="24"/>
              </w:rPr>
              <w:t>Строительство кафе</w:t>
            </w:r>
          </w:p>
        </w:tc>
        <w:tc>
          <w:tcPr>
            <w:tcW w:w="1267" w:type="dxa"/>
            <w:gridSpan w:val="2"/>
            <w:tcBorders>
              <w:left w:val="single" w:sz="4" w:space="0" w:color="000000"/>
              <w:bottom w:val="single" w:sz="4" w:space="0" w:color="000000"/>
            </w:tcBorders>
            <w:shd w:val="clear" w:color="auto" w:fill="FFFFFF"/>
            <w:vAlign w:val="center"/>
          </w:tcPr>
          <w:p w:rsidR="005479DF" w:rsidRPr="008300B5" w:rsidRDefault="005479DF" w:rsidP="00855BFA">
            <w:pPr>
              <w:snapToGrid w:val="0"/>
              <w:jc w:val="both"/>
              <w:rPr>
                <w:rFonts w:ascii="Times New Roman" w:hAnsi="Times New Roman"/>
                <w:sz w:val="24"/>
                <w:szCs w:val="24"/>
              </w:rPr>
            </w:pPr>
            <w:r>
              <w:rPr>
                <w:rFonts w:ascii="Times New Roman" w:hAnsi="Times New Roman"/>
                <w:sz w:val="24"/>
                <w:szCs w:val="24"/>
              </w:rPr>
              <w:t>2018-2032</w:t>
            </w:r>
          </w:p>
        </w:tc>
        <w:tc>
          <w:tcPr>
            <w:tcW w:w="1108" w:type="dxa"/>
            <w:tcBorders>
              <w:left w:val="single" w:sz="4" w:space="0" w:color="000000"/>
              <w:bottom w:val="single" w:sz="4" w:space="0" w:color="000000"/>
            </w:tcBorders>
            <w:shd w:val="clear" w:color="auto" w:fill="FFFFFF"/>
            <w:vAlign w:val="center"/>
          </w:tcPr>
          <w:p w:rsidR="005479DF" w:rsidRPr="008300B5" w:rsidRDefault="005479DF" w:rsidP="00855BFA">
            <w:pPr>
              <w:snapToGrid w:val="0"/>
              <w:jc w:val="both"/>
              <w:rPr>
                <w:rFonts w:ascii="Times New Roman" w:hAnsi="Times New Roman"/>
                <w:sz w:val="24"/>
                <w:szCs w:val="24"/>
              </w:rPr>
            </w:pPr>
            <w:r>
              <w:rPr>
                <w:rFonts w:ascii="Times New Roman" w:hAnsi="Times New Roman"/>
                <w:sz w:val="24"/>
                <w:szCs w:val="24"/>
              </w:rPr>
              <w:t>5,0</w:t>
            </w:r>
          </w:p>
        </w:tc>
        <w:tc>
          <w:tcPr>
            <w:tcW w:w="996" w:type="dxa"/>
            <w:tcBorders>
              <w:left w:val="single" w:sz="4" w:space="0" w:color="000000"/>
              <w:bottom w:val="single" w:sz="4" w:space="0" w:color="000000"/>
            </w:tcBorders>
            <w:shd w:val="clear" w:color="auto" w:fill="FFFFFF"/>
            <w:vAlign w:val="center"/>
          </w:tcPr>
          <w:p w:rsidR="005479DF" w:rsidRPr="008300B5" w:rsidRDefault="005479DF" w:rsidP="00855BFA">
            <w:pPr>
              <w:snapToGrid w:val="0"/>
              <w:jc w:val="both"/>
              <w:rPr>
                <w:rFonts w:ascii="Times New Roman" w:hAnsi="Times New Roman"/>
                <w:sz w:val="24"/>
                <w:szCs w:val="24"/>
              </w:rPr>
            </w:pPr>
            <w:r>
              <w:rPr>
                <w:rFonts w:ascii="Times New Roman" w:hAnsi="Times New Roman"/>
                <w:sz w:val="24"/>
                <w:szCs w:val="24"/>
              </w:rPr>
              <w:t>5,0</w:t>
            </w:r>
          </w:p>
        </w:tc>
        <w:tc>
          <w:tcPr>
            <w:tcW w:w="1941" w:type="dxa"/>
            <w:gridSpan w:val="2"/>
            <w:tcBorders>
              <w:left w:val="single" w:sz="4" w:space="0" w:color="000000"/>
              <w:bottom w:val="single" w:sz="4" w:space="0" w:color="000000"/>
            </w:tcBorders>
            <w:shd w:val="clear" w:color="auto" w:fill="FFFFFF"/>
          </w:tcPr>
          <w:p w:rsidR="005479DF" w:rsidRPr="00811D89" w:rsidRDefault="005479DF" w:rsidP="00855BFA">
            <w:pPr>
              <w:snapToGrid w:val="0"/>
              <w:jc w:val="both"/>
              <w:rPr>
                <w:rFonts w:ascii="Times New Roman" w:hAnsi="Times New Roman"/>
                <w:sz w:val="24"/>
                <w:szCs w:val="24"/>
              </w:rPr>
            </w:pPr>
            <w:r>
              <w:rPr>
                <w:rFonts w:ascii="Times New Roman" w:hAnsi="Times New Roman"/>
                <w:sz w:val="24"/>
                <w:szCs w:val="24"/>
              </w:rPr>
              <w:t>Внебюджетгые источники</w:t>
            </w:r>
          </w:p>
        </w:tc>
        <w:tc>
          <w:tcPr>
            <w:tcW w:w="1847" w:type="dxa"/>
            <w:gridSpan w:val="2"/>
            <w:tcBorders>
              <w:left w:val="single" w:sz="4" w:space="0" w:color="000000"/>
              <w:bottom w:val="single" w:sz="4" w:space="0" w:color="000000"/>
              <w:right w:val="single" w:sz="4" w:space="0" w:color="000000"/>
            </w:tcBorders>
            <w:shd w:val="clear" w:color="auto" w:fill="FFFFFF"/>
          </w:tcPr>
          <w:p w:rsidR="005479DF" w:rsidRPr="00400605" w:rsidRDefault="005479DF" w:rsidP="00400605">
            <w:pPr>
              <w:rPr>
                <w:rFonts w:ascii="Times New Roman" w:hAnsi="Times New Roman"/>
                <w:sz w:val="24"/>
                <w:szCs w:val="24"/>
              </w:rPr>
            </w:pPr>
            <w:r w:rsidRPr="008300B5">
              <w:rPr>
                <w:rFonts w:ascii="Times New Roman" w:hAnsi="Times New Roman"/>
                <w:sz w:val="24"/>
                <w:szCs w:val="24"/>
              </w:rPr>
              <w:t>Предоставле</w:t>
            </w:r>
            <w:r>
              <w:rPr>
                <w:rFonts w:ascii="Times New Roman" w:hAnsi="Times New Roman"/>
                <w:sz w:val="24"/>
                <w:szCs w:val="24"/>
              </w:rPr>
              <w:t>-</w:t>
            </w:r>
            <w:r w:rsidRPr="008300B5">
              <w:rPr>
                <w:rFonts w:ascii="Times New Roman" w:hAnsi="Times New Roman"/>
                <w:sz w:val="24"/>
                <w:szCs w:val="24"/>
              </w:rPr>
              <w:t xml:space="preserve">ние культурно-массовых услуг жителям с. </w:t>
            </w:r>
            <w:r>
              <w:rPr>
                <w:rFonts w:ascii="Times New Roman" w:hAnsi="Times New Roman"/>
                <w:sz w:val="24"/>
                <w:szCs w:val="24"/>
              </w:rPr>
              <w:t>Шубинка</w:t>
            </w:r>
          </w:p>
          <w:p w:rsidR="005479DF" w:rsidRDefault="005479DF" w:rsidP="00400605">
            <w:pPr>
              <w:rPr>
                <w:rFonts w:ascii="Times New Roman" w:hAnsi="Times New Roman"/>
                <w:sz w:val="24"/>
                <w:szCs w:val="24"/>
              </w:rPr>
            </w:pPr>
          </w:p>
          <w:p w:rsidR="005479DF" w:rsidRPr="00400605" w:rsidRDefault="005479DF" w:rsidP="00400605">
            <w:pPr>
              <w:jc w:val="center"/>
              <w:rPr>
                <w:rFonts w:ascii="Times New Roman" w:hAnsi="Times New Roman"/>
                <w:b/>
                <w:sz w:val="24"/>
                <w:szCs w:val="24"/>
              </w:rPr>
            </w:pPr>
          </w:p>
        </w:tc>
      </w:tr>
      <w:tr w:rsidR="005479DF" w:rsidRPr="008300B5">
        <w:trPr>
          <w:trHeight w:val="23"/>
        </w:trPr>
        <w:tc>
          <w:tcPr>
            <w:tcW w:w="474" w:type="dxa"/>
            <w:tcBorders>
              <w:left w:val="single" w:sz="4" w:space="0" w:color="000000"/>
              <w:bottom w:val="single" w:sz="4" w:space="0" w:color="000000"/>
            </w:tcBorders>
            <w:shd w:val="clear" w:color="auto" w:fill="FFFFFF"/>
            <w:vAlign w:val="center"/>
          </w:tcPr>
          <w:p w:rsidR="005479DF" w:rsidRDefault="005479DF" w:rsidP="00855BFA">
            <w:pPr>
              <w:snapToGrid w:val="0"/>
              <w:jc w:val="both"/>
              <w:rPr>
                <w:rFonts w:ascii="Times New Roman" w:hAnsi="Times New Roman"/>
                <w:sz w:val="24"/>
                <w:szCs w:val="24"/>
              </w:rPr>
            </w:pPr>
            <w:r>
              <w:rPr>
                <w:rFonts w:ascii="Times New Roman" w:hAnsi="Times New Roman"/>
                <w:sz w:val="24"/>
                <w:szCs w:val="24"/>
              </w:rPr>
              <w:t>4</w:t>
            </w:r>
          </w:p>
        </w:tc>
        <w:tc>
          <w:tcPr>
            <w:tcW w:w="3167" w:type="dxa"/>
            <w:tcBorders>
              <w:left w:val="single" w:sz="4" w:space="0" w:color="000000"/>
              <w:bottom w:val="single" w:sz="4" w:space="0" w:color="000000"/>
            </w:tcBorders>
            <w:shd w:val="clear" w:color="auto" w:fill="FFFFFF"/>
          </w:tcPr>
          <w:p w:rsidR="005479DF" w:rsidRDefault="005479DF" w:rsidP="00855BFA">
            <w:pPr>
              <w:snapToGrid w:val="0"/>
              <w:jc w:val="both"/>
              <w:rPr>
                <w:rFonts w:ascii="Times New Roman" w:hAnsi="Times New Roman"/>
                <w:sz w:val="24"/>
                <w:szCs w:val="24"/>
              </w:rPr>
            </w:pPr>
            <w:r>
              <w:rPr>
                <w:rFonts w:ascii="Times New Roman" w:hAnsi="Times New Roman"/>
                <w:sz w:val="24"/>
                <w:szCs w:val="24"/>
              </w:rPr>
              <w:t>Строительство магазина</w:t>
            </w:r>
          </w:p>
        </w:tc>
        <w:tc>
          <w:tcPr>
            <w:tcW w:w="1267" w:type="dxa"/>
            <w:gridSpan w:val="2"/>
            <w:tcBorders>
              <w:left w:val="single" w:sz="4" w:space="0" w:color="000000"/>
              <w:bottom w:val="single" w:sz="4" w:space="0" w:color="000000"/>
            </w:tcBorders>
            <w:shd w:val="clear" w:color="auto" w:fill="FFFFFF"/>
            <w:vAlign w:val="center"/>
          </w:tcPr>
          <w:p w:rsidR="005479DF" w:rsidRDefault="005479DF" w:rsidP="00855BFA">
            <w:pPr>
              <w:snapToGrid w:val="0"/>
              <w:jc w:val="both"/>
              <w:rPr>
                <w:rFonts w:ascii="Times New Roman" w:hAnsi="Times New Roman"/>
                <w:sz w:val="24"/>
                <w:szCs w:val="24"/>
              </w:rPr>
            </w:pPr>
            <w:r>
              <w:rPr>
                <w:rFonts w:ascii="Times New Roman" w:hAnsi="Times New Roman"/>
                <w:sz w:val="24"/>
                <w:szCs w:val="24"/>
              </w:rPr>
              <w:t>2020-2025</w:t>
            </w:r>
          </w:p>
        </w:tc>
        <w:tc>
          <w:tcPr>
            <w:tcW w:w="1108" w:type="dxa"/>
            <w:tcBorders>
              <w:left w:val="single" w:sz="4" w:space="0" w:color="000000"/>
              <w:bottom w:val="single" w:sz="4" w:space="0" w:color="000000"/>
            </w:tcBorders>
            <w:shd w:val="clear" w:color="auto" w:fill="FFFFFF"/>
            <w:vAlign w:val="center"/>
          </w:tcPr>
          <w:p w:rsidR="005479DF" w:rsidRDefault="005479DF" w:rsidP="00855BFA">
            <w:pPr>
              <w:snapToGrid w:val="0"/>
              <w:jc w:val="both"/>
              <w:rPr>
                <w:rFonts w:ascii="Times New Roman" w:hAnsi="Times New Roman"/>
                <w:sz w:val="24"/>
                <w:szCs w:val="24"/>
              </w:rPr>
            </w:pPr>
            <w:r>
              <w:rPr>
                <w:rFonts w:ascii="Times New Roman" w:hAnsi="Times New Roman"/>
                <w:sz w:val="24"/>
                <w:szCs w:val="24"/>
              </w:rPr>
              <w:t>0,8</w:t>
            </w:r>
          </w:p>
        </w:tc>
        <w:tc>
          <w:tcPr>
            <w:tcW w:w="996" w:type="dxa"/>
            <w:tcBorders>
              <w:left w:val="single" w:sz="4" w:space="0" w:color="000000"/>
              <w:bottom w:val="single" w:sz="4" w:space="0" w:color="000000"/>
            </w:tcBorders>
            <w:shd w:val="clear" w:color="auto" w:fill="FFFFFF"/>
            <w:vAlign w:val="center"/>
          </w:tcPr>
          <w:p w:rsidR="005479DF" w:rsidRDefault="005479DF" w:rsidP="00855BFA">
            <w:pPr>
              <w:snapToGrid w:val="0"/>
              <w:jc w:val="both"/>
              <w:rPr>
                <w:rFonts w:ascii="Times New Roman" w:hAnsi="Times New Roman"/>
                <w:sz w:val="24"/>
                <w:szCs w:val="24"/>
              </w:rPr>
            </w:pPr>
            <w:r>
              <w:rPr>
                <w:rFonts w:ascii="Times New Roman" w:hAnsi="Times New Roman"/>
                <w:sz w:val="24"/>
                <w:szCs w:val="24"/>
              </w:rPr>
              <w:t>0,8</w:t>
            </w:r>
          </w:p>
        </w:tc>
        <w:tc>
          <w:tcPr>
            <w:tcW w:w="1941" w:type="dxa"/>
            <w:gridSpan w:val="2"/>
            <w:tcBorders>
              <w:left w:val="single" w:sz="4" w:space="0" w:color="000000"/>
              <w:bottom w:val="single" w:sz="4" w:space="0" w:color="000000"/>
            </w:tcBorders>
            <w:shd w:val="clear" w:color="auto" w:fill="FFFFFF"/>
          </w:tcPr>
          <w:p w:rsidR="005479DF" w:rsidRPr="008300B5" w:rsidRDefault="005479DF" w:rsidP="007328F3">
            <w:pPr>
              <w:snapToGrid w:val="0"/>
              <w:jc w:val="both"/>
              <w:rPr>
                <w:rFonts w:ascii="Times New Roman" w:hAnsi="Times New Roman"/>
                <w:sz w:val="24"/>
                <w:szCs w:val="24"/>
              </w:rPr>
            </w:pPr>
            <w:r>
              <w:rPr>
                <w:rFonts w:ascii="Times New Roman" w:hAnsi="Times New Roman"/>
                <w:sz w:val="24"/>
                <w:szCs w:val="24"/>
              </w:rPr>
              <w:t>Внебюджетгые источники</w:t>
            </w:r>
          </w:p>
        </w:tc>
        <w:tc>
          <w:tcPr>
            <w:tcW w:w="1847" w:type="dxa"/>
            <w:gridSpan w:val="2"/>
            <w:tcBorders>
              <w:left w:val="single" w:sz="4" w:space="0" w:color="000000"/>
              <w:bottom w:val="single" w:sz="4" w:space="0" w:color="000000"/>
              <w:right w:val="single" w:sz="4" w:space="0" w:color="000000"/>
            </w:tcBorders>
            <w:shd w:val="clear" w:color="auto" w:fill="FFFFFF"/>
          </w:tcPr>
          <w:p w:rsidR="005479DF" w:rsidRDefault="005479DF" w:rsidP="00855BFA">
            <w:pPr>
              <w:snapToGrid w:val="0"/>
              <w:jc w:val="both"/>
              <w:rPr>
                <w:rFonts w:ascii="Times New Roman" w:hAnsi="Times New Roman"/>
                <w:sz w:val="24"/>
                <w:szCs w:val="24"/>
              </w:rPr>
            </w:pPr>
            <w:r>
              <w:rPr>
                <w:rFonts w:ascii="Times New Roman" w:hAnsi="Times New Roman"/>
                <w:sz w:val="24"/>
                <w:szCs w:val="24"/>
              </w:rPr>
              <w:t>Предоставле-ние социальных услуг населению</w:t>
            </w:r>
          </w:p>
        </w:tc>
      </w:tr>
      <w:tr w:rsidR="005479DF" w:rsidRPr="008300B5">
        <w:trPr>
          <w:trHeight w:val="23"/>
        </w:trPr>
        <w:tc>
          <w:tcPr>
            <w:tcW w:w="474" w:type="dxa"/>
            <w:tcBorders>
              <w:left w:val="single" w:sz="4" w:space="0" w:color="000000"/>
              <w:bottom w:val="single" w:sz="4" w:space="0" w:color="000000"/>
            </w:tcBorders>
            <w:shd w:val="clear" w:color="auto" w:fill="FFFFFF"/>
            <w:vAlign w:val="center"/>
          </w:tcPr>
          <w:p w:rsidR="005479DF" w:rsidRDefault="005479DF" w:rsidP="00855BFA">
            <w:pPr>
              <w:snapToGrid w:val="0"/>
              <w:jc w:val="both"/>
              <w:rPr>
                <w:rFonts w:ascii="Times New Roman" w:hAnsi="Times New Roman"/>
                <w:sz w:val="24"/>
                <w:szCs w:val="24"/>
              </w:rPr>
            </w:pPr>
            <w:r>
              <w:rPr>
                <w:rFonts w:ascii="Times New Roman" w:hAnsi="Times New Roman"/>
                <w:sz w:val="24"/>
                <w:szCs w:val="24"/>
              </w:rPr>
              <w:t>5</w:t>
            </w:r>
          </w:p>
        </w:tc>
        <w:tc>
          <w:tcPr>
            <w:tcW w:w="3167" w:type="dxa"/>
            <w:tcBorders>
              <w:left w:val="single" w:sz="4" w:space="0" w:color="000000"/>
              <w:bottom w:val="single" w:sz="4" w:space="0" w:color="000000"/>
            </w:tcBorders>
            <w:shd w:val="clear" w:color="auto" w:fill="FFFFFF"/>
          </w:tcPr>
          <w:p w:rsidR="005479DF" w:rsidRDefault="005479DF" w:rsidP="00855BFA">
            <w:pPr>
              <w:snapToGrid w:val="0"/>
              <w:jc w:val="both"/>
              <w:rPr>
                <w:rFonts w:ascii="Times New Roman" w:hAnsi="Times New Roman"/>
                <w:sz w:val="24"/>
                <w:szCs w:val="24"/>
              </w:rPr>
            </w:pPr>
            <w:r>
              <w:rPr>
                <w:rFonts w:ascii="Times New Roman" w:hAnsi="Times New Roman"/>
                <w:sz w:val="24"/>
                <w:szCs w:val="24"/>
              </w:rPr>
              <w:t xml:space="preserve"> Строительство магазина</w:t>
            </w:r>
          </w:p>
        </w:tc>
        <w:tc>
          <w:tcPr>
            <w:tcW w:w="1267" w:type="dxa"/>
            <w:gridSpan w:val="2"/>
            <w:tcBorders>
              <w:left w:val="single" w:sz="4" w:space="0" w:color="000000"/>
              <w:bottom w:val="single" w:sz="4" w:space="0" w:color="000000"/>
            </w:tcBorders>
            <w:shd w:val="clear" w:color="auto" w:fill="FFFFFF"/>
            <w:vAlign w:val="center"/>
          </w:tcPr>
          <w:p w:rsidR="005479DF" w:rsidRDefault="005479DF" w:rsidP="00855BFA">
            <w:pPr>
              <w:snapToGrid w:val="0"/>
              <w:jc w:val="both"/>
              <w:rPr>
                <w:rFonts w:ascii="Times New Roman" w:hAnsi="Times New Roman"/>
                <w:sz w:val="24"/>
                <w:szCs w:val="24"/>
              </w:rPr>
            </w:pPr>
            <w:r>
              <w:rPr>
                <w:rFonts w:ascii="Times New Roman" w:hAnsi="Times New Roman"/>
                <w:sz w:val="24"/>
                <w:szCs w:val="24"/>
              </w:rPr>
              <w:t>2025-2032</w:t>
            </w:r>
          </w:p>
        </w:tc>
        <w:tc>
          <w:tcPr>
            <w:tcW w:w="1108" w:type="dxa"/>
            <w:tcBorders>
              <w:left w:val="single" w:sz="4" w:space="0" w:color="000000"/>
              <w:bottom w:val="single" w:sz="4" w:space="0" w:color="000000"/>
            </w:tcBorders>
            <w:shd w:val="clear" w:color="auto" w:fill="FFFFFF"/>
            <w:vAlign w:val="center"/>
          </w:tcPr>
          <w:p w:rsidR="005479DF" w:rsidRDefault="005479DF" w:rsidP="00855BFA">
            <w:pPr>
              <w:snapToGrid w:val="0"/>
              <w:jc w:val="both"/>
              <w:rPr>
                <w:rFonts w:ascii="Times New Roman" w:hAnsi="Times New Roman"/>
                <w:sz w:val="24"/>
                <w:szCs w:val="24"/>
              </w:rPr>
            </w:pPr>
            <w:r>
              <w:rPr>
                <w:rFonts w:ascii="Times New Roman" w:hAnsi="Times New Roman"/>
                <w:sz w:val="24"/>
                <w:szCs w:val="24"/>
              </w:rPr>
              <w:t>0,8</w:t>
            </w:r>
          </w:p>
        </w:tc>
        <w:tc>
          <w:tcPr>
            <w:tcW w:w="996" w:type="dxa"/>
            <w:tcBorders>
              <w:left w:val="single" w:sz="4" w:space="0" w:color="000000"/>
              <w:bottom w:val="single" w:sz="4" w:space="0" w:color="000000"/>
            </w:tcBorders>
            <w:shd w:val="clear" w:color="auto" w:fill="FFFFFF"/>
            <w:vAlign w:val="center"/>
          </w:tcPr>
          <w:p w:rsidR="005479DF" w:rsidRDefault="005479DF" w:rsidP="00855BFA">
            <w:pPr>
              <w:snapToGrid w:val="0"/>
              <w:jc w:val="both"/>
              <w:rPr>
                <w:rFonts w:ascii="Times New Roman" w:hAnsi="Times New Roman"/>
                <w:sz w:val="24"/>
                <w:szCs w:val="24"/>
              </w:rPr>
            </w:pPr>
            <w:r>
              <w:rPr>
                <w:rFonts w:ascii="Times New Roman" w:hAnsi="Times New Roman"/>
                <w:sz w:val="24"/>
                <w:szCs w:val="24"/>
              </w:rPr>
              <w:t>0,8</w:t>
            </w:r>
          </w:p>
        </w:tc>
        <w:tc>
          <w:tcPr>
            <w:tcW w:w="1941" w:type="dxa"/>
            <w:gridSpan w:val="2"/>
            <w:tcBorders>
              <w:left w:val="single" w:sz="4" w:space="0" w:color="000000"/>
              <w:bottom w:val="single" w:sz="4" w:space="0" w:color="000000"/>
            </w:tcBorders>
            <w:shd w:val="clear" w:color="auto" w:fill="FFFFFF"/>
          </w:tcPr>
          <w:p w:rsidR="005479DF" w:rsidRPr="008300B5" w:rsidRDefault="005479DF" w:rsidP="007328F3">
            <w:pPr>
              <w:snapToGrid w:val="0"/>
              <w:jc w:val="both"/>
              <w:rPr>
                <w:rFonts w:ascii="Times New Roman" w:hAnsi="Times New Roman"/>
                <w:sz w:val="24"/>
                <w:szCs w:val="24"/>
              </w:rPr>
            </w:pPr>
            <w:r>
              <w:rPr>
                <w:rFonts w:ascii="Times New Roman" w:hAnsi="Times New Roman"/>
                <w:sz w:val="24"/>
                <w:szCs w:val="24"/>
              </w:rPr>
              <w:t>Внебюджетные источники</w:t>
            </w:r>
          </w:p>
        </w:tc>
        <w:tc>
          <w:tcPr>
            <w:tcW w:w="1847" w:type="dxa"/>
            <w:gridSpan w:val="2"/>
            <w:tcBorders>
              <w:left w:val="single" w:sz="4" w:space="0" w:color="000000"/>
              <w:bottom w:val="single" w:sz="4" w:space="0" w:color="000000"/>
              <w:right w:val="single" w:sz="4" w:space="0" w:color="000000"/>
            </w:tcBorders>
            <w:shd w:val="clear" w:color="auto" w:fill="FFFFFF"/>
          </w:tcPr>
          <w:p w:rsidR="005479DF" w:rsidRDefault="005479DF" w:rsidP="00855BFA">
            <w:pPr>
              <w:snapToGrid w:val="0"/>
              <w:jc w:val="both"/>
              <w:rPr>
                <w:rFonts w:ascii="Times New Roman" w:hAnsi="Times New Roman"/>
                <w:sz w:val="24"/>
                <w:szCs w:val="24"/>
              </w:rPr>
            </w:pPr>
            <w:r>
              <w:rPr>
                <w:rFonts w:ascii="Times New Roman" w:hAnsi="Times New Roman"/>
                <w:sz w:val="24"/>
                <w:szCs w:val="24"/>
              </w:rPr>
              <w:t>Предоставле-ние социальных услуг населению</w:t>
            </w:r>
          </w:p>
        </w:tc>
      </w:tr>
      <w:tr w:rsidR="005479DF" w:rsidRPr="00654BB0">
        <w:trPr>
          <w:trHeight w:val="23"/>
        </w:trPr>
        <w:tc>
          <w:tcPr>
            <w:tcW w:w="474" w:type="dxa"/>
            <w:tcBorders>
              <w:left w:val="single" w:sz="4" w:space="0" w:color="000000"/>
              <w:bottom w:val="single" w:sz="4" w:space="0" w:color="000000"/>
            </w:tcBorders>
            <w:shd w:val="clear" w:color="auto" w:fill="FFFFFF"/>
            <w:vAlign w:val="center"/>
          </w:tcPr>
          <w:p w:rsidR="005479DF" w:rsidRPr="00654BB0" w:rsidRDefault="005479DF" w:rsidP="00855BFA">
            <w:pPr>
              <w:snapToGrid w:val="0"/>
              <w:jc w:val="both"/>
              <w:rPr>
                <w:rFonts w:ascii="Times New Roman" w:hAnsi="Times New Roman"/>
                <w:sz w:val="24"/>
                <w:szCs w:val="24"/>
                <w:highlight w:val="red"/>
              </w:rPr>
            </w:pPr>
            <w:r w:rsidRPr="00654BB0">
              <w:rPr>
                <w:rFonts w:ascii="Times New Roman" w:hAnsi="Times New Roman"/>
                <w:sz w:val="24"/>
                <w:szCs w:val="24"/>
              </w:rPr>
              <w:t>6</w:t>
            </w:r>
          </w:p>
        </w:tc>
        <w:tc>
          <w:tcPr>
            <w:tcW w:w="3167" w:type="dxa"/>
            <w:tcBorders>
              <w:left w:val="single" w:sz="4" w:space="0" w:color="000000"/>
              <w:bottom w:val="single" w:sz="4" w:space="0" w:color="000000"/>
            </w:tcBorders>
            <w:shd w:val="clear" w:color="auto" w:fill="FFFFFF"/>
          </w:tcPr>
          <w:p w:rsidR="005479DF" w:rsidRPr="00654BB0" w:rsidRDefault="005479DF" w:rsidP="00C82486">
            <w:pPr>
              <w:snapToGrid w:val="0"/>
              <w:jc w:val="both"/>
              <w:rPr>
                <w:rFonts w:ascii="Times New Roman" w:hAnsi="Times New Roman"/>
                <w:sz w:val="24"/>
                <w:szCs w:val="24"/>
              </w:rPr>
            </w:pPr>
            <w:r w:rsidRPr="00654BB0">
              <w:rPr>
                <w:rFonts w:ascii="Times New Roman" w:hAnsi="Times New Roman"/>
                <w:sz w:val="24"/>
                <w:szCs w:val="24"/>
              </w:rPr>
              <w:t xml:space="preserve">Строительство индивидуальных жилых домов с. </w:t>
            </w:r>
            <w:r>
              <w:rPr>
                <w:rFonts w:ascii="Times New Roman" w:hAnsi="Times New Roman"/>
                <w:sz w:val="24"/>
                <w:szCs w:val="24"/>
              </w:rPr>
              <w:t xml:space="preserve">Шубинка площадью 1,5 тыс. кв м </w:t>
            </w:r>
          </w:p>
        </w:tc>
        <w:tc>
          <w:tcPr>
            <w:tcW w:w="1267" w:type="dxa"/>
            <w:gridSpan w:val="2"/>
            <w:tcBorders>
              <w:left w:val="single" w:sz="4" w:space="0" w:color="000000"/>
              <w:bottom w:val="single" w:sz="4" w:space="0" w:color="000000"/>
            </w:tcBorders>
            <w:shd w:val="clear" w:color="auto" w:fill="FFFFFF"/>
            <w:vAlign w:val="center"/>
          </w:tcPr>
          <w:p w:rsidR="005479DF" w:rsidRPr="00654BB0" w:rsidRDefault="005479DF" w:rsidP="00C82486">
            <w:pPr>
              <w:snapToGrid w:val="0"/>
              <w:jc w:val="both"/>
              <w:rPr>
                <w:rFonts w:ascii="Times New Roman" w:hAnsi="Times New Roman"/>
                <w:sz w:val="24"/>
                <w:szCs w:val="24"/>
              </w:rPr>
            </w:pPr>
            <w:r w:rsidRPr="00654BB0">
              <w:rPr>
                <w:rFonts w:ascii="Times New Roman" w:hAnsi="Times New Roman"/>
                <w:sz w:val="24"/>
                <w:szCs w:val="24"/>
              </w:rPr>
              <w:t>2025-2034</w:t>
            </w:r>
          </w:p>
        </w:tc>
        <w:tc>
          <w:tcPr>
            <w:tcW w:w="1108" w:type="dxa"/>
            <w:tcBorders>
              <w:left w:val="single" w:sz="4" w:space="0" w:color="000000"/>
              <w:bottom w:val="single" w:sz="4" w:space="0" w:color="000000"/>
            </w:tcBorders>
            <w:shd w:val="clear" w:color="auto" w:fill="FFFFFF"/>
            <w:vAlign w:val="center"/>
          </w:tcPr>
          <w:p w:rsidR="005479DF" w:rsidRPr="00654BB0" w:rsidRDefault="005479DF" w:rsidP="00C82486">
            <w:pPr>
              <w:snapToGrid w:val="0"/>
              <w:jc w:val="both"/>
              <w:rPr>
                <w:rFonts w:ascii="Times New Roman" w:hAnsi="Times New Roman"/>
                <w:sz w:val="24"/>
                <w:szCs w:val="24"/>
              </w:rPr>
            </w:pPr>
            <w:r>
              <w:rPr>
                <w:rFonts w:ascii="Times New Roman" w:hAnsi="Times New Roman"/>
                <w:sz w:val="24"/>
                <w:szCs w:val="24"/>
              </w:rPr>
              <w:t>45,0</w:t>
            </w:r>
          </w:p>
        </w:tc>
        <w:tc>
          <w:tcPr>
            <w:tcW w:w="996" w:type="dxa"/>
            <w:tcBorders>
              <w:left w:val="single" w:sz="4" w:space="0" w:color="000000"/>
              <w:bottom w:val="single" w:sz="4" w:space="0" w:color="000000"/>
            </w:tcBorders>
            <w:shd w:val="clear" w:color="auto" w:fill="FFFFFF"/>
            <w:vAlign w:val="center"/>
          </w:tcPr>
          <w:p w:rsidR="005479DF" w:rsidRPr="00654BB0" w:rsidRDefault="005479DF" w:rsidP="00C82486">
            <w:pPr>
              <w:snapToGrid w:val="0"/>
              <w:jc w:val="both"/>
              <w:rPr>
                <w:rFonts w:ascii="Times New Roman" w:hAnsi="Times New Roman"/>
                <w:sz w:val="24"/>
                <w:szCs w:val="24"/>
              </w:rPr>
            </w:pPr>
            <w:r>
              <w:rPr>
                <w:rFonts w:ascii="Times New Roman" w:hAnsi="Times New Roman"/>
                <w:sz w:val="24"/>
                <w:szCs w:val="24"/>
              </w:rPr>
              <w:t>45,0</w:t>
            </w:r>
          </w:p>
        </w:tc>
        <w:tc>
          <w:tcPr>
            <w:tcW w:w="1941" w:type="dxa"/>
            <w:gridSpan w:val="2"/>
            <w:tcBorders>
              <w:left w:val="single" w:sz="4" w:space="0" w:color="000000"/>
              <w:bottom w:val="single" w:sz="4" w:space="0" w:color="000000"/>
            </w:tcBorders>
            <w:shd w:val="clear" w:color="auto" w:fill="FFFFFF"/>
          </w:tcPr>
          <w:p w:rsidR="005479DF" w:rsidRPr="00654BB0" w:rsidRDefault="005479DF" w:rsidP="00C82486">
            <w:pPr>
              <w:snapToGrid w:val="0"/>
              <w:jc w:val="both"/>
              <w:rPr>
                <w:rFonts w:ascii="Times New Roman" w:hAnsi="Times New Roman"/>
                <w:sz w:val="24"/>
                <w:szCs w:val="24"/>
              </w:rPr>
            </w:pPr>
            <w:r w:rsidRPr="00654BB0">
              <w:rPr>
                <w:rFonts w:ascii="Times New Roman" w:hAnsi="Times New Roman"/>
                <w:sz w:val="24"/>
                <w:szCs w:val="24"/>
              </w:rPr>
              <w:t xml:space="preserve">Граждане миниципаль-ного образования </w:t>
            </w:r>
            <w:r>
              <w:rPr>
                <w:rFonts w:ascii="Times New Roman" w:hAnsi="Times New Roman"/>
                <w:sz w:val="24"/>
                <w:szCs w:val="24"/>
              </w:rPr>
              <w:t>Шубинский</w:t>
            </w:r>
            <w:r w:rsidRPr="00654BB0">
              <w:rPr>
                <w:rFonts w:ascii="Times New Roman" w:hAnsi="Times New Roman"/>
                <w:sz w:val="24"/>
                <w:szCs w:val="24"/>
              </w:rPr>
              <w:t xml:space="preserve"> сельсовет</w:t>
            </w:r>
          </w:p>
        </w:tc>
        <w:tc>
          <w:tcPr>
            <w:tcW w:w="1847" w:type="dxa"/>
            <w:gridSpan w:val="2"/>
            <w:tcBorders>
              <w:left w:val="single" w:sz="4" w:space="0" w:color="000000"/>
              <w:bottom w:val="single" w:sz="4" w:space="0" w:color="000000"/>
              <w:right w:val="single" w:sz="4" w:space="0" w:color="000000"/>
            </w:tcBorders>
            <w:shd w:val="clear" w:color="auto" w:fill="FFFFFF"/>
          </w:tcPr>
          <w:p w:rsidR="005479DF" w:rsidRPr="00654BB0" w:rsidRDefault="005479DF" w:rsidP="00C82486">
            <w:pPr>
              <w:snapToGrid w:val="0"/>
              <w:jc w:val="both"/>
              <w:rPr>
                <w:rFonts w:ascii="Times New Roman" w:hAnsi="Times New Roman"/>
                <w:sz w:val="24"/>
                <w:szCs w:val="24"/>
              </w:rPr>
            </w:pPr>
            <w:r w:rsidRPr="00654BB0">
              <w:rPr>
                <w:rFonts w:ascii="Times New Roman" w:hAnsi="Times New Roman"/>
                <w:sz w:val="24"/>
                <w:szCs w:val="24"/>
              </w:rPr>
              <w:t xml:space="preserve">Обеспечение населения с. </w:t>
            </w:r>
            <w:r>
              <w:rPr>
                <w:rFonts w:ascii="Times New Roman" w:hAnsi="Times New Roman"/>
                <w:sz w:val="24"/>
                <w:szCs w:val="24"/>
              </w:rPr>
              <w:t xml:space="preserve">Шубинка </w:t>
            </w:r>
            <w:r w:rsidRPr="00654BB0">
              <w:rPr>
                <w:rFonts w:ascii="Times New Roman" w:hAnsi="Times New Roman"/>
                <w:sz w:val="24"/>
                <w:szCs w:val="24"/>
              </w:rPr>
              <w:t>жильём</w:t>
            </w:r>
          </w:p>
        </w:tc>
      </w:tr>
      <w:tr w:rsidR="005479DF" w:rsidRPr="00654BB0">
        <w:trPr>
          <w:trHeight w:val="23"/>
        </w:trPr>
        <w:tc>
          <w:tcPr>
            <w:tcW w:w="474" w:type="dxa"/>
            <w:tcBorders>
              <w:left w:val="single" w:sz="4" w:space="0" w:color="000000"/>
              <w:bottom w:val="single" w:sz="4" w:space="0" w:color="000000"/>
            </w:tcBorders>
            <w:shd w:val="clear" w:color="auto" w:fill="FFFFFF"/>
            <w:vAlign w:val="center"/>
          </w:tcPr>
          <w:p w:rsidR="005479DF" w:rsidRPr="00654BB0" w:rsidRDefault="005479DF" w:rsidP="00855BFA">
            <w:pPr>
              <w:snapToGrid w:val="0"/>
              <w:jc w:val="both"/>
              <w:rPr>
                <w:rFonts w:ascii="Times New Roman" w:hAnsi="Times New Roman"/>
                <w:sz w:val="24"/>
                <w:szCs w:val="24"/>
                <w:highlight w:val="red"/>
              </w:rPr>
            </w:pPr>
            <w:r>
              <w:rPr>
                <w:rFonts w:ascii="Times New Roman" w:hAnsi="Times New Roman"/>
                <w:sz w:val="24"/>
                <w:szCs w:val="24"/>
              </w:rPr>
              <w:t>7</w:t>
            </w:r>
          </w:p>
        </w:tc>
        <w:tc>
          <w:tcPr>
            <w:tcW w:w="3167" w:type="dxa"/>
            <w:tcBorders>
              <w:left w:val="single" w:sz="4" w:space="0" w:color="000000"/>
              <w:bottom w:val="single" w:sz="4" w:space="0" w:color="000000"/>
            </w:tcBorders>
            <w:shd w:val="clear" w:color="auto" w:fill="FFFFFF"/>
          </w:tcPr>
          <w:p w:rsidR="005479DF" w:rsidRPr="00654BB0" w:rsidRDefault="005479DF" w:rsidP="00855BFA">
            <w:pPr>
              <w:snapToGrid w:val="0"/>
              <w:jc w:val="both"/>
              <w:rPr>
                <w:rFonts w:ascii="Times New Roman" w:hAnsi="Times New Roman"/>
                <w:sz w:val="24"/>
                <w:szCs w:val="24"/>
              </w:rPr>
            </w:pPr>
            <w:r>
              <w:rPr>
                <w:rFonts w:ascii="Times New Roman" w:hAnsi="Times New Roman"/>
                <w:sz w:val="24"/>
                <w:szCs w:val="24"/>
              </w:rPr>
              <w:t>Капитальный ремонт скважины №1</w:t>
            </w:r>
          </w:p>
        </w:tc>
        <w:tc>
          <w:tcPr>
            <w:tcW w:w="1267" w:type="dxa"/>
            <w:gridSpan w:val="2"/>
            <w:tcBorders>
              <w:left w:val="single" w:sz="4" w:space="0" w:color="000000"/>
              <w:bottom w:val="single" w:sz="4" w:space="0" w:color="000000"/>
            </w:tcBorders>
            <w:shd w:val="clear" w:color="auto" w:fill="FFFFFF"/>
            <w:vAlign w:val="center"/>
          </w:tcPr>
          <w:p w:rsidR="005479DF" w:rsidRPr="00654BB0" w:rsidRDefault="005479DF" w:rsidP="00855BFA">
            <w:pPr>
              <w:snapToGrid w:val="0"/>
              <w:jc w:val="both"/>
              <w:rPr>
                <w:rFonts w:ascii="Times New Roman" w:hAnsi="Times New Roman"/>
                <w:sz w:val="24"/>
                <w:szCs w:val="24"/>
              </w:rPr>
            </w:pPr>
            <w:r w:rsidRPr="00654BB0">
              <w:rPr>
                <w:rFonts w:ascii="Times New Roman" w:hAnsi="Times New Roman"/>
                <w:sz w:val="24"/>
                <w:szCs w:val="24"/>
              </w:rPr>
              <w:t>20</w:t>
            </w:r>
            <w:r>
              <w:rPr>
                <w:rFonts w:ascii="Times New Roman" w:hAnsi="Times New Roman"/>
                <w:sz w:val="24"/>
                <w:szCs w:val="24"/>
              </w:rPr>
              <w:t>20</w:t>
            </w:r>
            <w:r w:rsidRPr="00654BB0">
              <w:rPr>
                <w:rFonts w:ascii="Times New Roman" w:hAnsi="Times New Roman"/>
                <w:sz w:val="24"/>
                <w:szCs w:val="24"/>
              </w:rPr>
              <w:t>-20</w:t>
            </w:r>
            <w:r>
              <w:rPr>
                <w:rFonts w:ascii="Times New Roman" w:hAnsi="Times New Roman"/>
                <w:sz w:val="24"/>
                <w:szCs w:val="24"/>
              </w:rPr>
              <w:t>25</w:t>
            </w:r>
          </w:p>
        </w:tc>
        <w:tc>
          <w:tcPr>
            <w:tcW w:w="1108" w:type="dxa"/>
            <w:tcBorders>
              <w:left w:val="single" w:sz="4" w:space="0" w:color="000000"/>
              <w:bottom w:val="single" w:sz="4" w:space="0" w:color="000000"/>
            </w:tcBorders>
            <w:shd w:val="clear" w:color="auto" w:fill="FFFFFF"/>
            <w:vAlign w:val="center"/>
          </w:tcPr>
          <w:p w:rsidR="005479DF" w:rsidRPr="00654BB0" w:rsidRDefault="005479DF" w:rsidP="00855BFA">
            <w:pPr>
              <w:snapToGrid w:val="0"/>
              <w:jc w:val="both"/>
              <w:rPr>
                <w:rFonts w:ascii="Times New Roman" w:hAnsi="Times New Roman"/>
                <w:sz w:val="24"/>
                <w:szCs w:val="24"/>
              </w:rPr>
            </w:pPr>
            <w:r>
              <w:rPr>
                <w:rFonts w:ascii="Times New Roman" w:hAnsi="Times New Roman"/>
                <w:sz w:val="24"/>
                <w:szCs w:val="24"/>
              </w:rPr>
              <w:t>1,0</w:t>
            </w:r>
          </w:p>
        </w:tc>
        <w:tc>
          <w:tcPr>
            <w:tcW w:w="996" w:type="dxa"/>
            <w:tcBorders>
              <w:left w:val="single" w:sz="4" w:space="0" w:color="000000"/>
              <w:bottom w:val="single" w:sz="4" w:space="0" w:color="000000"/>
            </w:tcBorders>
            <w:shd w:val="clear" w:color="auto" w:fill="FFFFFF"/>
            <w:vAlign w:val="center"/>
          </w:tcPr>
          <w:p w:rsidR="005479DF" w:rsidRPr="00654BB0" w:rsidRDefault="005479DF" w:rsidP="00855BFA">
            <w:pPr>
              <w:snapToGrid w:val="0"/>
              <w:jc w:val="both"/>
              <w:rPr>
                <w:rFonts w:ascii="Times New Roman" w:hAnsi="Times New Roman"/>
                <w:sz w:val="24"/>
                <w:szCs w:val="24"/>
              </w:rPr>
            </w:pPr>
            <w:r>
              <w:rPr>
                <w:rFonts w:ascii="Times New Roman" w:hAnsi="Times New Roman"/>
                <w:sz w:val="24"/>
                <w:szCs w:val="24"/>
              </w:rPr>
              <w:t>1,0</w:t>
            </w:r>
          </w:p>
        </w:tc>
        <w:tc>
          <w:tcPr>
            <w:tcW w:w="1941" w:type="dxa"/>
            <w:gridSpan w:val="2"/>
            <w:tcBorders>
              <w:left w:val="single" w:sz="4" w:space="0" w:color="000000"/>
              <w:bottom w:val="single" w:sz="4" w:space="0" w:color="000000"/>
            </w:tcBorders>
            <w:shd w:val="clear" w:color="auto" w:fill="FFFFFF"/>
          </w:tcPr>
          <w:p w:rsidR="005479DF" w:rsidRPr="00654BB0" w:rsidRDefault="005479DF" w:rsidP="00C77FB1">
            <w:pPr>
              <w:snapToGrid w:val="0"/>
              <w:jc w:val="both"/>
              <w:rPr>
                <w:rFonts w:ascii="Times New Roman" w:hAnsi="Times New Roman"/>
                <w:sz w:val="24"/>
                <w:szCs w:val="24"/>
              </w:rPr>
            </w:pPr>
            <w:r w:rsidRPr="00654BB0">
              <w:rPr>
                <w:rFonts w:ascii="Times New Roman" w:hAnsi="Times New Roman"/>
                <w:sz w:val="24"/>
                <w:szCs w:val="24"/>
              </w:rPr>
              <w:t>администрация Егорьевского района Алтайского края</w:t>
            </w:r>
          </w:p>
          <w:p w:rsidR="005479DF" w:rsidRPr="00654BB0" w:rsidRDefault="005479DF" w:rsidP="00C77FB1">
            <w:pPr>
              <w:snapToGrid w:val="0"/>
              <w:jc w:val="both"/>
              <w:rPr>
                <w:rFonts w:ascii="Times New Roman" w:hAnsi="Times New Roman"/>
                <w:sz w:val="24"/>
                <w:szCs w:val="24"/>
              </w:rPr>
            </w:pPr>
            <w:r w:rsidRPr="00654BB0">
              <w:rPr>
                <w:rFonts w:ascii="Times New Roman" w:hAnsi="Times New Roman"/>
                <w:sz w:val="24"/>
                <w:szCs w:val="24"/>
              </w:rPr>
              <w:t xml:space="preserve">администрация </w:t>
            </w:r>
            <w:r>
              <w:rPr>
                <w:rFonts w:ascii="Times New Roman" w:hAnsi="Times New Roman"/>
                <w:sz w:val="24"/>
                <w:szCs w:val="24"/>
              </w:rPr>
              <w:t>Шубинского</w:t>
            </w:r>
            <w:r w:rsidRPr="00654BB0">
              <w:rPr>
                <w:rFonts w:ascii="Times New Roman" w:hAnsi="Times New Roman"/>
                <w:sz w:val="24"/>
                <w:szCs w:val="24"/>
              </w:rPr>
              <w:t xml:space="preserve"> сельсовета Егорьвского района</w:t>
            </w:r>
          </w:p>
        </w:tc>
        <w:tc>
          <w:tcPr>
            <w:tcW w:w="1847" w:type="dxa"/>
            <w:gridSpan w:val="2"/>
            <w:tcBorders>
              <w:left w:val="single" w:sz="4" w:space="0" w:color="000000"/>
              <w:bottom w:val="single" w:sz="4" w:space="0" w:color="000000"/>
              <w:right w:val="single" w:sz="4" w:space="0" w:color="000000"/>
            </w:tcBorders>
            <w:shd w:val="clear" w:color="auto" w:fill="FFFFFF"/>
          </w:tcPr>
          <w:p w:rsidR="005479DF" w:rsidRDefault="005479DF" w:rsidP="00E45EF8">
            <w:pPr>
              <w:snapToGrid w:val="0"/>
              <w:jc w:val="center"/>
              <w:rPr>
                <w:rFonts w:ascii="Times New Roman" w:hAnsi="Times New Roman"/>
                <w:sz w:val="24"/>
                <w:szCs w:val="24"/>
              </w:rPr>
            </w:pPr>
            <w:r w:rsidRPr="00654BB0">
              <w:rPr>
                <w:rFonts w:ascii="Times New Roman" w:hAnsi="Times New Roman"/>
                <w:sz w:val="24"/>
                <w:szCs w:val="24"/>
              </w:rPr>
              <w:t xml:space="preserve">Обеспечение жителей с. </w:t>
            </w:r>
            <w:r>
              <w:rPr>
                <w:rFonts w:ascii="Times New Roman" w:hAnsi="Times New Roman"/>
                <w:sz w:val="24"/>
                <w:szCs w:val="24"/>
              </w:rPr>
              <w:t xml:space="preserve">Шубинка </w:t>
            </w:r>
            <w:r w:rsidRPr="00654BB0">
              <w:rPr>
                <w:rFonts w:ascii="Times New Roman" w:hAnsi="Times New Roman"/>
                <w:sz w:val="24"/>
                <w:szCs w:val="24"/>
              </w:rPr>
              <w:t xml:space="preserve">питьевой водой </w:t>
            </w:r>
          </w:p>
          <w:p w:rsidR="005479DF" w:rsidRPr="00654BB0" w:rsidRDefault="005479DF" w:rsidP="00E45EF8">
            <w:pPr>
              <w:snapToGrid w:val="0"/>
              <w:jc w:val="center"/>
              <w:rPr>
                <w:rFonts w:ascii="Times New Roman" w:hAnsi="Times New Roman"/>
                <w:sz w:val="24"/>
                <w:szCs w:val="24"/>
              </w:rPr>
            </w:pPr>
          </w:p>
        </w:tc>
      </w:tr>
      <w:tr w:rsidR="005479DF" w:rsidRPr="00654BB0">
        <w:trPr>
          <w:trHeight w:val="23"/>
        </w:trPr>
        <w:tc>
          <w:tcPr>
            <w:tcW w:w="474" w:type="dxa"/>
            <w:tcBorders>
              <w:left w:val="single" w:sz="4" w:space="0" w:color="000000"/>
              <w:bottom w:val="single" w:sz="4" w:space="0" w:color="000000"/>
            </w:tcBorders>
            <w:shd w:val="clear" w:color="auto" w:fill="FFFFFF"/>
            <w:vAlign w:val="center"/>
          </w:tcPr>
          <w:p w:rsidR="005479DF" w:rsidRPr="00654BB0" w:rsidRDefault="005479DF" w:rsidP="00855BFA">
            <w:pPr>
              <w:snapToGrid w:val="0"/>
              <w:jc w:val="both"/>
              <w:rPr>
                <w:rFonts w:ascii="Times New Roman" w:hAnsi="Times New Roman"/>
                <w:sz w:val="24"/>
                <w:szCs w:val="24"/>
              </w:rPr>
            </w:pPr>
            <w:r>
              <w:rPr>
                <w:rFonts w:ascii="Times New Roman" w:hAnsi="Times New Roman"/>
                <w:sz w:val="24"/>
                <w:szCs w:val="24"/>
              </w:rPr>
              <w:t>8</w:t>
            </w:r>
          </w:p>
        </w:tc>
        <w:tc>
          <w:tcPr>
            <w:tcW w:w="3167" w:type="dxa"/>
            <w:tcBorders>
              <w:left w:val="single" w:sz="4" w:space="0" w:color="000000"/>
              <w:bottom w:val="single" w:sz="4" w:space="0" w:color="000000"/>
            </w:tcBorders>
            <w:shd w:val="clear" w:color="auto" w:fill="FFFFFF"/>
          </w:tcPr>
          <w:p w:rsidR="005479DF" w:rsidRDefault="005479DF" w:rsidP="0005735F">
            <w:pPr>
              <w:snapToGrid w:val="0"/>
              <w:spacing w:line="240" w:lineRule="auto"/>
              <w:jc w:val="both"/>
              <w:rPr>
                <w:rFonts w:ascii="Times New Roman" w:hAnsi="Times New Roman"/>
                <w:sz w:val="24"/>
                <w:szCs w:val="24"/>
              </w:rPr>
            </w:pPr>
            <w:r>
              <w:rPr>
                <w:rFonts w:ascii="Times New Roman" w:hAnsi="Times New Roman"/>
                <w:sz w:val="24"/>
                <w:szCs w:val="24"/>
              </w:rPr>
              <w:t>Реконструкция</w:t>
            </w:r>
            <w:r w:rsidRPr="00654BB0">
              <w:rPr>
                <w:rFonts w:ascii="Times New Roman" w:hAnsi="Times New Roman"/>
                <w:sz w:val="24"/>
                <w:szCs w:val="24"/>
              </w:rPr>
              <w:t xml:space="preserve"> скважины</w:t>
            </w:r>
            <w:r>
              <w:rPr>
                <w:rFonts w:ascii="Times New Roman" w:hAnsi="Times New Roman"/>
                <w:sz w:val="24"/>
                <w:szCs w:val="24"/>
              </w:rPr>
              <w:t xml:space="preserve"> </w:t>
            </w:r>
          </w:p>
          <w:p w:rsidR="005479DF" w:rsidRPr="00654BB0" w:rsidRDefault="005479DF" w:rsidP="0005735F">
            <w:pPr>
              <w:snapToGrid w:val="0"/>
              <w:spacing w:line="240" w:lineRule="auto"/>
              <w:jc w:val="both"/>
              <w:rPr>
                <w:rFonts w:ascii="Times New Roman" w:hAnsi="Times New Roman"/>
                <w:sz w:val="24"/>
                <w:szCs w:val="24"/>
              </w:rPr>
            </w:pPr>
            <w:r>
              <w:rPr>
                <w:rFonts w:ascii="Times New Roman" w:hAnsi="Times New Roman"/>
                <w:sz w:val="24"/>
                <w:szCs w:val="24"/>
              </w:rPr>
              <w:t>№ 2</w:t>
            </w:r>
            <w:r w:rsidRPr="00654BB0">
              <w:rPr>
                <w:rFonts w:ascii="Times New Roman" w:hAnsi="Times New Roman"/>
                <w:sz w:val="24"/>
                <w:szCs w:val="24"/>
              </w:rPr>
              <w:t xml:space="preserve"> </w:t>
            </w:r>
          </w:p>
        </w:tc>
        <w:tc>
          <w:tcPr>
            <w:tcW w:w="1267" w:type="dxa"/>
            <w:gridSpan w:val="2"/>
            <w:tcBorders>
              <w:left w:val="single" w:sz="4" w:space="0" w:color="000000"/>
              <w:bottom w:val="single" w:sz="4" w:space="0" w:color="000000"/>
            </w:tcBorders>
            <w:shd w:val="clear" w:color="auto" w:fill="FFFFFF"/>
            <w:vAlign w:val="center"/>
          </w:tcPr>
          <w:p w:rsidR="005479DF" w:rsidRPr="00654BB0" w:rsidRDefault="005479DF" w:rsidP="00855BFA">
            <w:pPr>
              <w:snapToGrid w:val="0"/>
              <w:jc w:val="both"/>
              <w:rPr>
                <w:rFonts w:ascii="Times New Roman" w:hAnsi="Times New Roman"/>
                <w:sz w:val="24"/>
                <w:szCs w:val="24"/>
              </w:rPr>
            </w:pPr>
            <w:r w:rsidRPr="00654BB0">
              <w:rPr>
                <w:rFonts w:ascii="Times New Roman" w:hAnsi="Times New Roman"/>
                <w:sz w:val="24"/>
                <w:szCs w:val="24"/>
              </w:rPr>
              <w:t>2018-2019</w:t>
            </w:r>
          </w:p>
        </w:tc>
        <w:tc>
          <w:tcPr>
            <w:tcW w:w="1108" w:type="dxa"/>
            <w:tcBorders>
              <w:left w:val="single" w:sz="4" w:space="0" w:color="000000"/>
              <w:bottom w:val="single" w:sz="4" w:space="0" w:color="000000"/>
            </w:tcBorders>
            <w:shd w:val="clear" w:color="auto" w:fill="FFFFFF"/>
            <w:vAlign w:val="center"/>
          </w:tcPr>
          <w:p w:rsidR="005479DF" w:rsidRPr="00654BB0" w:rsidRDefault="005479DF" w:rsidP="00855BFA">
            <w:pPr>
              <w:snapToGrid w:val="0"/>
              <w:jc w:val="both"/>
              <w:rPr>
                <w:rFonts w:ascii="Times New Roman" w:hAnsi="Times New Roman"/>
                <w:sz w:val="24"/>
                <w:szCs w:val="24"/>
              </w:rPr>
            </w:pPr>
            <w:r>
              <w:rPr>
                <w:rFonts w:ascii="Times New Roman" w:hAnsi="Times New Roman"/>
                <w:sz w:val="24"/>
                <w:szCs w:val="24"/>
              </w:rPr>
              <w:t>0,7</w:t>
            </w:r>
          </w:p>
        </w:tc>
        <w:tc>
          <w:tcPr>
            <w:tcW w:w="996" w:type="dxa"/>
            <w:tcBorders>
              <w:left w:val="single" w:sz="4" w:space="0" w:color="000000"/>
              <w:bottom w:val="single" w:sz="4" w:space="0" w:color="000000"/>
            </w:tcBorders>
            <w:shd w:val="clear" w:color="auto" w:fill="FFFFFF"/>
            <w:vAlign w:val="center"/>
          </w:tcPr>
          <w:p w:rsidR="005479DF" w:rsidRPr="00654BB0" w:rsidRDefault="005479DF" w:rsidP="00855BFA">
            <w:pPr>
              <w:snapToGrid w:val="0"/>
              <w:jc w:val="both"/>
              <w:rPr>
                <w:rFonts w:ascii="Times New Roman" w:hAnsi="Times New Roman"/>
                <w:sz w:val="24"/>
                <w:szCs w:val="24"/>
              </w:rPr>
            </w:pPr>
            <w:r>
              <w:rPr>
                <w:rFonts w:ascii="Times New Roman" w:hAnsi="Times New Roman"/>
                <w:sz w:val="24"/>
                <w:szCs w:val="24"/>
              </w:rPr>
              <w:t>0,7</w:t>
            </w:r>
          </w:p>
        </w:tc>
        <w:tc>
          <w:tcPr>
            <w:tcW w:w="1941" w:type="dxa"/>
            <w:gridSpan w:val="2"/>
            <w:tcBorders>
              <w:left w:val="single" w:sz="4" w:space="0" w:color="000000"/>
              <w:bottom w:val="single" w:sz="4" w:space="0" w:color="000000"/>
            </w:tcBorders>
            <w:shd w:val="clear" w:color="auto" w:fill="FFFFFF"/>
          </w:tcPr>
          <w:p w:rsidR="005479DF" w:rsidRPr="00654BB0" w:rsidRDefault="005479DF" w:rsidP="00811D89">
            <w:pPr>
              <w:snapToGrid w:val="0"/>
              <w:jc w:val="both"/>
              <w:rPr>
                <w:rFonts w:ascii="Times New Roman" w:hAnsi="Times New Roman"/>
                <w:sz w:val="24"/>
                <w:szCs w:val="24"/>
              </w:rPr>
            </w:pPr>
            <w:r w:rsidRPr="00654BB0">
              <w:rPr>
                <w:rFonts w:ascii="Times New Roman" w:hAnsi="Times New Roman"/>
                <w:sz w:val="24"/>
                <w:szCs w:val="24"/>
              </w:rPr>
              <w:t>администрация Егорьевского района Алтайского края</w:t>
            </w:r>
          </w:p>
          <w:p w:rsidR="005479DF" w:rsidRPr="00654BB0" w:rsidRDefault="005479DF" w:rsidP="00811D89">
            <w:pPr>
              <w:snapToGrid w:val="0"/>
              <w:jc w:val="both"/>
              <w:rPr>
                <w:rFonts w:ascii="Times New Roman" w:hAnsi="Times New Roman"/>
                <w:sz w:val="24"/>
                <w:szCs w:val="24"/>
              </w:rPr>
            </w:pPr>
            <w:r w:rsidRPr="00654BB0">
              <w:rPr>
                <w:rFonts w:ascii="Times New Roman" w:hAnsi="Times New Roman"/>
                <w:sz w:val="24"/>
                <w:szCs w:val="24"/>
              </w:rPr>
              <w:t xml:space="preserve">администрация </w:t>
            </w:r>
            <w:r>
              <w:rPr>
                <w:rFonts w:ascii="Times New Roman" w:hAnsi="Times New Roman"/>
                <w:sz w:val="24"/>
                <w:szCs w:val="24"/>
              </w:rPr>
              <w:t>Шубинског</w:t>
            </w:r>
            <w:r w:rsidRPr="00654BB0">
              <w:rPr>
                <w:rFonts w:ascii="Times New Roman" w:hAnsi="Times New Roman"/>
                <w:sz w:val="24"/>
                <w:szCs w:val="24"/>
              </w:rPr>
              <w:t>о сельсовета Егорьвского района</w:t>
            </w:r>
          </w:p>
        </w:tc>
        <w:tc>
          <w:tcPr>
            <w:tcW w:w="1847" w:type="dxa"/>
            <w:gridSpan w:val="2"/>
            <w:tcBorders>
              <w:left w:val="single" w:sz="4" w:space="0" w:color="000000"/>
              <w:bottom w:val="single" w:sz="4" w:space="0" w:color="000000"/>
              <w:right w:val="single" w:sz="4" w:space="0" w:color="000000"/>
            </w:tcBorders>
            <w:shd w:val="clear" w:color="auto" w:fill="FFFFFF"/>
          </w:tcPr>
          <w:p w:rsidR="005479DF" w:rsidRPr="00654BB0" w:rsidRDefault="005479DF" w:rsidP="00855BFA">
            <w:pPr>
              <w:snapToGrid w:val="0"/>
              <w:jc w:val="both"/>
              <w:rPr>
                <w:rFonts w:ascii="Times New Roman" w:hAnsi="Times New Roman"/>
                <w:sz w:val="24"/>
                <w:szCs w:val="24"/>
              </w:rPr>
            </w:pPr>
            <w:r w:rsidRPr="00654BB0">
              <w:rPr>
                <w:rFonts w:ascii="Times New Roman" w:hAnsi="Times New Roman"/>
                <w:sz w:val="24"/>
                <w:szCs w:val="24"/>
              </w:rPr>
              <w:t xml:space="preserve">Обеспечение жителей с. </w:t>
            </w:r>
            <w:r>
              <w:rPr>
                <w:rFonts w:ascii="Times New Roman" w:hAnsi="Times New Roman"/>
                <w:sz w:val="24"/>
                <w:szCs w:val="24"/>
              </w:rPr>
              <w:t xml:space="preserve">Шубинка </w:t>
            </w:r>
            <w:r w:rsidRPr="00654BB0">
              <w:rPr>
                <w:rFonts w:ascii="Times New Roman" w:hAnsi="Times New Roman"/>
                <w:sz w:val="24"/>
                <w:szCs w:val="24"/>
              </w:rPr>
              <w:t>питьевой водой</w:t>
            </w:r>
          </w:p>
        </w:tc>
      </w:tr>
    </w:tbl>
    <w:p w:rsidR="005479DF" w:rsidRPr="00851B05" w:rsidRDefault="005479DF" w:rsidP="00C4793F">
      <w:pPr>
        <w:pStyle w:val="NormalWeb"/>
        <w:spacing w:before="0" w:after="0"/>
        <w:jc w:val="both"/>
      </w:pPr>
    </w:p>
    <w:p w:rsidR="005479DF" w:rsidRPr="006B05AE" w:rsidRDefault="005479DF" w:rsidP="00C4793F">
      <w:pPr>
        <w:pStyle w:val="NormalWeb"/>
        <w:spacing w:before="0" w:after="0"/>
        <w:ind w:firstLine="709"/>
        <w:jc w:val="both"/>
      </w:pPr>
      <w:r w:rsidRPr="00851B05">
        <w:t xml:space="preserve">Общая </w:t>
      </w:r>
      <w:r w:rsidRPr="006B05AE">
        <w:t>потребность в капитальных вложениях по муниципальному образованию Шубинский сельсовет</w:t>
      </w:r>
      <w:r>
        <w:t xml:space="preserve"> Егорьевского района Алтайского края</w:t>
      </w:r>
      <w:r w:rsidRPr="006B05AE">
        <w:t xml:space="preserve"> составляет </w:t>
      </w:r>
      <w:r>
        <w:rPr>
          <w:color w:val="000000"/>
        </w:rPr>
        <w:t>106800,0</w:t>
      </w:r>
      <w:r w:rsidRPr="006B05AE">
        <w:rPr>
          <w:color w:val="000000"/>
        </w:rPr>
        <w:t xml:space="preserve"> </w:t>
      </w:r>
      <w:r w:rsidRPr="006B05AE">
        <w:t>тыс. рублей.</w:t>
      </w:r>
    </w:p>
    <w:p w:rsidR="005479DF" w:rsidRPr="006B05AE" w:rsidRDefault="005479DF" w:rsidP="00C4793F">
      <w:pPr>
        <w:pStyle w:val="ConsPlusNormal"/>
        <w:ind w:firstLine="709"/>
        <w:jc w:val="both"/>
        <w:rPr>
          <w:rFonts w:ascii="Times New Roman" w:hAnsi="Times New Roman" w:cs="Times New Roman"/>
          <w:sz w:val="24"/>
          <w:szCs w:val="24"/>
        </w:rPr>
      </w:pPr>
      <w:r w:rsidRPr="006B05AE">
        <w:rPr>
          <w:rFonts w:ascii="Times New Roman" w:hAnsi="Times New Roman" w:cs="Times New Roman"/>
          <w:sz w:val="24"/>
          <w:szCs w:val="24"/>
        </w:rPr>
        <w:t>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w:t>
      </w:r>
    </w:p>
    <w:p w:rsidR="005479DF" w:rsidRDefault="005479DF" w:rsidP="00C02188">
      <w:pPr>
        <w:spacing w:after="0" w:line="240" w:lineRule="auto"/>
        <w:jc w:val="both"/>
        <w:rPr>
          <w:rFonts w:ascii="Times New Roman" w:hAnsi="Times New Roman"/>
          <w:b/>
          <w:color w:val="000000"/>
          <w:sz w:val="24"/>
          <w:szCs w:val="24"/>
          <w:lang w:eastAsia="ru-RU"/>
        </w:rPr>
      </w:pPr>
    </w:p>
    <w:p w:rsidR="005479DF" w:rsidRPr="00C02188" w:rsidRDefault="005479DF" w:rsidP="00C02188">
      <w:pPr>
        <w:spacing w:after="0" w:line="240" w:lineRule="auto"/>
        <w:jc w:val="both"/>
        <w:rPr>
          <w:rFonts w:ascii="Times New Roman" w:hAnsi="Times New Roman"/>
          <w:b/>
          <w:color w:val="000000"/>
          <w:sz w:val="24"/>
          <w:szCs w:val="24"/>
        </w:rPr>
      </w:pPr>
      <w:r w:rsidRPr="00C02188">
        <w:rPr>
          <w:rFonts w:ascii="Times New Roman" w:hAnsi="Times New Roman"/>
          <w:b/>
          <w:sz w:val="24"/>
          <w:szCs w:val="24"/>
        </w:rPr>
        <w:t>4.  Целевые индикаторы программы и оценка эффективности реализации программы</w:t>
      </w:r>
    </w:p>
    <w:p w:rsidR="005479DF" w:rsidRPr="00851B05" w:rsidRDefault="005479DF" w:rsidP="00C02188">
      <w:pPr>
        <w:tabs>
          <w:tab w:val="left" w:pos="851"/>
        </w:tabs>
        <w:suppressAutoHyphens/>
        <w:spacing w:after="0" w:line="240" w:lineRule="auto"/>
        <w:ind w:firstLine="709"/>
        <w:jc w:val="both"/>
        <w:rPr>
          <w:rFonts w:ascii="Times New Roman" w:hAnsi="Times New Roman"/>
          <w:sz w:val="24"/>
          <w:szCs w:val="24"/>
        </w:rPr>
      </w:pPr>
    </w:p>
    <w:p w:rsidR="005479DF" w:rsidRPr="00851B05" w:rsidRDefault="005479DF" w:rsidP="00C02188">
      <w:pPr>
        <w:tabs>
          <w:tab w:val="left" w:pos="851"/>
        </w:tabs>
        <w:suppressAutoHyphens/>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Основными факторами, определяющими направления разработки Программы комплексного развития системы социальной инфраструктуры </w:t>
      </w:r>
      <w:r>
        <w:rPr>
          <w:rFonts w:ascii="Times New Roman" w:hAnsi="Times New Roman"/>
          <w:sz w:val="24"/>
          <w:szCs w:val="24"/>
        </w:rPr>
        <w:t xml:space="preserve">муниципального образования </w:t>
      </w:r>
      <w:r w:rsidRPr="00C4793F">
        <w:rPr>
          <w:rFonts w:ascii="Times New Roman" w:hAnsi="Times New Roman"/>
          <w:sz w:val="24"/>
          <w:szCs w:val="24"/>
        </w:rPr>
        <w:t>Шубинский</w:t>
      </w:r>
      <w:r>
        <w:rPr>
          <w:rFonts w:ascii="Times New Roman" w:hAnsi="Times New Roman"/>
          <w:sz w:val="24"/>
          <w:szCs w:val="24"/>
        </w:rPr>
        <w:t xml:space="preserve"> сельсовет</w:t>
      </w:r>
      <w:r w:rsidRPr="00851B05">
        <w:rPr>
          <w:rFonts w:ascii="Times New Roman" w:hAnsi="Times New Roman"/>
          <w:sz w:val="24"/>
          <w:szCs w:val="24"/>
        </w:rPr>
        <w:t xml:space="preserve">  </w:t>
      </w:r>
      <w:r>
        <w:rPr>
          <w:rFonts w:ascii="Times New Roman" w:hAnsi="Times New Roman"/>
          <w:sz w:val="24"/>
          <w:szCs w:val="24"/>
        </w:rPr>
        <w:t xml:space="preserve">Егорьевского района Алтайского края </w:t>
      </w:r>
      <w:r w:rsidRPr="00851B05">
        <w:rPr>
          <w:rFonts w:ascii="Times New Roman" w:hAnsi="Times New Roman"/>
          <w:sz w:val="24"/>
          <w:szCs w:val="24"/>
        </w:rPr>
        <w:t>на 201</w:t>
      </w:r>
      <w:r>
        <w:rPr>
          <w:rFonts w:ascii="Times New Roman" w:hAnsi="Times New Roman"/>
          <w:sz w:val="24"/>
          <w:szCs w:val="24"/>
        </w:rPr>
        <w:t>7</w:t>
      </w:r>
      <w:r w:rsidRPr="00851B05">
        <w:rPr>
          <w:rFonts w:ascii="Times New Roman" w:hAnsi="Times New Roman"/>
          <w:sz w:val="24"/>
          <w:szCs w:val="24"/>
        </w:rPr>
        <w:t>-2032 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5479DF" w:rsidRPr="00851B05" w:rsidRDefault="005479DF" w:rsidP="00C02188">
      <w:pPr>
        <w:shd w:val="clear" w:color="auto" w:fill="FFFFFF"/>
        <w:tabs>
          <w:tab w:val="left" w:pos="8647"/>
        </w:tabs>
        <w:spacing w:after="0" w:line="240" w:lineRule="auto"/>
        <w:ind w:firstLine="709"/>
        <w:jc w:val="both"/>
        <w:rPr>
          <w:rFonts w:ascii="Times New Roman" w:hAnsi="Times New Roman"/>
          <w:b/>
          <w:sz w:val="24"/>
          <w:szCs w:val="24"/>
        </w:rPr>
      </w:pPr>
      <w:r w:rsidRPr="00851B05">
        <w:rPr>
          <w:rFonts w:ascii="Times New Roman" w:hAnsi="Times New Roman"/>
          <w:sz w:val="24"/>
          <w:szCs w:val="24"/>
        </w:rPr>
        <w:t xml:space="preserve">Реализация Программы должна создать предпосылки для устойчивого развития </w:t>
      </w:r>
      <w:r>
        <w:rPr>
          <w:rFonts w:ascii="Times New Roman" w:hAnsi="Times New Roman"/>
          <w:sz w:val="24"/>
          <w:szCs w:val="24"/>
        </w:rPr>
        <w:t>муниципального образования Шубинский сельсовет Егорьевского района Алтайского края</w:t>
      </w:r>
      <w:r w:rsidRPr="00851B05">
        <w:rPr>
          <w:rFonts w:ascii="Times New Roman" w:hAnsi="Times New Roman"/>
          <w:sz w:val="24"/>
          <w:szCs w:val="24"/>
        </w:rPr>
        <w:t>. Реализации инвестиционных проектов заложат основы социальных условий  для развития способностей каждого человека, они будут обеспечены за счет повышения качества и доступности социальных услуг (образования, здравоохранения, культуры и социального обеспечения) для всех категорий жителей.</w:t>
      </w:r>
      <w:r w:rsidRPr="00851B05">
        <w:rPr>
          <w:rFonts w:ascii="Times New Roman" w:hAnsi="Times New Roman"/>
          <w:b/>
          <w:sz w:val="24"/>
          <w:szCs w:val="24"/>
        </w:rPr>
        <w:t xml:space="preserve"> </w:t>
      </w:r>
    </w:p>
    <w:p w:rsidR="005479DF" w:rsidRPr="00851B05" w:rsidRDefault="005479DF" w:rsidP="00C02188">
      <w:pPr>
        <w:spacing w:after="0" w:line="240" w:lineRule="auto"/>
        <w:ind w:firstLine="709"/>
        <w:jc w:val="both"/>
        <w:rPr>
          <w:rFonts w:ascii="Times New Roman" w:hAnsi="Times New Roman"/>
          <w:sz w:val="24"/>
          <w:szCs w:val="24"/>
        </w:rPr>
      </w:pPr>
      <w:r w:rsidRPr="00851B05">
        <w:rPr>
          <w:rFonts w:ascii="Times New Roman" w:hAnsi="Times New Roman"/>
          <w:sz w:val="24"/>
          <w:szCs w:val="24"/>
        </w:rPr>
        <w:t>Основными целевыми индикаторами реализации мероприятий программы комплексного развития социальной инфраструктуры поселения являются:</w:t>
      </w:r>
    </w:p>
    <w:p w:rsidR="005479DF" w:rsidRPr="00851B05" w:rsidRDefault="005479DF" w:rsidP="00C02188">
      <w:pPr>
        <w:shd w:val="clear" w:color="auto" w:fill="FFFFFF"/>
        <w:tabs>
          <w:tab w:val="left" w:pos="8647"/>
        </w:tabs>
        <w:spacing w:after="0" w:line="240" w:lineRule="auto"/>
        <w:ind w:firstLine="709"/>
        <w:jc w:val="both"/>
        <w:rPr>
          <w:rFonts w:ascii="Times New Roman" w:hAnsi="Times New Roman"/>
          <w:spacing w:val="-3"/>
          <w:sz w:val="24"/>
          <w:szCs w:val="24"/>
        </w:rPr>
      </w:pPr>
      <w:r w:rsidRPr="00851B05">
        <w:rPr>
          <w:rFonts w:ascii="Times New Roman" w:hAnsi="Times New Roman"/>
          <w:sz w:val="24"/>
          <w:szCs w:val="24"/>
        </w:rPr>
        <w:t xml:space="preserve">-рост ожидаемой продолжительности жизни населения муниципального образования  </w:t>
      </w:r>
      <w:r>
        <w:rPr>
          <w:rFonts w:ascii="Times New Roman" w:hAnsi="Times New Roman"/>
          <w:sz w:val="24"/>
          <w:szCs w:val="24"/>
        </w:rPr>
        <w:t>Шубинский сельсовет Егорьевского района Алтайского края</w:t>
      </w:r>
      <w:r w:rsidRPr="00851B05">
        <w:rPr>
          <w:rFonts w:ascii="Times New Roman" w:hAnsi="Times New Roman"/>
          <w:sz w:val="24"/>
          <w:szCs w:val="24"/>
        </w:rPr>
        <w:t>;</w:t>
      </w:r>
    </w:p>
    <w:p w:rsidR="005479DF" w:rsidRPr="00851B05" w:rsidRDefault="005479DF" w:rsidP="00C02188">
      <w:pPr>
        <w:shd w:val="clear" w:color="auto" w:fill="FFFFFF"/>
        <w:tabs>
          <w:tab w:val="left" w:pos="8647"/>
        </w:tabs>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-увеличение показателя рождаемости; </w:t>
      </w:r>
    </w:p>
    <w:p w:rsidR="005479DF" w:rsidRPr="00851B05" w:rsidRDefault="005479DF" w:rsidP="00C02188">
      <w:pPr>
        <w:shd w:val="clear" w:color="auto" w:fill="FFFFFF"/>
        <w:tabs>
          <w:tab w:val="left" w:pos="8647"/>
        </w:tabs>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-сокращение уровня безработицы; </w:t>
      </w:r>
    </w:p>
    <w:p w:rsidR="005479DF" w:rsidRPr="00851B05" w:rsidRDefault="005479DF" w:rsidP="00C02188">
      <w:pPr>
        <w:shd w:val="clear" w:color="auto" w:fill="FFFFFF"/>
        <w:tabs>
          <w:tab w:val="left" w:pos="8647"/>
        </w:tabs>
        <w:spacing w:after="0" w:line="240" w:lineRule="auto"/>
        <w:ind w:firstLine="709"/>
        <w:jc w:val="both"/>
        <w:rPr>
          <w:rFonts w:ascii="Times New Roman" w:hAnsi="Times New Roman"/>
          <w:sz w:val="24"/>
          <w:szCs w:val="24"/>
        </w:rPr>
      </w:pPr>
      <w:r w:rsidRPr="00851B05">
        <w:rPr>
          <w:rFonts w:ascii="Times New Roman" w:hAnsi="Times New Roman"/>
          <w:sz w:val="24"/>
          <w:szCs w:val="24"/>
        </w:rPr>
        <w:t>-увеличение доли детей в возрасте от 3 до 7 лет, охваченных дошкольным;</w:t>
      </w:r>
    </w:p>
    <w:p w:rsidR="005479DF" w:rsidRPr="00851B05" w:rsidRDefault="005479DF" w:rsidP="00C02188">
      <w:pPr>
        <w:pStyle w:val="ListParagraph"/>
        <w:ind w:left="709"/>
        <w:rPr>
          <w:sz w:val="24"/>
          <w:szCs w:val="24"/>
        </w:rPr>
      </w:pPr>
      <w:r w:rsidRPr="00851B05">
        <w:rPr>
          <w:sz w:val="24"/>
          <w:szCs w:val="24"/>
        </w:rPr>
        <w:t>-увеличение доли детей охваченных школьным образованием;</w:t>
      </w:r>
    </w:p>
    <w:p w:rsidR="005479DF" w:rsidRPr="00851B05" w:rsidRDefault="005479DF" w:rsidP="00C02188">
      <w:pPr>
        <w:pStyle w:val="ListParagraph"/>
        <w:ind w:left="709"/>
        <w:rPr>
          <w:sz w:val="24"/>
          <w:szCs w:val="24"/>
        </w:rPr>
      </w:pPr>
      <w:r w:rsidRPr="00851B05">
        <w:rPr>
          <w:sz w:val="24"/>
          <w:szCs w:val="24"/>
        </w:rPr>
        <w:t>-увеличение уровня обеспеченности населения объектами здравоохранения;</w:t>
      </w:r>
    </w:p>
    <w:p w:rsidR="005479DF" w:rsidRPr="00851B05" w:rsidRDefault="005479DF" w:rsidP="00C02188">
      <w:pPr>
        <w:shd w:val="clear" w:color="auto" w:fill="FFFFFF"/>
        <w:tabs>
          <w:tab w:val="left" w:pos="8647"/>
        </w:tabs>
        <w:spacing w:after="0" w:line="240" w:lineRule="auto"/>
        <w:ind w:firstLine="709"/>
        <w:jc w:val="both"/>
        <w:rPr>
          <w:rFonts w:ascii="Times New Roman" w:hAnsi="Times New Roman"/>
          <w:sz w:val="24"/>
          <w:szCs w:val="24"/>
        </w:rPr>
      </w:pPr>
      <w:r w:rsidRPr="00851B05">
        <w:rPr>
          <w:rFonts w:ascii="Times New Roman" w:hAnsi="Times New Roman"/>
          <w:sz w:val="24"/>
          <w:szCs w:val="24"/>
        </w:rPr>
        <w:t>-увеличение доли населения обеспеченной объектами культуры в соответствии с нормативными значениями;</w:t>
      </w:r>
    </w:p>
    <w:p w:rsidR="005479DF" w:rsidRPr="00851B05" w:rsidRDefault="005479DF" w:rsidP="00C02188">
      <w:pPr>
        <w:shd w:val="clear" w:color="auto" w:fill="FFFFFF"/>
        <w:tabs>
          <w:tab w:val="left" w:pos="8647"/>
        </w:tabs>
        <w:spacing w:after="0" w:line="240" w:lineRule="auto"/>
        <w:ind w:firstLine="709"/>
        <w:jc w:val="both"/>
        <w:rPr>
          <w:rFonts w:ascii="Times New Roman" w:hAnsi="Times New Roman"/>
          <w:sz w:val="24"/>
          <w:szCs w:val="24"/>
        </w:rPr>
      </w:pPr>
      <w:r w:rsidRPr="00851B05">
        <w:rPr>
          <w:rFonts w:ascii="Times New Roman" w:hAnsi="Times New Roman"/>
          <w:sz w:val="24"/>
          <w:szCs w:val="24"/>
        </w:rPr>
        <w:t>-увеличение доли населения обеспеченной спортивными объектами в соответствии с нормативными значениями;</w:t>
      </w:r>
    </w:p>
    <w:p w:rsidR="005479DF" w:rsidRPr="00851B05" w:rsidRDefault="005479DF" w:rsidP="00C02188">
      <w:pPr>
        <w:shd w:val="clear" w:color="auto" w:fill="FFFFFF"/>
        <w:tabs>
          <w:tab w:val="left" w:pos="8647"/>
        </w:tabs>
        <w:spacing w:after="0" w:line="240" w:lineRule="auto"/>
        <w:ind w:firstLine="709"/>
        <w:jc w:val="both"/>
        <w:rPr>
          <w:rFonts w:ascii="Times New Roman" w:hAnsi="Times New Roman"/>
          <w:sz w:val="24"/>
          <w:szCs w:val="24"/>
        </w:rPr>
      </w:pPr>
      <w:r w:rsidRPr="00851B05">
        <w:rPr>
          <w:rFonts w:ascii="Times New Roman" w:hAnsi="Times New Roman"/>
          <w:sz w:val="24"/>
          <w:szCs w:val="24"/>
        </w:rPr>
        <w:t>-увеличение количества населения, систематически занимающегося физической культурой и спортом.</w:t>
      </w:r>
    </w:p>
    <w:p w:rsidR="005479DF" w:rsidRPr="00851B05" w:rsidRDefault="005479DF" w:rsidP="00C02188">
      <w:pPr>
        <w:spacing w:after="0" w:line="240" w:lineRule="auto"/>
        <w:ind w:firstLine="709"/>
        <w:jc w:val="both"/>
        <w:rPr>
          <w:rFonts w:ascii="Times New Roman" w:hAnsi="Times New Roman"/>
          <w:sz w:val="24"/>
          <w:szCs w:val="24"/>
        </w:rPr>
      </w:pPr>
      <w:r w:rsidRPr="00851B05">
        <w:rPr>
          <w:rFonts w:ascii="Times New Roman" w:hAnsi="Times New Roman"/>
          <w:sz w:val="24"/>
          <w:szCs w:val="24"/>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w:t>
      </w:r>
      <w:r>
        <w:rPr>
          <w:rFonts w:ascii="Times New Roman" w:hAnsi="Times New Roman"/>
          <w:sz w:val="24"/>
          <w:szCs w:val="24"/>
        </w:rPr>
        <w:t>и района</w:t>
      </w:r>
      <w:r w:rsidRPr="00851B05">
        <w:rPr>
          <w:rFonts w:ascii="Times New Roman" w:hAnsi="Times New Roman"/>
          <w:sz w:val="24"/>
          <w:szCs w:val="24"/>
        </w:rPr>
        <w:t xml:space="preserve">,  позволит достичь целевых показателей программы комплексного развития социальной инфраструктуры муниципального образования </w:t>
      </w:r>
      <w:r>
        <w:rPr>
          <w:rFonts w:ascii="Times New Roman" w:hAnsi="Times New Roman"/>
          <w:sz w:val="24"/>
          <w:szCs w:val="24"/>
        </w:rPr>
        <w:t>Шубинский сельсовет Егорьевского района Алтайского края</w:t>
      </w:r>
      <w:r w:rsidRPr="00851B05">
        <w:rPr>
          <w:rFonts w:ascii="Times New Roman" w:hAnsi="Times New Roman"/>
          <w:sz w:val="24"/>
          <w:szCs w:val="24"/>
        </w:rPr>
        <w:t xml:space="preserve">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w:t>
      </w:r>
    </w:p>
    <w:p w:rsidR="005479DF" w:rsidRPr="00F9095B" w:rsidRDefault="005479DF" w:rsidP="00F9095B">
      <w:pPr>
        <w:spacing w:line="312" w:lineRule="auto"/>
        <w:ind w:firstLine="709"/>
        <w:jc w:val="both"/>
        <w:rPr>
          <w:rFonts w:ascii="Times New Roman" w:hAnsi="Times New Roman"/>
          <w:sz w:val="24"/>
          <w:szCs w:val="24"/>
        </w:rPr>
        <w:sectPr w:rsidR="005479DF" w:rsidRPr="00F9095B" w:rsidSect="00855BFA">
          <w:pgSz w:w="11906" w:h="16838"/>
          <w:pgMar w:top="1134" w:right="851" w:bottom="1134" w:left="1701" w:header="709" w:footer="709" w:gutter="0"/>
          <w:cols w:space="708"/>
          <w:docGrid w:linePitch="360"/>
        </w:sectPr>
      </w:pPr>
      <w:r w:rsidRPr="00851B05">
        <w:rPr>
          <w:rFonts w:ascii="Times New Roman" w:hAnsi="Times New Roman"/>
          <w:sz w:val="24"/>
          <w:szCs w:val="24"/>
        </w:rPr>
        <w:t>Целевые индикаторы и показатели прогр</w:t>
      </w:r>
      <w:r>
        <w:rPr>
          <w:rFonts w:ascii="Times New Roman" w:hAnsi="Times New Roman"/>
          <w:sz w:val="24"/>
          <w:szCs w:val="24"/>
        </w:rPr>
        <w:t>аммы  представлены в таблице</w:t>
      </w:r>
    </w:p>
    <w:p w:rsidR="005479DF" w:rsidRDefault="005479DF" w:rsidP="00F9095B">
      <w:pPr>
        <w:spacing w:line="240" w:lineRule="auto"/>
        <w:rPr>
          <w:rFonts w:ascii="Times New Roman" w:hAnsi="Times New Roman"/>
          <w:b/>
          <w:sz w:val="24"/>
          <w:szCs w:val="24"/>
        </w:rPr>
      </w:pPr>
      <w:r>
        <w:rPr>
          <w:rFonts w:ascii="Times New Roman" w:hAnsi="Times New Roman"/>
          <w:b/>
          <w:sz w:val="24"/>
          <w:szCs w:val="24"/>
        </w:rPr>
        <w:t>Таблица</w:t>
      </w:r>
    </w:p>
    <w:p w:rsidR="005479DF" w:rsidRPr="00F9095B" w:rsidRDefault="005479DF" w:rsidP="00F9095B">
      <w:pPr>
        <w:spacing w:line="240" w:lineRule="auto"/>
        <w:jc w:val="center"/>
        <w:rPr>
          <w:rFonts w:ascii="Times New Roman" w:hAnsi="Times New Roman"/>
          <w:b/>
          <w:sz w:val="24"/>
          <w:szCs w:val="24"/>
        </w:rPr>
      </w:pPr>
      <w:r w:rsidRPr="00F9095B">
        <w:rPr>
          <w:rFonts w:ascii="Times New Roman" w:hAnsi="Times New Roman"/>
          <w:b/>
          <w:sz w:val="24"/>
          <w:szCs w:val="24"/>
        </w:rPr>
        <w:t>Целевые индикаторы и показатели Программы</w:t>
      </w:r>
      <w:r>
        <w:rPr>
          <w:rFonts w:ascii="Times New Roman" w:hAnsi="Times New Roman"/>
          <w:b/>
          <w:sz w:val="24"/>
          <w:szCs w:val="24"/>
        </w:rPr>
        <w:t xml:space="preserve"> </w:t>
      </w:r>
      <w:r w:rsidRPr="00F9095B">
        <w:rPr>
          <w:rFonts w:ascii="Times New Roman" w:hAnsi="Times New Roman"/>
          <w:b/>
          <w:sz w:val="24"/>
          <w:szCs w:val="24"/>
        </w:rPr>
        <w:t>развития муниципального образования Шубинский  сельсовет</w:t>
      </w:r>
      <w:r>
        <w:rPr>
          <w:rFonts w:ascii="Times New Roman" w:hAnsi="Times New Roman"/>
          <w:b/>
          <w:sz w:val="24"/>
          <w:szCs w:val="24"/>
        </w:rPr>
        <w:t xml:space="preserve"> </w:t>
      </w:r>
      <w:r w:rsidRPr="00F9095B">
        <w:rPr>
          <w:rFonts w:ascii="Times New Roman" w:hAnsi="Times New Roman"/>
          <w:b/>
          <w:sz w:val="24"/>
          <w:szCs w:val="24"/>
        </w:rPr>
        <w:t xml:space="preserve">Егорьевского района Алтайского края  на период  </w:t>
      </w:r>
      <w:r w:rsidRPr="00F9095B">
        <w:rPr>
          <w:rFonts w:ascii="Times New Roman" w:hAnsi="Times New Roman"/>
          <w:b/>
          <w:bCs/>
          <w:color w:val="000000"/>
          <w:sz w:val="24"/>
          <w:szCs w:val="24"/>
          <w:lang w:eastAsia="ru-RU"/>
        </w:rPr>
        <w:t>2017-2032</w:t>
      </w:r>
    </w:p>
    <w:tbl>
      <w:tblPr>
        <w:tblW w:w="0" w:type="auto"/>
        <w:tblInd w:w="40" w:type="dxa"/>
        <w:tblLayout w:type="fixed"/>
        <w:tblCellMar>
          <w:left w:w="40" w:type="dxa"/>
          <w:right w:w="40" w:type="dxa"/>
        </w:tblCellMar>
        <w:tblLook w:val="0000"/>
      </w:tblPr>
      <w:tblGrid>
        <w:gridCol w:w="552"/>
        <w:gridCol w:w="3350"/>
        <w:gridCol w:w="850"/>
        <w:gridCol w:w="854"/>
        <w:gridCol w:w="792"/>
        <w:gridCol w:w="782"/>
        <w:gridCol w:w="768"/>
        <w:gridCol w:w="773"/>
        <w:gridCol w:w="782"/>
      </w:tblGrid>
      <w:tr w:rsidR="005479DF" w:rsidRPr="00DB5756" w:rsidTr="00DB5756">
        <w:trPr>
          <w:trHeight w:hRule="exact" w:val="374"/>
        </w:trPr>
        <w:tc>
          <w:tcPr>
            <w:tcW w:w="552" w:type="dxa"/>
            <w:vMerge w:val="restart"/>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shd w:val="clear" w:color="auto" w:fill="FFFFFF"/>
              <w:spacing w:line="240" w:lineRule="auto"/>
              <w:rPr>
                <w:rFonts w:ascii="Times New Roman" w:hAnsi="Times New Roman"/>
                <w:sz w:val="24"/>
                <w:szCs w:val="24"/>
              </w:rPr>
            </w:pPr>
            <w:r w:rsidRPr="00DB5756">
              <w:rPr>
                <w:rFonts w:ascii="Times New Roman" w:hAnsi="Times New Roman"/>
                <w:sz w:val="24"/>
                <w:szCs w:val="24"/>
              </w:rPr>
              <w:t xml:space="preserve">№ </w:t>
            </w:r>
            <w:r w:rsidRPr="00DB5756">
              <w:rPr>
                <w:rFonts w:ascii="Times New Roman" w:hAnsi="Times New Roman"/>
                <w:spacing w:val="-1"/>
                <w:sz w:val="24"/>
                <w:szCs w:val="24"/>
              </w:rPr>
              <w:t>п/п</w:t>
            </w:r>
          </w:p>
          <w:p w:rsidR="005479DF" w:rsidRDefault="005479DF" w:rsidP="00DB5756">
            <w:pPr>
              <w:shd w:val="clear" w:color="auto" w:fill="FFFFFF"/>
              <w:spacing w:line="240" w:lineRule="auto"/>
              <w:rPr>
                <w:rFonts w:ascii="Times New Roman" w:hAnsi="Times New Roman"/>
                <w:sz w:val="24"/>
                <w:szCs w:val="24"/>
              </w:rPr>
            </w:pPr>
          </w:p>
          <w:p w:rsidR="005479DF" w:rsidRPr="00DB5756" w:rsidRDefault="005479DF" w:rsidP="00DB5756">
            <w:pPr>
              <w:shd w:val="clear" w:color="auto" w:fill="FFFFFF"/>
              <w:spacing w:line="240" w:lineRule="auto"/>
              <w:rPr>
                <w:rFonts w:ascii="Times New Roman" w:hAnsi="Times New Roman"/>
                <w:sz w:val="24"/>
                <w:szCs w:val="24"/>
              </w:rPr>
            </w:pPr>
          </w:p>
          <w:p w:rsidR="005479DF" w:rsidRPr="00DB5756" w:rsidRDefault="005479DF" w:rsidP="00DB5756">
            <w:pPr>
              <w:shd w:val="clear" w:color="auto" w:fill="FFFFFF"/>
              <w:spacing w:line="240" w:lineRule="auto"/>
              <w:rPr>
                <w:rFonts w:ascii="Times New Roman" w:hAnsi="Times New Roman"/>
                <w:sz w:val="24"/>
                <w:szCs w:val="24"/>
              </w:rPr>
            </w:pPr>
            <w:r w:rsidRPr="00DB5756">
              <w:rPr>
                <w:rFonts w:ascii="Times New Roman" w:hAnsi="Times New Roman"/>
                <w:sz w:val="24"/>
                <w:szCs w:val="24"/>
              </w:rPr>
              <w:t>1</w:t>
            </w:r>
          </w:p>
          <w:p w:rsidR="005479DF" w:rsidRPr="00DB5756" w:rsidRDefault="005479DF" w:rsidP="00DB5756">
            <w:pPr>
              <w:shd w:val="clear" w:color="auto" w:fill="FFFFFF"/>
              <w:spacing w:line="240" w:lineRule="auto"/>
              <w:rPr>
                <w:rFonts w:ascii="Times New Roman" w:hAnsi="Times New Roman"/>
                <w:sz w:val="24"/>
                <w:szCs w:val="24"/>
              </w:rPr>
            </w:pPr>
          </w:p>
          <w:p w:rsidR="005479DF" w:rsidRPr="00DB5756" w:rsidRDefault="005479DF" w:rsidP="00DB5756">
            <w:pPr>
              <w:shd w:val="clear" w:color="auto" w:fill="FFFFFF"/>
              <w:spacing w:line="240" w:lineRule="auto"/>
              <w:rPr>
                <w:rFonts w:ascii="Times New Roman" w:hAnsi="Times New Roman"/>
                <w:sz w:val="24"/>
                <w:szCs w:val="24"/>
              </w:rPr>
            </w:pPr>
          </w:p>
          <w:p w:rsidR="005479DF" w:rsidRDefault="005479DF" w:rsidP="00DB5756">
            <w:pPr>
              <w:shd w:val="clear" w:color="auto" w:fill="FFFFFF"/>
              <w:spacing w:line="240" w:lineRule="auto"/>
              <w:rPr>
                <w:rFonts w:ascii="Times New Roman" w:hAnsi="Times New Roman"/>
                <w:sz w:val="24"/>
                <w:szCs w:val="24"/>
              </w:rPr>
            </w:pPr>
            <w:r w:rsidRPr="00DB5756">
              <w:rPr>
                <w:rFonts w:ascii="Times New Roman" w:hAnsi="Times New Roman"/>
                <w:sz w:val="24"/>
                <w:szCs w:val="24"/>
              </w:rPr>
              <w:t>2</w:t>
            </w:r>
          </w:p>
          <w:p w:rsidR="005479DF" w:rsidRPr="00DB5756" w:rsidRDefault="005479DF" w:rsidP="00DB5756">
            <w:pPr>
              <w:shd w:val="clear" w:color="auto" w:fill="FFFFFF"/>
              <w:spacing w:line="240" w:lineRule="auto"/>
              <w:rPr>
                <w:rFonts w:ascii="Times New Roman" w:hAnsi="Times New Roman"/>
                <w:sz w:val="24"/>
                <w:szCs w:val="24"/>
              </w:rPr>
            </w:pPr>
          </w:p>
          <w:p w:rsidR="005479DF" w:rsidRPr="00DB5756" w:rsidRDefault="005479DF" w:rsidP="00DB5756">
            <w:pPr>
              <w:shd w:val="clear" w:color="auto" w:fill="FFFFFF"/>
              <w:spacing w:line="240" w:lineRule="auto"/>
              <w:rPr>
                <w:rFonts w:ascii="Times New Roman" w:hAnsi="Times New Roman"/>
                <w:sz w:val="24"/>
                <w:szCs w:val="24"/>
              </w:rPr>
            </w:pPr>
            <w:r w:rsidRPr="00DB5756">
              <w:rPr>
                <w:rFonts w:ascii="Times New Roman" w:hAnsi="Times New Roman"/>
                <w:sz w:val="24"/>
                <w:szCs w:val="24"/>
              </w:rPr>
              <w:t>3</w:t>
            </w:r>
          </w:p>
          <w:p w:rsidR="005479DF" w:rsidRPr="00DB5756" w:rsidRDefault="005479DF" w:rsidP="00DB5756">
            <w:pPr>
              <w:shd w:val="clear" w:color="auto" w:fill="FFFFFF"/>
              <w:spacing w:line="240" w:lineRule="auto"/>
              <w:rPr>
                <w:rFonts w:ascii="Times New Roman" w:hAnsi="Times New Roman"/>
                <w:sz w:val="24"/>
                <w:szCs w:val="24"/>
              </w:rPr>
            </w:pPr>
          </w:p>
          <w:p w:rsidR="005479DF" w:rsidRPr="00DB5756" w:rsidRDefault="005479DF" w:rsidP="00DB5756">
            <w:pPr>
              <w:shd w:val="clear" w:color="auto" w:fill="FFFFFF"/>
              <w:spacing w:line="240" w:lineRule="auto"/>
              <w:rPr>
                <w:rFonts w:ascii="Times New Roman" w:hAnsi="Times New Roman"/>
                <w:sz w:val="24"/>
                <w:szCs w:val="24"/>
              </w:rPr>
            </w:pPr>
          </w:p>
          <w:p w:rsidR="005479DF" w:rsidRPr="00DB5756" w:rsidRDefault="005479DF" w:rsidP="00DB5756">
            <w:pPr>
              <w:shd w:val="clear" w:color="auto" w:fill="FFFFFF"/>
              <w:spacing w:line="240" w:lineRule="auto"/>
              <w:rPr>
                <w:rFonts w:ascii="Times New Roman" w:hAnsi="Times New Roman"/>
                <w:sz w:val="24"/>
                <w:szCs w:val="24"/>
              </w:rPr>
            </w:pPr>
            <w:r w:rsidRPr="00DB5756">
              <w:rPr>
                <w:rFonts w:ascii="Times New Roman" w:hAnsi="Times New Roman"/>
                <w:sz w:val="24"/>
                <w:szCs w:val="24"/>
              </w:rPr>
              <w:t>4</w:t>
            </w:r>
          </w:p>
          <w:p w:rsidR="005479DF" w:rsidRDefault="005479DF" w:rsidP="00DB5756">
            <w:pPr>
              <w:shd w:val="clear" w:color="auto" w:fill="FFFFFF"/>
              <w:spacing w:line="240" w:lineRule="auto"/>
              <w:rPr>
                <w:rFonts w:ascii="Times New Roman" w:hAnsi="Times New Roman"/>
                <w:sz w:val="24"/>
                <w:szCs w:val="24"/>
              </w:rPr>
            </w:pPr>
          </w:p>
          <w:p w:rsidR="005479DF" w:rsidRPr="00DB5756" w:rsidRDefault="005479DF" w:rsidP="00DB5756">
            <w:pPr>
              <w:shd w:val="clear" w:color="auto" w:fill="FFFFFF"/>
              <w:spacing w:line="240" w:lineRule="auto"/>
              <w:rPr>
                <w:rFonts w:ascii="Times New Roman" w:hAnsi="Times New Roman"/>
                <w:sz w:val="24"/>
                <w:szCs w:val="24"/>
              </w:rPr>
            </w:pPr>
            <w:r w:rsidRPr="00DB5756">
              <w:rPr>
                <w:rFonts w:ascii="Times New Roman" w:hAnsi="Times New Roman"/>
                <w:sz w:val="24"/>
                <w:szCs w:val="24"/>
              </w:rPr>
              <w:t>5</w:t>
            </w:r>
          </w:p>
          <w:p w:rsidR="005479DF" w:rsidRPr="00DB5756" w:rsidRDefault="005479DF" w:rsidP="00DB5756">
            <w:pPr>
              <w:shd w:val="clear" w:color="auto" w:fill="FFFFFF"/>
              <w:spacing w:line="240" w:lineRule="auto"/>
              <w:rPr>
                <w:rFonts w:ascii="Times New Roman" w:hAnsi="Times New Roman"/>
                <w:sz w:val="24"/>
                <w:szCs w:val="24"/>
              </w:rPr>
            </w:pPr>
          </w:p>
          <w:p w:rsidR="005479DF" w:rsidRPr="00DB5756" w:rsidRDefault="005479DF" w:rsidP="00DB5756">
            <w:pPr>
              <w:shd w:val="clear" w:color="auto" w:fill="FFFFFF"/>
              <w:spacing w:line="240" w:lineRule="auto"/>
              <w:rPr>
                <w:rFonts w:ascii="Times New Roman" w:hAnsi="Times New Roman"/>
                <w:sz w:val="24"/>
                <w:szCs w:val="24"/>
              </w:rPr>
            </w:pPr>
            <w:r w:rsidRPr="00DB5756">
              <w:rPr>
                <w:rFonts w:ascii="Times New Roman" w:hAnsi="Times New Roman"/>
                <w:sz w:val="24"/>
                <w:szCs w:val="24"/>
              </w:rPr>
              <w:t>6</w:t>
            </w:r>
          </w:p>
          <w:p w:rsidR="005479DF" w:rsidRPr="00DB5756" w:rsidRDefault="005479DF" w:rsidP="00DB5756">
            <w:pPr>
              <w:shd w:val="clear" w:color="auto" w:fill="FFFFFF"/>
              <w:spacing w:line="240" w:lineRule="auto"/>
              <w:rPr>
                <w:rFonts w:ascii="Times New Roman" w:hAnsi="Times New Roman"/>
                <w:sz w:val="24"/>
                <w:szCs w:val="24"/>
              </w:rPr>
            </w:pPr>
          </w:p>
          <w:p w:rsidR="005479DF" w:rsidRPr="00DB5756" w:rsidRDefault="005479DF" w:rsidP="00DB5756">
            <w:pPr>
              <w:shd w:val="clear" w:color="auto" w:fill="FFFFFF"/>
              <w:spacing w:line="240" w:lineRule="auto"/>
              <w:rPr>
                <w:rFonts w:ascii="Times New Roman" w:hAnsi="Times New Roman"/>
                <w:sz w:val="24"/>
                <w:szCs w:val="24"/>
              </w:rPr>
            </w:pPr>
          </w:p>
          <w:p w:rsidR="005479DF" w:rsidRDefault="005479DF" w:rsidP="00DB5756">
            <w:pPr>
              <w:shd w:val="clear" w:color="auto" w:fill="FFFFFF"/>
              <w:spacing w:line="240" w:lineRule="auto"/>
              <w:rPr>
                <w:rFonts w:ascii="Times New Roman" w:hAnsi="Times New Roman"/>
                <w:sz w:val="24"/>
                <w:szCs w:val="24"/>
              </w:rPr>
            </w:pPr>
            <w:r w:rsidRPr="00DB5756">
              <w:rPr>
                <w:rFonts w:ascii="Times New Roman" w:hAnsi="Times New Roman"/>
                <w:sz w:val="24"/>
                <w:szCs w:val="24"/>
              </w:rPr>
              <w:t>7</w:t>
            </w:r>
          </w:p>
          <w:p w:rsidR="005479DF" w:rsidRPr="00DB5756" w:rsidRDefault="005479DF" w:rsidP="00DB5756">
            <w:pPr>
              <w:shd w:val="clear" w:color="auto" w:fill="FFFFFF"/>
              <w:spacing w:line="240" w:lineRule="auto"/>
              <w:rPr>
                <w:rFonts w:ascii="Times New Roman" w:hAnsi="Times New Roman"/>
                <w:sz w:val="24"/>
                <w:szCs w:val="24"/>
              </w:rPr>
            </w:pPr>
            <w:r w:rsidRPr="00DB5756">
              <w:rPr>
                <w:rFonts w:ascii="Times New Roman" w:hAnsi="Times New Roman"/>
                <w:sz w:val="24"/>
                <w:szCs w:val="24"/>
              </w:rPr>
              <w:t>8</w:t>
            </w:r>
          </w:p>
          <w:p w:rsidR="005479DF" w:rsidRDefault="005479DF" w:rsidP="00DB5756">
            <w:pPr>
              <w:shd w:val="clear" w:color="auto" w:fill="FFFFFF"/>
              <w:spacing w:line="240" w:lineRule="auto"/>
              <w:rPr>
                <w:rFonts w:ascii="Times New Roman" w:hAnsi="Times New Roman"/>
                <w:sz w:val="24"/>
                <w:szCs w:val="24"/>
              </w:rPr>
            </w:pPr>
          </w:p>
          <w:p w:rsidR="005479DF" w:rsidRPr="00DB5756" w:rsidRDefault="005479DF" w:rsidP="00DB5756">
            <w:pPr>
              <w:shd w:val="clear" w:color="auto" w:fill="FFFFFF"/>
              <w:spacing w:line="240" w:lineRule="auto"/>
              <w:rPr>
                <w:rFonts w:ascii="Times New Roman" w:hAnsi="Times New Roman"/>
                <w:sz w:val="24"/>
                <w:szCs w:val="24"/>
              </w:rPr>
            </w:pPr>
          </w:p>
          <w:p w:rsidR="005479DF" w:rsidRPr="00DB5756" w:rsidRDefault="005479DF" w:rsidP="00DB5756">
            <w:pPr>
              <w:widowControl w:val="0"/>
              <w:shd w:val="clear" w:color="auto" w:fill="FFFFFF"/>
              <w:autoSpaceDE w:val="0"/>
              <w:autoSpaceDN w:val="0"/>
              <w:adjustRightInd w:val="0"/>
              <w:spacing w:line="240" w:lineRule="auto"/>
              <w:rPr>
                <w:rFonts w:ascii="Times New Roman" w:hAnsi="Times New Roman"/>
                <w:sz w:val="24"/>
                <w:szCs w:val="24"/>
              </w:rPr>
            </w:pPr>
            <w:r w:rsidRPr="00DB5756">
              <w:rPr>
                <w:rFonts w:ascii="Times New Roman" w:hAnsi="Times New Roman"/>
                <w:sz w:val="24"/>
                <w:szCs w:val="24"/>
              </w:rPr>
              <w:t>9</w:t>
            </w:r>
          </w:p>
        </w:tc>
        <w:tc>
          <w:tcPr>
            <w:tcW w:w="3350" w:type="dxa"/>
            <w:vMerge w:val="restart"/>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92"/>
              <w:rPr>
                <w:rFonts w:ascii="Times New Roman" w:hAnsi="Times New Roman"/>
                <w:sz w:val="24"/>
                <w:szCs w:val="24"/>
              </w:rPr>
            </w:pPr>
            <w:r w:rsidRPr="00DB5756">
              <w:rPr>
                <w:rFonts w:ascii="Times New Roman" w:hAnsi="Times New Roman"/>
                <w:spacing w:val="-2"/>
                <w:sz w:val="24"/>
                <w:szCs w:val="24"/>
              </w:rPr>
              <w:t>Наименование индикатора</w:t>
            </w:r>
          </w:p>
        </w:tc>
        <w:tc>
          <w:tcPr>
            <w:tcW w:w="850" w:type="dxa"/>
            <w:vMerge w:val="restart"/>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shd w:val="clear" w:color="auto" w:fill="FFFFFF"/>
              <w:spacing w:line="240" w:lineRule="auto"/>
              <w:ind w:left="10"/>
              <w:rPr>
                <w:rFonts w:ascii="Times New Roman" w:hAnsi="Times New Roman"/>
                <w:sz w:val="24"/>
                <w:szCs w:val="24"/>
              </w:rPr>
            </w:pPr>
            <w:r w:rsidRPr="00DB5756">
              <w:rPr>
                <w:rFonts w:ascii="Times New Roman" w:hAnsi="Times New Roman"/>
                <w:spacing w:val="-1"/>
                <w:sz w:val="24"/>
                <w:szCs w:val="24"/>
              </w:rPr>
              <w:t>Един</w:t>
            </w:r>
          </w:p>
          <w:p w:rsidR="005479DF" w:rsidRPr="00DB5756" w:rsidRDefault="005479DF" w:rsidP="00DB5756">
            <w:pPr>
              <w:shd w:val="clear" w:color="auto" w:fill="FFFFFF"/>
              <w:spacing w:line="240" w:lineRule="auto"/>
              <w:ind w:left="10"/>
              <w:rPr>
                <w:rFonts w:ascii="Times New Roman" w:hAnsi="Times New Roman"/>
                <w:sz w:val="24"/>
                <w:szCs w:val="24"/>
              </w:rPr>
            </w:pPr>
            <w:r w:rsidRPr="00DB5756">
              <w:rPr>
                <w:rFonts w:ascii="Times New Roman" w:hAnsi="Times New Roman"/>
                <w:sz w:val="24"/>
                <w:szCs w:val="24"/>
              </w:rPr>
              <w:t>ица</w:t>
            </w:r>
          </w:p>
          <w:p w:rsidR="005479DF" w:rsidRPr="00DB5756" w:rsidRDefault="005479DF" w:rsidP="00DB5756">
            <w:pPr>
              <w:shd w:val="clear" w:color="auto" w:fill="FFFFFF"/>
              <w:spacing w:line="240" w:lineRule="auto"/>
              <w:ind w:left="10"/>
              <w:rPr>
                <w:rFonts w:ascii="Times New Roman" w:hAnsi="Times New Roman"/>
                <w:sz w:val="24"/>
                <w:szCs w:val="24"/>
              </w:rPr>
            </w:pPr>
            <w:r w:rsidRPr="00DB5756">
              <w:rPr>
                <w:rFonts w:ascii="Times New Roman" w:hAnsi="Times New Roman"/>
                <w:spacing w:val="-2"/>
                <w:sz w:val="24"/>
                <w:szCs w:val="24"/>
              </w:rPr>
              <w:t>измер</w:t>
            </w:r>
          </w:p>
          <w:p w:rsidR="005479DF" w:rsidRPr="00DB5756" w:rsidRDefault="005479DF" w:rsidP="00DB5756">
            <w:pPr>
              <w:widowControl w:val="0"/>
              <w:shd w:val="clear" w:color="auto" w:fill="FFFFFF"/>
              <w:autoSpaceDE w:val="0"/>
              <w:autoSpaceDN w:val="0"/>
              <w:adjustRightInd w:val="0"/>
              <w:spacing w:line="240" w:lineRule="auto"/>
              <w:ind w:left="10"/>
              <w:rPr>
                <w:rFonts w:ascii="Times New Roman" w:hAnsi="Times New Roman"/>
                <w:sz w:val="24"/>
                <w:szCs w:val="24"/>
              </w:rPr>
            </w:pPr>
            <w:r w:rsidRPr="00DB5756">
              <w:rPr>
                <w:rFonts w:ascii="Times New Roman" w:hAnsi="Times New Roman"/>
                <w:sz w:val="24"/>
                <w:szCs w:val="24"/>
              </w:rPr>
              <w:t>ения</w:t>
            </w:r>
          </w:p>
        </w:tc>
        <w:tc>
          <w:tcPr>
            <w:tcW w:w="4751" w:type="dxa"/>
            <w:gridSpan w:val="6"/>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186"/>
              <w:rPr>
                <w:rFonts w:ascii="Times New Roman" w:hAnsi="Times New Roman"/>
                <w:sz w:val="24"/>
                <w:szCs w:val="24"/>
              </w:rPr>
            </w:pPr>
            <w:r w:rsidRPr="00DB5756">
              <w:rPr>
                <w:rFonts w:ascii="Times New Roman" w:hAnsi="Times New Roman"/>
                <w:sz w:val="24"/>
                <w:szCs w:val="24"/>
              </w:rPr>
              <w:t>Показатели по годам</w:t>
            </w:r>
          </w:p>
        </w:tc>
      </w:tr>
      <w:tr w:rsidR="005479DF" w:rsidRPr="00DB5756" w:rsidTr="00DB5756">
        <w:trPr>
          <w:trHeight w:hRule="exact" w:val="1075"/>
        </w:trPr>
        <w:tc>
          <w:tcPr>
            <w:tcW w:w="552" w:type="dxa"/>
            <w:vMerge/>
            <w:tcBorders>
              <w:top w:val="single" w:sz="6" w:space="0" w:color="auto"/>
              <w:left w:val="single" w:sz="6" w:space="0" w:color="auto"/>
              <w:bottom w:val="single" w:sz="6" w:space="0" w:color="auto"/>
              <w:right w:val="single" w:sz="6" w:space="0" w:color="auto"/>
            </w:tcBorders>
            <w:vAlign w:val="center"/>
          </w:tcPr>
          <w:p w:rsidR="005479DF" w:rsidRPr="00DB5756" w:rsidRDefault="005479DF" w:rsidP="00DB5756">
            <w:pPr>
              <w:spacing w:line="240" w:lineRule="auto"/>
              <w:rPr>
                <w:rFonts w:ascii="Times New Roman" w:hAnsi="Times New Roman"/>
                <w:sz w:val="24"/>
                <w:szCs w:val="24"/>
              </w:rPr>
            </w:pPr>
          </w:p>
        </w:tc>
        <w:tc>
          <w:tcPr>
            <w:tcW w:w="3350" w:type="dxa"/>
            <w:vMerge/>
            <w:tcBorders>
              <w:top w:val="single" w:sz="6" w:space="0" w:color="auto"/>
              <w:left w:val="single" w:sz="6" w:space="0" w:color="auto"/>
              <w:bottom w:val="single" w:sz="6" w:space="0" w:color="auto"/>
              <w:right w:val="single" w:sz="6" w:space="0" w:color="auto"/>
            </w:tcBorders>
            <w:vAlign w:val="center"/>
          </w:tcPr>
          <w:p w:rsidR="005479DF" w:rsidRPr="00DB5756" w:rsidRDefault="005479DF" w:rsidP="00DB5756">
            <w:pPr>
              <w:spacing w:line="240" w:lineRule="auto"/>
              <w:rPr>
                <w:rFonts w:ascii="Times New Roman" w:hAnsi="Times New Roman"/>
                <w:sz w:val="24"/>
                <w:szCs w:val="24"/>
              </w:rPr>
            </w:pPr>
          </w:p>
        </w:tc>
        <w:tc>
          <w:tcPr>
            <w:tcW w:w="850" w:type="dxa"/>
            <w:vMerge/>
            <w:tcBorders>
              <w:top w:val="single" w:sz="6" w:space="0" w:color="auto"/>
              <w:left w:val="single" w:sz="6" w:space="0" w:color="auto"/>
              <w:bottom w:val="single" w:sz="6" w:space="0" w:color="auto"/>
              <w:right w:val="single" w:sz="6" w:space="0" w:color="auto"/>
            </w:tcBorders>
            <w:vAlign w:val="center"/>
          </w:tcPr>
          <w:p w:rsidR="005479DF" w:rsidRPr="00DB5756" w:rsidRDefault="005479DF" w:rsidP="00DB5756">
            <w:pPr>
              <w:spacing w:line="240" w:lineRule="auto"/>
              <w:rPr>
                <w:rFonts w:ascii="Times New Roman" w:hAnsi="Times New Roman"/>
                <w:sz w:val="24"/>
                <w:szCs w:val="24"/>
              </w:rPr>
            </w:pP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spacing w:line="240" w:lineRule="auto"/>
              <w:rPr>
                <w:rFonts w:ascii="Times New Roman" w:hAnsi="Times New Roman"/>
                <w:sz w:val="24"/>
                <w:szCs w:val="24"/>
              </w:rPr>
            </w:pPr>
            <w:r>
              <w:rPr>
                <w:rFonts w:ascii="Times New Roman" w:hAnsi="Times New Roman"/>
                <w:sz w:val="24"/>
                <w:szCs w:val="24"/>
              </w:rPr>
              <w:t>2017</w:t>
            </w:r>
          </w:p>
          <w:p w:rsidR="005479DF" w:rsidRPr="00DB5756" w:rsidRDefault="005479DF" w:rsidP="00DB5756">
            <w:pPr>
              <w:spacing w:line="240" w:lineRule="auto"/>
              <w:rPr>
                <w:rFonts w:ascii="Times New Roman" w:hAnsi="Times New Roman"/>
                <w:sz w:val="24"/>
                <w:szCs w:val="24"/>
              </w:rPr>
            </w:pPr>
          </w:p>
          <w:p w:rsidR="005479DF" w:rsidRPr="00DB5756" w:rsidRDefault="005479DF" w:rsidP="00DB5756">
            <w:pPr>
              <w:spacing w:line="240" w:lineRule="auto"/>
              <w:rPr>
                <w:rFonts w:ascii="Times New Roman" w:hAnsi="Times New Roman"/>
                <w:sz w:val="24"/>
                <w:szCs w:val="24"/>
              </w:rPr>
            </w:pPr>
          </w:p>
          <w:p w:rsidR="005479DF" w:rsidRPr="00DB5756" w:rsidRDefault="005479DF" w:rsidP="00DB5756">
            <w:pPr>
              <w:widowControl w:val="0"/>
              <w:shd w:val="clear" w:color="auto" w:fill="FFFFFF"/>
              <w:autoSpaceDE w:val="0"/>
              <w:autoSpaceDN w:val="0"/>
              <w:adjustRightInd w:val="0"/>
              <w:spacing w:line="240" w:lineRule="auto"/>
              <w:ind w:left="72"/>
              <w:rPr>
                <w:rFonts w:ascii="Times New Roman" w:hAnsi="Times New Roman"/>
                <w:sz w:val="24"/>
                <w:szCs w:val="24"/>
              </w:rPr>
            </w:pPr>
            <w:r w:rsidRPr="00DB5756">
              <w:rPr>
                <w:rFonts w:ascii="Times New Roman" w:hAnsi="Times New Roman"/>
                <w:spacing w:val="-2"/>
                <w:sz w:val="24"/>
                <w:szCs w:val="24"/>
              </w:rPr>
              <w:t>2017</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38"/>
              <w:rPr>
                <w:rFonts w:ascii="Times New Roman" w:hAnsi="Times New Roman"/>
                <w:sz w:val="24"/>
                <w:szCs w:val="24"/>
              </w:rPr>
            </w:pPr>
            <w:r w:rsidRPr="00DB5756">
              <w:rPr>
                <w:rFonts w:ascii="Times New Roman" w:hAnsi="Times New Roman"/>
                <w:spacing w:val="-2"/>
                <w:sz w:val="24"/>
                <w:szCs w:val="24"/>
              </w:rPr>
              <w:t>2018</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34"/>
              <w:rPr>
                <w:rFonts w:ascii="Times New Roman" w:hAnsi="Times New Roman"/>
                <w:sz w:val="24"/>
                <w:szCs w:val="24"/>
              </w:rPr>
            </w:pPr>
            <w:r w:rsidRPr="00DB5756">
              <w:rPr>
                <w:rFonts w:ascii="Times New Roman" w:hAnsi="Times New Roman"/>
                <w:spacing w:val="-2"/>
                <w:sz w:val="24"/>
                <w:szCs w:val="24"/>
              </w:rPr>
              <w:t>2019</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29"/>
              <w:rPr>
                <w:rFonts w:ascii="Times New Roman" w:hAnsi="Times New Roman"/>
                <w:sz w:val="24"/>
                <w:szCs w:val="24"/>
              </w:rPr>
            </w:pPr>
            <w:r w:rsidRPr="00DB5756">
              <w:rPr>
                <w:rFonts w:ascii="Times New Roman" w:hAnsi="Times New Roman"/>
                <w:spacing w:val="-2"/>
                <w:sz w:val="24"/>
                <w:szCs w:val="24"/>
              </w:rPr>
              <w:t>2020</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29"/>
              <w:rPr>
                <w:rFonts w:ascii="Times New Roman" w:hAnsi="Times New Roman"/>
                <w:sz w:val="24"/>
                <w:szCs w:val="24"/>
              </w:rPr>
            </w:pPr>
            <w:r w:rsidRPr="00DB5756">
              <w:rPr>
                <w:rFonts w:ascii="Times New Roman" w:hAnsi="Times New Roman"/>
                <w:spacing w:val="-2"/>
                <w:sz w:val="24"/>
                <w:szCs w:val="24"/>
              </w:rPr>
              <w:t>2021</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jc w:val="center"/>
              <w:rPr>
                <w:rFonts w:ascii="Times New Roman" w:hAnsi="Times New Roman"/>
                <w:sz w:val="24"/>
                <w:szCs w:val="24"/>
              </w:rPr>
            </w:pPr>
            <w:r w:rsidRPr="00DB5756">
              <w:rPr>
                <w:rFonts w:ascii="Times New Roman" w:hAnsi="Times New Roman"/>
                <w:spacing w:val="-2"/>
                <w:sz w:val="24"/>
                <w:szCs w:val="24"/>
              </w:rPr>
              <w:t>2022-</w:t>
            </w:r>
            <w:r w:rsidRPr="00DB5756">
              <w:rPr>
                <w:rFonts w:ascii="Times New Roman" w:hAnsi="Times New Roman"/>
                <w:sz w:val="24"/>
                <w:szCs w:val="24"/>
              </w:rPr>
              <w:t>203</w:t>
            </w:r>
            <w:r>
              <w:rPr>
                <w:rFonts w:ascii="Times New Roman" w:hAnsi="Times New Roman"/>
                <w:sz w:val="24"/>
                <w:szCs w:val="24"/>
              </w:rPr>
              <w:t>2</w:t>
            </w:r>
          </w:p>
        </w:tc>
      </w:tr>
      <w:tr w:rsidR="005479DF" w:rsidRPr="00DB5756" w:rsidTr="00DB5756">
        <w:trPr>
          <w:trHeight w:hRule="exact" w:val="1334"/>
        </w:trPr>
        <w:tc>
          <w:tcPr>
            <w:tcW w:w="552" w:type="dxa"/>
            <w:vMerge/>
            <w:tcBorders>
              <w:top w:val="single" w:sz="6" w:space="0" w:color="auto"/>
              <w:left w:val="single" w:sz="6" w:space="0" w:color="auto"/>
              <w:bottom w:val="single" w:sz="6" w:space="0" w:color="auto"/>
              <w:right w:val="single" w:sz="6" w:space="0" w:color="auto"/>
            </w:tcBorders>
            <w:vAlign w:val="center"/>
          </w:tcPr>
          <w:p w:rsidR="005479DF" w:rsidRPr="00DB5756" w:rsidRDefault="005479DF" w:rsidP="00DB5756">
            <w:pPr>
              <w:spacing w:line="240" w:lineRule="auto"/>
              <w:rPr>
                <w:rFonts w:ascii="Times New Roman" w:hAnsi="Times New Roman"/>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right="384"/>
              <w:rPr>
                <w:rFonts w:ascii="Times New Roman" w:hAnsi="Times New Roman"/>
                <w:sz w:val="24"/>
                <w:szCs w:val="24"/>
              </w:rPr>
            </w:pPr>
            <w:r w:rsidRPr="00DB5756">
              <w:rPr>
                <w:rFonts w:ascii="Times New Roman" w:hAnsi="Times New Roman"/>
                <w:sz w:val="24"/>
                <w:szCs w:val="24"/>
              </w:rPr>
              <w:t xml:space="preserve">Ожидаемая </w:t>
            </w:r>
            <w:r w:rsidRPr="00DB5756">
              <w:rPr>
                <w:rFonts w:ascii="Times New Roman" w:hAnsi="Times New Roman"/>
                <w:spacing w:val="-2"/>
                <w:sz w:val="24"/>
                <w:szCs w:val="24"/>
              </w:rPr>
              <w:t>продолжительность жизни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44"/>
              <w:rPr>
                <w:rFonts w:ascii="Times New Roman" w:hAnsi="Times New Roman"/>
                <w:sz w:val="24"/>
                <w:szCs w:val="24"/>
              </w:rPr>
            </w:pPr>
            <w:r w:rsidRPr="00DB5756">
              <w:rPr>
                <w:rFonts w:ascii="Times New Roman" w:hAnsi="Times New Roman"/>
                <w:sz w:val="24"/>
                <w:szCs w:val="24"/>
              </w:rPr>
              <w:t>лет</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92"/>
              <w:rPr>
                <w:rFonts w:ascii="Times New Roman" w:hAnsi="Times New Roman"/>
                <w:sz w:val="24"/>
                <w:szCs w:val="24"/>
              </w:rPr>
            </w:pPr>
            <w:r w:rsidRPr="00DB5756">
              <w:rPr>
                <w:rFonts w:ascii="Times New Roman" w:hAnsi="Times New Roman"/>
                <w:sz w:val="24"/>
                <w:szCs w:val="24"/>
              </w:rPr>
              <w:t>70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67"/>
              <w:rPr>
                <w:rFonts w:ascii="Times New Roman" w:hAnsi="Times New Roman"/>
                <w:sz w:val="24"/>
                <w:szCs w:val="24"/>
              </w:rPr>
            </w:pPr>
            <w:r w:rsidRPr="00DB5756">
              <w:rPr>
                <w:rFonts w:ascii="Times New Roman" w:hAnsi="Times New Roman"/>
                <w:spacing w:val="-1"/>
                <w:sz w:val="24"/>
                <w:szCs w:val="24"/>
              </w:rPr>
              <w:t>70.5</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54"/>
              <w:rPr>
                <w:rFonts w:ascii="Times New Roman" w:hAnsi="Times New Roman"/>
                <w:sz w:val="24"/>
                <w:szCs w:val="24"/>
              </w:rPr>
            </w:pPr>
            <w:r w:rsidRPr="00DB5756">
              <w:rPr>
                <w:rFonts w:ascii="Times New Roman" w:hAnsi="Times New Roman"/>
                <w:sz w:val="24"/>
                <w:szCs w:val="24"/>
              </w:rPr>
              <w:t>71</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49"/>
              <w:rPr>
                <w:rFonts w:ascii="Times New Roman" w:hAnsi="Times New Roman"/>
                <w:sz w:val="24"/>
                <w:szCs w:val="24"/>
              </w:rPr>
            </w:pPr>
            <w:r w:rsidRPr="00DB5756">
              <w:rPr>
                <w:rFonts w:ascii="Times New Roman" w:hAnsi="Times New Roman"/>
                <w:sz w:val="24"/>
                <w:szCs w:val="24"/>
              </w:rPr>
              <w:t>72</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62"/>
              <w:rPr>
                <w:rFonts w:ascii="Times New Roman" w:hAnsi="Times New Roman"/>
                <w:sz w:val="24"/>
                <w:szCs w:val="24"/>
              </w:rPr>
            </w:pPr>
            <w:r w:rsidRPr="00DB5756">
              <w:rPr>
                <w:rFonts w:ascii="Times New Roman" w:hAnsi="Times New Roman"/>
                <w:spacing w:val="-3"/>
                <w:sz w:val="24"/>
                <w:szCs w:val="24"/>
              </w:rPr>
              <w:t>72,5</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jc w:val="center"/>
              <w:rPr>
                <w:rFonts w:ascii="Times New Roman" w:hAnsi="Times New Roman"/>
                <w:sz w:val="24"/>
                <w:szCs w:val="24"/>
              </w:rPr>
            </w:pPr>
            <w:r w:rsidRPr="00DB5756">
              <w:rPr>
                <w:rFonts w:ascii="Times New Roman" w:hAnsi="Times New Roman"/>
                <w:sz w:val="24"/>
                <w:szCs w:val="24"/>
              </w:rPr>
              <w:t>73</w:t>
            </w:r>
          </w:p>
        </w:tc>
      </w:tr>
      <w:tr w:rsidR="005479DF" w:rsidRPr="00DB5756" w:rsidTr="00F9095B">
        <w:trPr>
          <w:trHeight w:hRule="exact" w:val="1304"/>
        </w:trPr>
        <w:tc>
          <w:tcPr>
            <w:tcW w:w="552" w:type="dxa"/>
            <w:vMerge/>
            <w:tcBorders>
              <w:top w:val="single" w:sz="6" w:space="0" w:color="auto"/>
              <w:left w:val="single" w:sz="6" w:space="0" w:color="auto"/>
              <w:bottom w:val="single" w:sz="6" w:space="0" w:color="auto"/>
              <w:right w:val="single" w:sz="6" w:space="0" w:color="auto"/>
            </w:tcBorders>
            <w:vAlign w:val="center"/>
          </w:tcPr>
          <w:p w:rsidR="005479DF" w:rsidRPr="00DB5756" w:rsidRDefault="005479DF" w:rsidP="00DB5756">
            <w:pPr>
              <w:spacing w:line="240" w:lineRule="auto"/>
              <w:rPr>
                <w:rFonts w:ascii="Times New Roman" w:hAnsi="Times New Roman"/>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right="302"/>
              <w:rPr>
                <w:rFonts w:ascii="Times New Roman" w:hAnsi="Times New Roman"/>
                <w:sz w:val="24"/>
                <w:szCs w:val="24"/>
              </w:rPr>
            </w:pPr>
            <w:r w:rsidRPr="00DB5756">
              <w:rPr>
                <w:rFonts w:ascii="Times New Roman" w:hAnsi="Times New Roman"/>
                <w:sz w:val="24"/>
                <w:szCs w:val="24"/>
              </w:rPr>
              <w:t xml:space="preserve">Показатель рождаемости </w:t>
            </w:r>
            <w:r w:rsidRPr="00DB5756">
              <w:rPr>
                <w:rFonts w:ascii="Times New Roman" w:hAnsi="Times New Roman"/>
                <w:spacing w:val="-2"/>
                <w:sz w:val="24"/>
                <w:szCs w:val="24"/>
              </w:rPr>
              <w:t xml:space="preserve">(число родившихся на 1000 </w:t>
            </w:r>
            <w:r w:rsidRPr="00DB5756">
              <w:rPr>
                <w:rFonts w:ascii="Times New Roman" w:hAnsi="Times New Roman"/>
                <w:sz w:val="24"/>
                <w:szCs w:val="24"/>
              </w:rPr>
              <w:t>человек населения)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211"/>
              <w:rPr>
                <w:rFonts w:ascii="Times New Roman" w:hAnsi="Times New Roman"/>
                <w:sz w:val="24"/>
                <w:szCs w:val="24"/>
              </w:rPr>
            </w:pPr>
            <w:r w:rsidRPr="00DB5756">
              <w:rPr>
                <w:rFonts w:ascii="Times New Roman" w:hAnsi="Times New Roman"/>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92"/>
              <w:rPr>
                <w:rFonts w:ascii="Times New Roman" w:hAnsi="Times New Roman"/>
                <w:sz w:val="24"/>
                <w:szCs w:val="24"/>
              </w:rPr>
            </w:pPr>
            <w:r w:rsidRPr="00DB5756">
              <w:rPr>
                <w:rFonts w:ascii="Times New Roman" w:hAnsi="Times New Roman"/>
                <w:sz w:val="24"/>
                <w:szCs w:val="24"/>
              </w:rPr>
              <w:t>12</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67"/>
              <w:rPr>
                <w:rFonts w:ascii="Times New Roman" w:hAnsi="Times New Roman"/>
                <w:sz w:val="24"/>
                <w:szCs w:val="24"/>
              </w:rPr>
            </w:pPr>
            <w:r w:rsidRPr="00DB5756">
              <w:rPr>
                <w:rFonts w:ascii="Times New Roman" w:hAnsi="Times New Roman"/>
                <w:spacing w:val="-1"/>
                <w:sz w:val="24"/>
                <w:szCs w:val="24"/>
              </w:rPr>
              <w:t>12,5</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54"/>
              <w:rPr>
                <w:rFonts w:ascii="Times New Roman" w:hAnsi="Times New Roman"/>
                <w:sz w:val="24"/>
                <w:szCs w:val="24"/>
              </w:rPr>
            </w:pPr>
            <w:r w:rsidRPr="00DB5756">
              <w:rPr>
                <w:rFonts w:ascii="Times New Roman" w:hAnsi="Times New Roman"/>
                <w:sz w:val="24"/>
                <w:szCs w:val="24"/>
              </w:rPr>
              <w:t>13</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58"/>
              <w:rPr>
                <w:rFonts w:ascii="Times New Roman" w:hAnsi="Times New Roman"/>
                <w:sz w:val="24"/>
                <w:szCs w:val="24"/>
              </w:rPr>
            </w:pPr>
            <w:r w:rsidRPr="00DB5756">
              <w:rPr>
                <w:rFonts w:ascii="Times New Roman" w:hAnsi="Times New Roman"/>
                <w:spacing w:val="-1"/>
                <w:sz w:val="24"/>
                <w:szCs w:val="24"/>
              </w:rPr>
              <w:t>13,5</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49"/>
              <w:rPr>
                <w:rFonts w:ascii="Times New Roman" w:hAnsi="Times New Roman"/>
                <w:sz w:val="24"/>
                <w:szCs w:val="24"/>
              </w:rPr>
            </w:pPr>
            <w:r w:rsidRPr="00DB5756">
              <w:rPr>
                <w:rFonts w:ascii="Times New Roman" w:hAnsi="Times New Roman"/>
                <w:sz w:val="24"/>
                <w:szCs w:val="24"/>
              </w:rPr>
              <w:t>14</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jc w:val="center"/>
              <w:rPr>
                <w:rFonts w:ascii="Times New Roman" w:hAnsi="Times New Roman"/>
                <w:sz w:val="24"/>
                <w:szCs w:val="24"/>
              </w:rPr>
            </w:pPr>
            <w:r w:rsidRPr="00DB5756">
              <w:rPr>
                <w:rFonts w:ascii="Times New Roman" w:hAnsi="Times New Roman"/>
                <w:sz w:val="24"/>
                <w:szCs w:val="24"/>
              </w:rPr>
              <w:t>16</w:t>
            </w:r>
          </w:p>
        </w:tc>
      </w:tr>
      <w:tr w:rsidR="005479DF" w:rsidRPr="00DB5756" w:rsidTr="00DB5756">
        <w:trPr>
          <w:trHeight w:hRule="exact" w:val="1428"/>
        </w:trPr>
        <w:tc>
          <w:tcPr>
            <w:tcW w:w="552" w:type="dxa"/>
            <w:vMerge/>
            <w:tcBorders>
              <w:top w:val="single" w:sz="6" w:space="0" w:color="auto"/>
              <w:left w:val="single" w:sz="6" w:space="0" w:color="auto"/>
              <w:bottom w:val="single" w:sz="6" w:space="0" w:color="auto"/>
              <w:right w:val="single" w:sz="6" w:space="0" w:color="auto"/>
            </w:tcBorders>
            <w:vAlign w:val="center"/>
          </w:tcPr>
          <w:p w:rsidR="005479DF" w:rsidRPr="00DB5756" w:rsidRDefault="005479DF" w:rsidP="00DB5756">
            <w:pPr>
              <w:spacing w:line="240" w:lineRule="auto"/>
              <w:rPr>
                <w:rFonts w:ascii="Times New Roman" w:hAnsi="Times New Roman"/>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right="110"/>
              <w:rPr>
                <w:rFonts w:ascii="Times New Roman" w:hAnsi="Times New Roman"/>
                <w:sz w:val="24"/>
                <w:szCs w:val="24"/>
              </w:rPr>
            </w:pPr>
            <w:r w:rsidRPr="00DB5756">
              <w:rPr>
                <w:rFonts w:ascii="Times New Roman" w:hAnsi="Times New Roman"/>
                <w:spacing w:val="-2"/>
                <w:sz w:val="24"/>
                <w:szCs w:val="24"/>
              </w:rPr>
              <w:t xml:space="preserve">Доля детей в возрасте от 3 до </w:t>
            </w:r>
            <w:r w:rsidRPr="00DB5756">
              <w:rPr>
                <w:rFonts w:ascii="Times New Roman" w:hAnsi="Times New Roman"/>
                <w:sz w:val="24"/>
                <w:szCs w:val="24"/>
              </w:rPr>
              <w:t>7 лет, охваченных дошкольным образованием</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211"/>
              <w:rPr>
                <w:rFonts w:ascii="Times New Roman" w:hAnsi="Times New Roman"/>
                <w:sz w:val="24"/>
                <w:szCs w:val="24"/>
              </w:rPr>
            </w:pPr>
            <w:r w:rsidRPr="00DB5756">
              <w:rPr>
                <w:rFonts w:ascii="Times New Roman" w:hAnsi="Times New Roman"/>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30"/>
              <w:rPr>
                <w:rFonts w:ascii="Times New Roman" w:hAnsi="Times New Roman"/>
                <w:sz w:val="24"/>
                <w:szCs w:val="24"/>
              </w:rPr>
            </w:pPr>
            <w:r w:rsidRPr="00DB5756">
              <w:rPr>
                <w:rFonts w:ascii="Times New Roman" w:hAnsi="Times New Roman"/>
                <w:sz w:val="24"/>
                <w:szCs w:val="24"/>
              </w:rPr>
              <w:t>100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01"/>
              <w:rPr>
                <w:rFonts w:ascii="Times New Roman" w:hAnsi="Times New Roman"/>
                <w:sz w:val="24"/>
                <w:szCs w:val="24"/>
              </w:rPr>
            </w:pPr>
            <w:r w:rsidRPr="00DB5756">
              <w:rPr>
                <w:rFonts w:ascii="Times New Roman" w:hAnsi="Times New Roman"/>
                <w:sz w:val="24"/>
                <w:szCs w:val="24"/>
              </w:rPr>
              <w:t>100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96"/>
              <w:rPr>
                <w:rFonts w:ascii="Times New Roman" w:hAnsi="Times New Roman"/>
                <w:sz w:val="24"/>
                <w:szCs w:val="24"/>
              </w:rPr>
            </w:pPr>
            <w:r w:rsidRPr="00DB5756">
              <w:rPr>
                <w:rFonts w:ascii="Times New Roman" w:hAnsi="Times New Roman"/>
                <w:sz w:val="24"/>
                <w:szCs w:val="24"/>
              </w:rPr>
              <w:t>100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86"/>
              <w:rPr>
                <w:rFonts w:ascii="Times New Roman" w:hAnsi="Times New Roman"/>
                <w:sz w:val="24"/>
                <w:szCs w:val="24"/>
              </w:rPr>
            </w:pPr>
            <w:r w:rsidRPr="00DB5756">
              <w:rPr>
                <w:rFonts w:ascii="Times New Roman" w:hAnsi="Times New Roman"/>
                <w:sz w:val="24"/>
                <w:szCs w:val="24"/>
              </w:rPr>
              <w:t>100</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91"/>
              <w:rPr>
                <w:rFonts w:ascii="Times New Roman" w:hAnsi="Times New Roman"/>
                <w:sz w:val="24"/>
                <w:szCs w:val="24"/>
              </w:rPr>
            </w:pPr>
            <w:r w:rsidRPr="00DB5756">
              <w:rPr>
                <w:rFonts w:ascii="Times New Roman" w:hAnsi="Times New Roman"/>
                <w:sz w:val="24"/>
                <w:szCs w:val="24"/>
              </w:rPr>
              <w:t>100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jc w:val="center"/>
              <w:rPr>
                <w:rFonts w:ascii="Times New Roman" w:hAnsi="Times New Roman"/>
                <w:sz w:val="24"/>
                <w:szCs w:val="24"/>
              </w:rPr>
            </w:pPr>
            <w:r w:rsidRPr="00DB5756">
              <w:rPr>
                <w:rFonts w:ascii="Times New Roman" w:hAnsi="Times New Roman"/>
                <w:sz w:val="24"/>
                <w:szCs w:val="24"/>
              </w:rPr>
              <w:t>100</w:t>
            </w:r>
          </w:p>
        </w:tc>
      </w:tr>
      <w:tr w:rsidR="005479DF" w:rsidRPr="00DB5756" w:rsidTr="00DB5756">
        <w:trPr>
          <w:trHeight w:hRule="exact" w:val="730"/>
        </w:trPr>
        <w:tc>
          <w:tcPr>
            <w:tcW w:w="552" w:type="dxa"/>
            <w:vMerge/>
            <w:tcBorders>
              <w:top w:val="single" w:sz="6" w:space="0" w:color="auto"/>
              <w:left w:val="single" w:sz="6" w:space="0" w:color="auto"/>
              <w:bottom w:val="single" w:sz="6" w:space="0" w:color="auto"/>
              <w:right w:val="single" w:sz="6" w:space="0" w:color="auto"/>
            </w:tcBorders>
            <w:vAlign w:val="center"/>
          </w:tcPr>
          <w:p w:rsidR="005479DF" w:rsidRPr="00DB5756" w:rsidRDefault="005479DF" w:rsidP="00DB5756">
            <w:pPr>
              <w:spacing w:line="240" w:lineRule="auto"/>
              <w:rPr>
                <w:rFonts w:ascii="Times New Roman" w:hAnsi="Times New Roman"/>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479DF" w:rsidRDefault="005479DF" w:rsidP="00DB5756">
            <w:pPr>
              <w:widowControl w:val="0"/>
              <w:shd w:val="clear" w:color="auto" w:fill="FFFFFF"/>
              <w:autoSpaceDE w:val="0"/>
              <w:autoSpaceDN w:val="0"/>
              <w:adjustRightInd w:val="0"/>
              <w:spacing w:line="240" w:lineRule="auto"/>
              <w:rPr>
                <w:rFonts w:ascii="Times New Roman" w:hAnsi="Times New Roman"/>
                <w:spacing w:val="-15"/>
                <w:sz w:val="24"/>
                <w:szCs w:val="24"/>
              </w:rPr>
            </w:pPr>
            <w:r w:rsidRPr="00DB5756">
              <w:rPr>
                <w:rFonts w:ascii="Times New Roman" w:hAnsi="Times New Roman"/>
                <w:spacing w:val="-15"/>
                <w:sz w:val="24"/>
                <w:szCs w:val="24"/>
              </w:rPr>
              <w:t xml:space="preserve">Доля            детей            охваченных </w:t>
            </w:r>
          </w:p>
          <w:p w:rsidR="005479DF" w:rsidRDefault="005479DF" w:rsidP="00DB5756">
            <w:pPr>
              <w:widowControl w:val="0"/>
              <w:shd w:val="clear" w:color="auto" w:fill="FFFFFF"/>
              <w:autoSpaceDE w:val="0"/>
              <w:autoSpaceDN w:val="0"/>
              <w:adjustRightInd w:val="0"/>
              <w:spacing w:line="240" w:lineRule="auto"/>
              <w:rPr>
                <w:rFonts w:ascii="Times New Roman" w:hAnsi="Times New Roman"/>
                <w:spacing w:val="-15"/>
                <w:sz w:val="24"/>
                <w:szCs w:val="24"/>
              </w:rPr>
            </w:pPr>
          </w:p>
          <w:p w:rsidR="005479DF" w:rsidRDefault="005479DF" w:rsidP="00DB5756">
            <w:pPr>
              <w:widowControl w:val="0"/>
              <w:shd w:val="clear" w:color="auto" w:fill="FFFFFF"/>
              <w:autoSpaceDE w:val="0"/>
              <w:autoSpaceDN w:val="0"/>
              <w:adjustRightInd w:val="0"/>
              <w:spacing w:line="240" w:lineRule="auto"/>
              <w:rPr>
                <w:rFonts w:ascii="Times New Roman" w:hAnsi="Times New Roman"/>
                <w:spacing w:val="-15"/>
                <w:sz w:val="24"/>
                <w:szCs w:val="24"/>
              </w:rPr>
            </w:pPr>
          </w:p>
          <w:p w:rsidR="005479DF" w:rsidRDefault="005479DF" w:rsidP="00DB5756">
            <w:pPr>
              <w:widowControl w:val="0"/>
              <w:shd w:val="clear" w:color="auto" w:fill="FFFFFF"/>
              <w:autoSpaceDE w:val="0"/>
              <w:autoSpaceDN w:val="0"/>
              <w:adjustRightInd w:val="0"/>
              <w:spacing w:line="240" w:lineRule="auto"/>
              <w:rPr>
                <w:rFonts w:ascii="Times New Roman" w:hAnsi="Times New Roman"/>
                <w:spacing w:val="-15"/>
                <w:sz w:val="24"/>
                <w:szCs w:val="24"/>
              </w:rPr>
            </w:pPr>
          </w:p>
          <w:p w:rsidR="005479DF" w:rsidRDefault="005479DF" w:rsidP="00DB5756">
            <w:pPr>
              <w:widowControl w:val="0"/>
              <w:shd w:val="clear" w:color="auto" w:fill="FFFFFF"/>
              <w:autoSpaceDE w:val="0"/>
              <w:autoSpaceDN w:val="0"/>
              <w:adjustRightInd w:val="0"/>
              <w:spacing w:line="240" w:lineRule="auto"/>
              <w:rPr>
                <w:rFonts w:ascii="Times New Roman" w:hAnsi="Times New Roman"/>
                <w:spacing w:val="-15"/>
                <w:sz w:val="24"/>
                <w:szCs w:val="24"/>
              </w:rPr>
            </w:pPr>
          </w:p>
          <w:p w:rsidR="005479DF" w:rsidRPr="00DB5756" w:rsidRDefault="005479DF" w:rsidP="00DB5756">
            <w:pPr>
              <w:widowControl w:val="0"/>
              <w:shd w:val="clear" w:color="auto" w:fill="FFFFFF"/>
              <w:autoSpaceDE w:val="0"/>
              <w:autoSpaceDN w:val="0"/>
              <w:adjustRightInd w:val="0"/>
              <w:spacing w:line="240" w:lineRule="auto"/>
              <w:rPr>
                <w:rFonts w:ascii="Times New Roman" w:hAnsi="Times New Roman"/>
                <w:sz w:val="24"/>
                <w:szCs w:val="24"/>
              </w:rPr>
            </w:pPr>
            <w:r w:rsidRPr="00DB5756">
              <w:rPr>
                <w:rFonts w:ascii="Times New Roman" w:hAnsi="Times New Roman"/>
                <w:sz w:val="24"/>
                <w:szCs w:val="24"/>
              </w:rPr>
              <w:t>школьным образованием;</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211"/>
              <w:rPr>
                <w:rFonts w:ascii="Times New Roman" w:hAnsi="Times New Roman"/>
                <w:sz w:val="24"/>
                <w:szCs w:val="24"/>
              </w:rPr>
            </w:pPr>
            <w:r w:rsidRPr="00DB5756">
              <w:rPr>
                <w:rFonts w:ascii="Times New Roman" w:hAnsi="Times New Roman"/>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30"/>
              <w:rPr>
                <w:rFonts w:ascii="Times New Roman" w:hAnsi="Times New Roman"/>
                <w:sz w:val="24"/>
                <w:szCs w:val="24"/>
              </w:rPr>
            </w:pPr>
            <w:r w:rsidRPr="00DB5756">
              <w:rPr>
                <w:rFonts w:ascii="Times New Roman" w:hAnsi="Times New Roman"/>
                <w:sz w:val="24"/>
                <w:szCs w:val="24"/>
              </w:rPr>
              <w:t>100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01"/>
              <w:rPr>
                <w:rFonts w:ascii="Times New Roman" w:hAnsi="Times New Roman"/>
                <w:sz w:val="24"/>
                <w:szCs w:val="24"/>
              </w:rPr>
            </w:pPr>
            <w:r w:rsidRPr="00DB5756">
              <w:rPr>
                <w:rFonts w:ascii="Times New Roman" w:hAnsi="Times New Roman"/>
                <w:sz w:val="24"/>
                <w:szCs w:val="24"/>
              </w:rPr>
              <w:t>100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96"/>
              <w:rPr>
                <w:rFonts w:ascii="Times New Roman" w:hAnsi="Times New Roman"/>
                <w:sz w:val="24"/>
                <w:szCs w:val="24"/>
              </w:rPr>
            </w:pPr>
            <w:r w:rsidRPr="00DB5756">
              <w:rPr>
                <w:rFonts w:ascii="Times New Roman" w:hAnsi="Times New Roman"/>
                <w:sz w:val="24"/>
                <w:szCs w:val="24"/>
              </w:rPr>
              <w:t>100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86"/>
              <w:rPr>
                <w:rFonts w:ascii="Times New Roman" w:hAnsi="Times New Roman"/>
                <w:sz w:val="24"/>
                <w:szCs w:val="24"/>
              </w:rPr>
            </w:pPr>
            <w:r w:rsidRPr="00DB5756">
              <w:rPr>
                <w:rFonts w:ascii="Times New Roman" w:hAnsi="Times New Roman"/>
                <w:sz w:val="24"/>
                <w:szCs w:val="24"/>
              </w:rPr>
              <w:t>100</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91"/>
              <w:rPr>
                <w:rFonts w:ascii="Times New Roman" w:hAnsi="Times New Roman"/>
                <w:sz w:val="24"/>
                <w:szCs w:val="24"/>
              </w:rPr>
            </w:pPr>
            <w:r w:rsidRPr="00DB5756">
              <w:rPr>
                <w:rFonts w:ascii="Times New Roman" w:hAnsi="Times New Roman"/>
                <w:sz w:val="24"/>
                <w:szCs w:val="24"/>
              </w:rPr>
              <w:t>100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jc w:val="center"/>
              <w:rPr>
                <w:rFonts w:ascii="Times New Roman" w:hAnsi="Times New Roman"/>
                <w:sz w:val="24"/>
                <w:szCs w:val="24"/>
              </w:rPr>
            </w:pPr>
            <w:r w:rsidRPr="00DB5756">
              <w:rPr>
                <w:rFonts w:ascii="Times New Roman" w:hAnsi="Times New Roman"/>
                <w:sz w:val="24"/>
                <w:szCs w:val="24"/>
              </w:rPr>
              <w:t>100</w:t>
            </w:r>
          </w:p>
        </w:tc>
      </w:tr>
      <w:tr w:rsidR="005479DF" w:rsidRPr="00DB5756" w:rsidTr="00DB5756">
        <w:trPr>
          <w:trHeight w:hRule="exact" w:val="1085"/>
        </w:trPr>
        <w:tc>
          <w:tcPr>
            <w:tcW w:w="552" w:type="dxa"/>
            <w:vMerge/>
            <w:tcBorders>
              <w:top w:val="single" w:sz="6" w:space="0" w:color="auto"/>
              <w:left w:val="single" w:sz="6" w:space="0" w:color="auto"/>
              <w:bottom w:val="single" w:sz="6" w:space="0" w:color="auto"/>
              <w:right w:val="single" w:sz="6" w:space="0" w:color="auto"/>
            </w:tcBorders>
            <w:vAlign w:val="center"/>
          </w:tcPr>
          <w:p w:rsidR="005479DF" w:rsidRPr="00DB5756" w:rsidRDefault="005479DF" w:rsidP="00DB5756">
            <w:pPr>
              <w:spacing w:line="240" w:lineRule="auto"/>
              <w:rPr>
                <w:rFonts w:ascii="Times New Roman" w:hAnsi="Times New Roman"/>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rPr>
                <w:rFonts w:ascii="Times New Roman" w:hAnsi="Times New Roman"/>
                <w:sz w:val="24"/>
                <w:szCs w:val="24"/>
              </w:rPr>
            </w:pPr>
            <w:r w:rsidRPr="00DB5756">
              <w:rPr>
                <w:rFonts w:ascii="Times New Roman" w:hAnsi="Times New Roman"/>
                <w:spacing w:val="-13"/>
                <w:sz w:val="24"/>
                <w:szCs w:val="24"/>
              </w:rPr>
              <w:t xml:space="preserve">Уровень                  обеспеченности </w:t>
            </w:r>
            <w:r w:rsidRPr="00DB5756">
              <w:rPr>
                <w:rFonts w:ascii="Times New Roman" w:hAnsi="Times New Roman"/>
                <w:spacing w:val="-17"/>
                <w:sz w:val="24"/>
                <w:szCs w:val="24"/>
              </w:rPr>
              <w:t xml:space="preserve">населения                             объектами </w:t>
            </w:r>
            <w:r w:rsidRPr="00DB5756">
              <w:rPr>
                <w:rFonts w:ascii="Times New Roman" w:hAnsi="Times New Roman"/>
                <w:sz w:val="24"/>
                <w:szCs w:val="24"/>
              </w:rPr>
              <w:t>здравоохранения;</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211"/>
              <w:rPr>
                <w:rFonts w:ascii="Times New Roman" w:hAnsi="Times New Roman"/>
                <w:sz w:val="24"/>
                <w:szCs w:val="24"/>
              </w:rPr>
            </w:pPr>
            <w:r w:rsidRPr="00DB5756">
              <w:rPr>
                <w:rFonts w:ascii="Times New Roman" w:hAnsi="Times New Roman"/>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30"/>
              <w:rPr>
                <w:rFonts w:ascii="Times New Roman" w:hAnsi="Times New Roman"/>
                <w:sz w:val="24"/>
                <w:szCs w:val="24"/>
              </w:rPr>
            </w:pPr>
            <w:r w:rsidRPr="00DB5756">
              <w:rPr>
                <w:rFonts w:ascii="Times New Roman" w:hAnsi="Times New Roman"/>
                <w:sz w:val="24"/>
                <w:szCs w:val="24"/>
              </w:rPr>
              <w:t>100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01"/>
              <w:rPr>
                <w:rFonts w:ascii="Times New Roman" w:hAnsi="Times New Roman"/>
                <w:sz w:val="24"/>
                <w:szCs w:val="24"/>
              </w:rPr>
            </w:pPr>
            <w:r w:rsidRPr="00DB5756">
              <w:rPr>
                <w:rFonts w:ascii="Times New Roman" w:hAnsi="Times New Roman"/>
                <w:sz w:val="24"/>
                <w:szCs w:val="24"/>
              </w:rPr>
              <w:t>100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96"/>
              <w:rPr>
                <w:rFonts w:ascii="Times New Roman" w:hAnsi="Times New Roman"/>
                <w:sz w:val="24"/>
                <w:szCs w:val="24"/>
              </w:rPr>
            </w:pPr>
            <w:r w:rsidRPr="00DB5756">
              <w:rPr>
                <w:rFonts w:ascii="Times New Roman" w:hAnsi="Times New Roman"/>
                <w:sz w:val="24"/>
                <w:szCs w:val="24"/>
              </w:rPr>
              <w:t>100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86"/>
              <w:rPr>
                <w:rFonts w:ascii="Times New Roman" w:hAnsi="Times New Roman"/>
                <w:sz w:val="24"/>
                <w:szCs w:val="24"/>
              </w:rPr>
            </w:pPr>
            <w:r w:rsidRPr="00DB5756">
              <w:rPr>
                <w:rFonts w:ascii="Times New Roman" w:hAnsi="Times New Roman"/>
                <w:sz w:val="24"/>
                <w:szCs w:val="24"/>
              </w:rPr>
              <w:t>100</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91"/>
              <w:rPr>
                <w:rFonts w:ascii="Times New Roman" w:hAnsi="Times New Roman"/>
                <w:sz w:val="24"/>
                <w:szCs w:val="24"/>
              </w:rPr>
            </w:pPr>
            <w:r w:rsidRPr="00DB5756">
              <w:rPr>
                <w:rFonts w:ascii="Times New Roman" w:hAnsi="Times New Roman"/>
                <w:sz w:val="24"/>
                <w:szCs w:val="24"/>
              </w:rPr>
              <w:t>100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jc w:val="center"/>
              <w:rPr>
                <w:rFonts w:ascii="Times New Roman" w:hAnsi="Times New Roman"/>
                <w:sz w:val="24"/>
                <w:szCs w:val="24"/>
              </w:rPr>
            </w:pPr>
            <w:r w:rsidRPr="00DB5756">
              <w:rPr>
                <w:rFonts w:ascii="Times New Roman" w:hAnsi="Times New Roman"/>
                <w:sz w:val="24"/>
                <w:szCs w:val="24"/>
              </w:rPr>
              <w:t>100</w:t>
            </w:r>
          </w:p>
        </w:tc>
      </w:tr>
      <w:tr w:rsidR="005479DF" w:rsidRPr="00DB5756" w:rsidTr="00DB5756">
        <w:trPr>
          <w:trHeight w:hRule="exact" w:val="1445"/>
        </w:trPr>
        <w:tc>
          <w:tcPr>
            <w:tcW w:w="552" w:type="dxa"/>
            <w:vMerge/>
            <w:tcBorders>
              <w:top w:val="single" w:sz="6" w:space="0" w:color="auto"/>
              <w:left w:val="single" w:sz="6" w:space="0" w:color="auto"/>
              <w:bottom w:val="single" w:sz="6" w:space="0" w:color="auto"/>
              <w:right w:val="single" w:sz="6" w:space="0" w:color="auto"/>
            </w:tcBorders>
            <w:vAlign w:val="center"/>
          </w:tcPr>
          <w:p w:rsidR="005479DF" w:rsidRPr="00DB5756" w:rsidRDefault="005479DF" w:rsidP="00DB5756">
            <w:pPr>
              <w:spacing w:line="240" w:lineRule="auto"/>
              <w:rPr>
                <w:rFonts w:ascii="Times New Roman" w:hAnsi="Times New Roman"/>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F9095B">
            <w:pPr>
              <w:shd w:val="clear" w:color="auto" w:fill="FFFFFF"/>
              <w:spacing w:line="240" w:lineRule="auto"/>
              <w:ind w:right="240"/>
              <w:rPr>
                <w:rFonts w:ascii="Times New Roman" w:hAnsi="Times New Roman"/>
                <w:sz w:val="24"/>
                <w:szCs w:val="24"/>
              </w:rPr>
            </w:pPr>
            <w:r w:rsidRPr="00DB5756">
              <w:rPr>
                <w:rFonts w:ascii="Times New Roman" w:hAnsi="Times New Roman"/>
                <w:spacing w:val="-2"/>
                <w:sz w:val="24"/>
                <w:szCs w:val="24"/>
              </w:rPr>
              <w:t xml:space="preserve">Удельный вес населения, </w:t>
            </w:r>
            <w:r w:rsidRPr="00DB5756">
              <w:rPr>
                <w:rFonts w:ascii="Times New Roman" w:hAnsi="Times New Roman"/>
                <w:sz w:val="24"/>
                <w:szCs w:val="24"/>
              </w:rPr>
              <w:t>систематически</w:t>
            </w:r>
            <w:r>
              <w:rPr>
                <w:rFonts w:ascii="Times New Roman" w:hAnsi="Times New Roman"/>
                <w:sz w:val="24"/>
                <w:szCs w:val="24"/>
              </w:rPr>
              <w:t xml:space="preserve"> </w:t>
            </w:r>
            <w:r w:rsidRPr="00DB5756">
              <w:rPr>
                <w:rFonts w:ascii="Times New Roman" w:hAnsi="Times New Roman"/>
                <w:spacing w:val="-2"/>
                <w:sz w:val="24"/>
                <w:szCs w:val="24"/>
              </w:rPr>
              <w:t xml:space="preserve">занимающегося физической </w:t>
            </w:r>
            <w:r w:rsidRPr="00DB5756">
              <w:rPr>
                <w:rFonts w:ascii="Times New Roman" w:hAnsi="Times New Roman"/>
                <w:sz w:val="24"/>
                <w:szCs w:val="24"/>
              </w:rPr>
              <w:t>культурой и спортом</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211"/>
              <w:rPr>
                <w:rFonts w:ascii="Times New Roman" w:hAnsi="Times New Roman"/>
                <w:sz w:val="24"/>
                <w:szCs w:val="24"/>
              </w:rPr>
            </w:pPr>
            <w:r w:rsidRPr="00DB5756">
              <w:rPr>
                <w:rFonts w:ascii="Times New Roman" w:hAnsi="Times New Roman"/>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92"/>
              <w:rPr>
                <w:rFonts w:ascii="Times New Roman" w:hAnsi="Times New Roman"/>
                <w:sz w:val="24"/>
                <w:szCs w:val="24"/>
              </w:rPr>
            </w:pPr>
            <w:r w:rsidRPr="00DB5756">
              <w:rPr>
                <w:rFonts w:ascii="Times New Roman" w:hAnsi="Times New Roman"/>
                <w:sz w:val="24"/>
                <w:szCs w:val="24"/>
              </w:rPr>
              <w:t>16</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58"/>
              <w:rPr>
                <w:rFonts w:ascii="Times New Roman" w:hAnsi="Times New Roman"/>
                <w:sz w:val="24"/>
                <w:szCs w:val="24"/>
              </w:rPr>
            </w:pPr>
            <w:r w:rsidRPr="00DB5756">
              <w:rPr>
                <w:rFonts w:ascii="Times New Roman" w:hAnsi="Times New Roman"/>
                <w:sz w:val="24"/>
                <w:szCs w:val="24"/>
              </w:rPr>
              <w:t>16</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54"/>
              <w:rPr>
                <w:rFonts w:ascii="Times New Roman" w:hAnsi="Times New Roman"/>
                <w:sz w:val="24"/>
                <w:szCs w:val="24"/>
              </w:rPr>
            </w:pPr>
            <w:r w:rsidRPr="00DB5756">
              <w:rPr>
                <w:rFonts w:ascii="Times New Roman" w:hAnsi="Times New Roman"/>
                <w:sz w:val="24"/>
                <w:szCs w:val="24"/>
              </w:rPr>
              <w:t>20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49"/>
              <w:rPr>
                <w:rFonts w:ascii="Times New Roman" w:hAnsi="Times New Roman"/>
                <w:sz w:val="24"/>
                <w:szCs w:val="24"/>
              </w:rPr>
            </w:pPr>
            <w:r w:rsidRPr="00DB5756">
              <w:rPr>
                <w:rFonts w:ascii="Times New Roman" w:hAnsi="Times New Roman"/>
                <w:sz w:val="24"/>
                <w:szCs w:val="24"/>
              </w:rPr>
              <w:t>22</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49"/>
              <w:rPr>
                <w:rFonts w:ascii="Times New Roman" w:hAnsi="Times New Roman"/>
                <w:sz w:val="24"/>
                <w:szCs w:val="24"/>
              </w:rPr>
            </w:pPr>
            <w:r w:rsidRPr="00DB5756">
              <w:rPr>
                <w:rFonts w:ascii="Times New Roman" w:hAnsi="Times New Roman"/>
                <w:sz w:val="24"/>
                <w:szCs w:val="24"/>
              </w:rPr>
              <w:t>24</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jc w:val="center"/>
              <w:rPr>
                <w:rFonts w:ascii="Times New Roman" w:hAnsi="Times New Roman"/>
                <w:sz w:val="24"/>
                <w:szCs w:val="24"/>
              </w:rPr>
            </w:pPr>
            <w:r w:rsidRPr="00DB5756">
              <w:rPr>
                <w:rFonts w:ascii="Times New Roman" w:hAnsi="Times New Roman"/>
                <w:sz w:val="24"/>
                <w:szCs w:val="24"/>
              </w:rPr>
              <w:t>26</w:t>
            </w:r>
          </w:p>
        </w:tc>
      </w:tr>
      <w:tr w:rsidR="005479DF" w:rsidRPr="00DB5756" w:rsidTr="00F9095B">
        <w:trPr>
          <w:trHeight w:hRule="exact" w:val="492"/>
        </w:trPr>
        <w:tc>
          <w:tcPr>
            <w:tcW w:w="552" w:type="dxa"/>
            <w:vMerge/>
            <w:tcBorders>
              <w:top w:val="single" w:sz="6" w:space="0" w:color="auto"/>
              <w:left w:val="single" w:sz="6" w:space="0" w:color="auto"/>
              <w:bottom w:val="single" w:sz="6" w:space="0" w:color="auto"/>
              <w:right w:val="single" w:sz="6" w:space="0" w:color="auto"/>
            </w:tcBorders>
            <w:vAlign w:val="center"/>
          </w:tcPr>
          <w:p w:rsidR="005479DF" w:rsidRPr="00DB5756" w:rsidRDefault="005479DF" w:rsidP="00DB5756">
            <w:pPr>
              <w:spacing w:line="240" w:lineRule="auto"/>
              <w:rPr>
                <w:rFonts w:ascii="Times New Roman" w:hAnsi="Times New Roman"/>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479DF" w:rsidRPr="00F9095B" w:rsidRDefault="005479DF" w:rsidP="00DB5756">
            <w:pPr>
              <w:spacing w:line="240" w:lineRule="auto"/>
              <w:rPr>
                <w:rFonts w:ascii="Times New Roman" w:hAnsi="Times New Roman"/>
                <w:sz w:val="24"/>
                <w:szCs w:val="24"/>
              </w:rPr>
            </w:pPr>
            <w:r w:rsidRPr="00F9095B">
              <w:rPr>
                <w:rFonts w:ascii="Times New Roman" w:hAnsi="Times New Roman"/>
                <w:sz w:val="24"/>
                <w:szCs w:val="24"/>
              </w:rPr>
              <w:t>Уровень безработицы</w:t>
            </w:r>
          </w:p>
          <w:p w:rsidR="005479DF" w:rsidRDefault="005479DF" w:rsidP="00DB5756">
            <w:pPr>
              <w:spacing w:line="240" w:lineRule="auto"/>
              <w:rPr>
                <w:rFonts w:ascii="Times New Roman" w:hAnsi="Times New Roman"/>
                <w:sz w:val="24"/>
                <w:szCs w:val="24"/>
              </w:rPr>
            </w:pPr>
          </w:p>
          <w:p w:rsidR="005479DF" w:rsidRDefault="005479DF" w:rsidP="00DB5756">
            <w:pPr>
              <w:spacing w:line="240" w:lineRule="auto"/>
              <w:rPr>
                <w:rFonts w:ascii="Times New Roman" w:hAnsi="Times New Roman"/>
                <w:sz w:val="24"/>
                <w:szCs w:val="24"/>
              </w:rPr>
            </w:pPr>
          </w:p>
          <w:p w:rsidR="005479DF" w:rsidRPr="00DB5756" w:rsidRDefault="005479DF" w:rsidP="00DB5756">
            <w:pPr>
              <w:spacing w:line="240" w:lineRule="auto"/>
              <w:rPr>
                <w:rFonts w:ascii="Times New Roman" w:hAnsi="Times New Roman"/>
                <w:sz w:val="24"/>
                <w:szCs w:val="24"/>
              </w:rPr>
            </w:pPr>
          </w:p>
          <w:p w:rsidR="005479DF" w:rsidRPr="00DB5756" w:rsidRDefault="005479DF" w:rsidP="00DB5756">
            <w:pPr>
              <w:widowControl w:val="0"/>
              <w:shd w:val="clear" w:color="auto" w:fill="FFFFFF"/>
              <w:autoSpaceDE w:val="0"/>
              <w:autoSpaceDN w:val="0"/>
              <w:adjustRightInd w:val="0"/>
              <w:spacing w:line="240" w:lineRule="auto"/>
              <w:rPr>
                <w:rFonts w:ascii="Times New Roman" w:hAnsi="Times New Roman"/>
                <w:sz w:val="24"/>
                <w:szCs w:val="24"/>
              </w:rPr>
            </w:pPr>
            <w:r w:rsidRPr="00DB5756">
              <w:rPr>
                <w:rFonts w:ascii="Times New Roman" w:hAnsi="Times New Roman"/>
                <w:sz w:val="24"/>
                <w:szCs w:val="24"/>
              </w:rPr>
              <w:t>Уровень безработицы</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211"/>
              <w:rPr>
                <w:rFonts w:ascii="Times New Roman" w:hAnsi="Times New Roman"/>
                <w:sz w:val="24"/>
                <w:szCs w:val="24"/>
              </w:rPr>
            </w:pPr>
            <w:r w:rsidRPr="00DB5756">
              <w:rPr>
                <w:rFonts w:ascii="Times New Roman" w:hAnsi="Times New Roman"/>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250"/>
              <w:rPr>
                <w:rFonts w:ascii="Times New Roman" w:hAnsi="Times New Roman"/>
                <w:sz w:val="24"/>
                <w:szCs w:val="24"/>
              </w:rPr>
            </w:pPr>
            <w:r w:rsidRPr="00DB5756">
              <w:rPr>
                <w:rFonts w:ascii="Times New Roman" w:hAnsi="Times New Roman"/>
                <w:sz w:val="24"/>
                <w:szCs w:val="24"/>
              </w:rPr>
              <w:t>6</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30"/>
              <w:rPr>
                <w:rFonts w:ascii="Times New Roman" w:hAnsi="Times New Roman"/>
                <w:sz w:val="24"/>
                <w:szCs w:val="24"/>
              </w:rPr>
            </w:pPr>
            <w:r w:rsidRPr="00DB5756">
              <w:rPr>
                <w:rFonts w:ascii="Times New Roman" w:hAnsi="Times New Roman"/>
                <w:sz w:val="24"/>
                <w:szCs w:val="24"/>
              </w:rPr>
              <w:t>5,5</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25"/>
              <w:rPr>
                <w:rFonts w:ascii="Times New Roman" w:hAnsi="Times New Roman"/>
                <w:sz w:val="24"/>
                <w:szCs w:val="24"/>
              </w:rPr>
            </w:pPr>
            <w:r w:rsidRPr="00DB5756">
              <w:rPr>
                <w:rFonts w:ascii="Times New Roman" w:hAnsi="Times New Roman"/>
                <w:sz w:val="24"/>
                <w:szCs w:val="24"/>
              </w:rPr>
              <w:t>5,0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20"/>
              <w:rPr>
                <w:rFonts w:ascii="Times New Roman" w:hAnsi="Times New Roman"/>
                <w:sz w:val="24"/>
                <w:szCs w:val="24"/>
              </w:rPr>
            </w:pPr>
            <w:r w:rsidRPr="00DB5756">
              <w:rPr>
                <w:rFonts w:ascii="Times New Roman" w:hAnsi="Times New Roman"/>
                <w:sz w:val="24"/>
                <w:szCs w:val="24"/>
              </w:rPr>
              <w:t>4,5</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20"/>
              <w:rPr>
                <w:rFonts w:ascii="Times New Roman" w:hAnsi="Times New Roman"/>
                <w:sz w:val="24"/>
                <w:szCs w:val="24"/>
              </w:rPr>
            </w:pPr>
            <w:r w:rsidRPr="00DB5756">
              <w:rPr>
                <w:rFonts w:ascii="Times New Roman" w:hAnsi="Times New Roman"/>
                <w:sz w:val="24"/>
                <w:szCs w:val="24"/>
              </w:rPr>
              <w:t>4,0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jc w:val="center"/>
              <w:rPr>
                <w:rFonts w:ascii="Times New Roman" w:hAnsi="Times New Roman"/>
                <w:sz w:val="24"/>
                <w:szCs w:val="24"/>
              </w:rPr>
            </w:pPr>
            <w:r w:rsidRPr="00DB5756">
              <w:rPr>
                <w:rFonts w:ascii="Times New Roman" w:hAnsi="Times New Roman"/>
                <w:sz w:val="24"/>
                <w:szCs w:val="24"/>
              </w:rPr>
              <w:t>3,0</w:t>
            </w:r>
          </w:p>
        </w:tc>
      </w:tr>
      <w:tr w:rsidR="005479DF" w:rsidRPr="00DB5756" w:rsidTr="00F9095B">
        <w:trPr>
          <w:trHeight w:hRule="exact" w:val="1244"/>
        </w:trPr>
        <w:tc>
          <w:tcPr>
            <w:tcW w:w="552" w:type="dxa"/>
            <w:vMerge/>
            <w:tcBorders>
              <w:top w:val="single" w:sz="6" w:space="0" w:color="auto"/>
              <w:left w:val="single" w:sz="6" w:space="0" w:color="auto"/>
              <w:bottom w:val="single" w:sz="6" w:space="0" w:color="auto"/>
              <w:right w:val="single" w:sz="6" w:space="0" w:color="auto"/>
            </w:tcBorders>
            <w:vAlign w:val="center"/>
          </w:tcPr>
          <w:p w:rsidR="005479DF" w:rsidRPr="00DB5756" w:rsidRDefault="005479DF" w:rsidP="00DB5756">
            <w:pPr>
              <w:spacing w:line="240" w:lineRule="auto"/>
              <w:rPr>
                <w:rFonts w:ascii="Times New Roman" w:hAnsi="Times New Roman"/>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right="245"/>
              <w:rPr>
                <w:rFonts w:ascii="Times New Roman" w:hAnsi="Times New Roman"/>
                <w:sz w:val="24"/>
                <w:szCs w:val="24"/>
              </w:rPr>
            </w:pPr>
            <w:r w:rsidRPr="00DB5756">
              <w:rPr>
                <w:rFonts w:ascii="Times New Roman" w:hAnsi="Times New Roman"/>
                <w:spacing w:val="-2"/>
                <w:sz w:val="24"/>
                <w:szCs w:val="24"/>
              </w:rPr>
              <w:t xml:space="preserve">Увеличение доли населения </w:t>
            </w:r>
            <w:r w:rsidRPr="00DB5756">
              <w:rPr>
                <w:rFonts w:ascii="Times New Roman" w:hAnsi="Times New Roman"/>
                <w:sz w:val="24"/>
                <w:szCs w:val="24"/>
              </w:rPr>
              <w:t>обеспеченной объектами культуры в соответствии с нормативными значениями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211"/>
              <w:rPr>
                <w:rFonts w:ascii="Times New Roman" w:hAnsi="Times New Roman"/>
                <w:sz w:val="24"/>
                <w:szCs w:val="24"/>
              </w:rPr>
            </w:pPr>
            <w:r w:rsidRPr="00DB5756">
              <w:rPr>
                <w:rFonts w:ascii="Times New Roman" w:hAnsi="Times New Roman"/>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92"/>
              <w:rPr>
                <w:rFonts w:ascii="Times New Roman" w:hAnsi="Times New Roman"/>
                <w:sz w:val="24"/>
                <w:szCs w:val="24"/>
              </w:rPr>
            </w:pPr>
            <w:r w:rsidRPr="00DB5756">
              <w:rPr>
                <w:rFonts w:ascii="Times New Roman" w:hAnsi="Times New Roman"/>
                <w:sz w:val="24"/>
                <w:szCs w:val="24"/>
              </w:rPr>
              <w:t>80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58"/>
              <w:rPr>
                <w:rFonts w:ascii="Times New Roman" w:hAnsi="Times New Roman"/>
                <w:sz w:val="24"/>
                <w:szCs w:val="24"/>
              </w:rPr>
            </w:pPr>
            <w:r w:rsidRPr="00DB5756">
              <w:rPr>
                <w:rFonts w:ascii="Times New Roman" w:hAnsi="Times New Roman"/>
                <w:sz w:val="24"/>
                <w:szCs w:val="24"/>
              </w:rPr>
              <w:t>80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54"/>
              <w:rPr>
                <w:rFonts w:ascii="Times New Roman" w:hAnsi="Times New Roman"/>
                <w:sz w:val="24"/>
                <w:szCs w:val="24"/>
              </w:rPr>
            </w:pPr>
            <w:r w:rsidRPr="00DB5756">
              <w:rPr>
                <w:rFonts w:ascii="Times New Roman" w:hAnsi="Times New Roman"/>
                <w:sz w:val="24"/>
                <w:szCs w:val="24"/>
              </w:rPr>
              <w:t>80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49"/>
              <w:rPr>
                <w:rFonts w:ascii="Times New Roman" w:hAnsi="Times New Roman"/>
                <w:sz w:val="24"/>
                <w:szCs w:val="24"/>
              </w:rPr>
            </w:pPr>
            <w:r w:rsidRPr="00DB5756">
              <w:rPr>
                <w:rFonts w:ascii="Times New Roman" w:hAnsi="Times New Roman"/>
                <w:sz w:val="24"/>
                <w:szCs w:val="24"/>
              </w:rPr>
              <w:t>80</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49"/>
              <w:rPr>
                <w:rFonts w:ascii="Times New Roman" w:hAnsi="Times New Roman"/>
                <w:sz w:val="24"/>
                <w:szCs w:val="24"/>
              </w:rPr>
            </w:pPr>
            <w:r w:rsidRPr="00DB5756">
              <w:rPr>
                <w:rFonts w:ascii="Times New Roman" w:hAnsi="Times New Roman"/>
                <w:sz w:val="24"/>
                <w:szCs w:val="24"/>
              </w:rPr>
              <w:t>80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jc w:val="center"/>
              <w:rPr>
                <w:rFonts w:ascii="Times New Roman" w:hAnsi="Times New Roman"/>
                <w:sz w:val="24"/>
                <w:szCs w:val="24"/>
              </w:rPr>
            </w:pPr>
            <w:r w:rsidRPr="00DB5756">
              <w:rPr>
                <w:rFonts w:ascii="Times New Roman" w:hAnsi="Times New Roman"/>
                <w:sz w:val="24"/>
                <w:szCs w:val="24"/>
              </w:rPr>
              <w:t>100</w:t>
            </w:r>
          </w:p>
        </w:tc>
      </w:tr>
      <w:tr w:rsidR="005479DF" w:rsidRPr="00DB5756" w:rsidTr="00F9095B">
        <w:trPr>
          <w:trHeight w:hRule="exact" w:val="1261"/>
        </w:trPr>
        <w:tc>
          <w:tcPr>
            <w:tcW w:w="552" w:type="dxa"/>
            <w:vMerge/>
            <w:tcBorders>
              <w:top w:val="single" w:sz="6" w:space="0" w:color="auto"/>
              <w:left w:val="single" w:sz="6" w:space="0" w:color="auto"/>
              <w:bottom w:val="single" w:sz="6" w:space="0" w:color="auto"/>
              <w:right w:val="single" w:sz="6" w:space="0" w:color="auto"/>
            </w:tcBorders>
            <w:vAlign w:val="center"/>
          </w:tcPr>
          <w:p w:rsidR="005479DF" w:rsidRPr="00DB5756" w:rsidRDefault="005479DF" w:rsidP="00DB5756">
            <w:pPr>
              <w:spacing w:line="240" w:lineRule="auto"/>
              <w:rPr>
                <w:rFonts w:ascii="Times New Roman" w:hAnsi="Times New Roman"/>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right="245"/>
              <w:rPr>
                <w:rFonts w:ascii="Times New Roman" w:hAnsi="Times New Roman"/>
                <w:sz w:val="24"/>
                <w:szCs w:val="24"/>
              </w:rPr>
            </w:pPr>
            <w:r w:rsidRPr="00DB5756">
              <w:rPr>
                <w:rFonts w:ascii="Times New Roman" w:hAnsi="Times New Roman"/>
                <w:spacing w:val="-2"/>
                <w:sz w:val="24"/>
                <w:szCs w:val="24"/>
              </w:rPr>
              <w:t xml:space="preserve">Увеличение доли населения обеспеченной спортивными объектами в соответствии с </w:t>
            </w:r>
            <w:r w:rsidRPr="00DB5756">
              <w:rPr>
                <w:rFonts w:ascii="Times New Roman" w:hAnsi="Times New Roman"/>
                <w:sz w:val="24"/>
                <w:szCs w:val="24"/>
              </w:rPr>
              <w:t>нормативными значениями</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211"/>
              <w:rPr>
                <w:rFonts w:ascii="Times New Roman" w:hAnsi="Times New Roman"/>
                <w:sz w:val="24"/>
                <w:szCs w:val="24"/>
              </w:rPr>
            </w:pPr>
            <w:r w:rsidRPr="00DB5756">
              <w:rPr>
                <w:rFonts w:ascii="Times New Roman" w:hAnsi="Times New Roman"/>
                <w:sz w:val="24"/>
                <w:szCs w:val="24"/>
              </w:rPr>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92"/>
              <w:rPr>
                <w:rFonts w:ascii="Times New Roman" w:hAnsi="Times New Roman"/>
                <w:sz w:val="24"/>
                <w:szCs w:val="24"/>
              </w:rPr>
            </w:pPr>
            <w:r w:rsidRPr="00DB5756">
              <w:rPr>
                <w:rFonts w:ascii="Times New Roman" w:hAnsi="Times New Roman"/>
                <w:sz w:val="24"/>
                <w:szCs w:val="24"/>
              </w:rPr>
              <w:t>50</w:t>
            </w:r>
          </w:p>
        </w:tc>
        <w:tc>
          <w:tcPr>
            <w:tcW w:w="79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58"/>
              <w:rPr>
                <w:rFonts w:ascii="Times New Roman" w:hAnsi="Times New Roman"/>
                <w:sz w:val="24"/>
                <w:szCs w:val="24"/>
              </w:rPr>
            </w:pPr>
            <w:r w:rsidRPr="00DB5756">
              <w:rPr>
                <w:rFonts w:ascii="Times New Roman" w:hAnsi="Times New Roman"/>
                <w:sz w:val="24"/>
                <w:szCs w:val="24"/>
              </w:rPr>
              <w:t>50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54"/>
              <w:rPr>
                <w:rFonts w:ascii="Times New Roman" w:hAnsi="Times New Roman"/>
                <w:sz w:val="24"/>
                <w:szCs w:val="24"/>
              </w:rPr>
            </w:pPr>
            <w:r w:rsidRPr="00DB5756">
              <w:rPr>
                <w:rFonts w:ascii="Times New Roman" w:hAnsi="Times New Roman"/>
                <w:sz w:val="24"/>
                <w:szCs w:val="24"/>
              </w:rPr>
              <w:t>80</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49"/>
              <w:rPr>
                <w:rFonts w:ascii="Times New Roman" w:hAnsi="Times New Roman"/>
                <w:sz w:val="24"/>
                <w:szCs w:val="24"/>
              </w:rPr>
            </w:pPr>
            <w:r w:rsidRPr="00DB5756">
              <w:rPr>
                <w:rFonts w:ascii="Times New Roman" w:hAnsi="Times New Roman"/>
                <w:sz w:val="24"/>
                <w:szCs w:val="24"/>
              </w:rPr>
              <w:t>80</w:t>
            </w:r>
          </w:p>
        </w:tc>
        <w:tc>
          <w:tcPr>
            <w:tcW w:w="773"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ind w:left="149"/>
              <w:rPr>
                <w:rFonts w:ascii="Times New Roman" w:hAnsi="Times New Roman"/>
                <w:sz w:val="24"/>
                <w:szCs w:val="24"/>
              </w:rPr>
            </w:pPr>
            <w:r w:rsidRPr="00DB5756">
              <w:rPr>
                <w:rFonts w:ascii="Times New Roman" w:hAnsi="Times New Roman"/>
                <w:sz w:val="24"/>
                <w:szCs w:val="24"/>
              </w:rPr>
              <w:t>80</w:t>
            </w:r>
          </w:p>
        </w:tc>
        <w:tc>
          <w:tcPr>
            <w:tcW w:w="782" w:type="dxa"/>
            <w:tcBorders>
              <w:top w:val="single" w:sz="6" w:space="0" w:color="auto"/>
              <w:left w:val="single" w:sz="6" w:space="0" w:color="auto"/>
              <w:bottom w:val="single" w:sz="6" w:space="0" w:color="auto"/>
              <w:right w:val="single" w:sz="6" w:space="0" w:color="auto"/>
            </w:tcBorders>
            <w:shd w:val="clear" w:color="auto" w:fill="FFFFFF"/>
          </w:tcPr>
          <w:p w:rsidR="005479DF" w:rsidRPr="00DB5756" w:rsidRDefault="005479DF" w:rsidP="00DB5756">
            <w:pPr>
              <w:widowControl w:val="0"/>
              <w:shd w:val="clear" w:color="auto" w:fill="FFFFFF"/>
              <w:autoSpaceDE w:val="0"/>
              <w:autoSpaceDN w:val="0"/>
              <w:adjustRightInd w:val="0"/>
              <w:spacing w:line="240" w:lineRule="auto"/>
              <w:jc w:val="center"/>
              <w:rPr>
                <w:rFonts w:ascii="Times New Roman" w:hAnsi="Times New Roman"/>
                <w:sz w:val="24"/>
                <w:szCs w:val="24"/>
              </w:rPr>
            </w:pPr>
            <w:r w:rsidRPr="00DB5756">
              <w:rPr>
                <w:rFonts w:ascii="Times New Roman" w:hAnsi="Times New Roman"/>
                <w:sz w:val="24"/>
                <w:szCs w:val="24"/>
              </w:rPr>
              <w:t>100</w:t>
            </w:r>
          </w:p>
        </w:tc>
      </w:tr>
    </w:tbl>
    <w:p w:rsidR="005479DF" w:rsidRDefault="005479DF" w:rsidP="00F9095B">
      <w:pPr>
        <w:shd w:val="clear" w:color="auto" w:fill="FFFFFF"/>
        <w:rPr>
          <w:b/>
          <w:bCs/>
          <w:sz w:val="24"/>
          <w:szCs w:val="24"/>
        </w:rPr>
        <w:sectPr w:rsidR="005479DF" w:rsidSect="00DB5756">
          <w:pgSz w:w="11906" w:h="16838"/>
          <w:pgMar w:top="1134" w:right="851" w:bottom="1134" w:left="1701" w:header="709" w:footer="709" w:gutter="0"/>
          <w:cols w:space="708"/>
          <w:docGrid w:linePitch="360"/>
        </w:sectPr>
      </w:pPr>
    </w:p>
    <w:p w:rsidR="005479DF" w:rsidRPr="00851B05" w:rsidRDefault="005479DF" w:rsidP="00E35643">
      <w:pPr>
        <w:pStyle w:val="10"/>
        <w:shd w:val="clear" w:color="auto" w:fill="auto"/>
        <w:tabs>
          <w:tab w:val="left" w:pos="1130"/>
        </w:tabs>
        <w:spacing w:line="240" w:lineRule="auto"/>
        <w:jc w:val="both"/>
        <w:rPr>
          <w:b/>
          <w:sz w:val="24"/>
          <w:szCs w:val="24"/>
        </w:rPr>
      </w:pPr>
      <w:r w:rsidRPr="00851B05">
        <w:rPr>
          <w:b/>
          <w:sz w:val="24"/>
          <w:szCs w:val="24"/>
        </w:rPr>
        <w:t>5. Нормативное обеспечение</w:t>
      </w:r>
    </w:p>
    <w:p w:rsidR="005479DF" w:rsidRPr="00851B05" w:rsidRDefault="005479DF" w:rsidP="00E35643">
      <w:pPr>
        <w:pStyle w:val="10"/>
        <w:shd w:val="clear" w:color="auto" w:fill="auto"/>
        <w:tabs>
          <w:tab w:val="left" w:pos="1130"/>
        </w:tabs>
        <w:spacing w:line="240" w:lineRule="auto"/>
        <w:jc w:val="both"/>
        <w:rPr>
          <w:b/>
          <w:sz w:val="24"/>
          <w:szCs w:val="24"/>
        </w:rPr>
      </w:pPr>
    </w:p>
    <w:p w:rsidR="005479DF" w:rsidRPr="00851B05" w:rsidRDefault="005479DF" w:rsidP="00E35643">
      <w:pPr>
        <w:pStyle w:val="ConsPlusNonformat"/>
        <w:widowControl/>
        <w:ind w:firstLine="709"/>
        <w:jc w:val="both"/>
        <w:rPr>
          <w:rFonts w:ascii="Times New Roman" w:hAnsi="Times New Roman" w:cs="Times New Roman"/>
          <w:b/>
          <w:sz w:val="24"/>
          <w:szCs w:val="24"/>
        </w:rPr>
      </w:pPr>
      <w:r w:rsidRPr="00851B05">
        <w:rPr>
          <w:rFonts w:ascii="Times New Roman" w:hAnsi="Times New Roman" w:cs="Times New Roman"/>
          <w:sz w:val="24"/>
          <w:szCs w:val="24"/>
        </w:rPr>
        <w:t xml:space="preserve">Программа реализуется на всей территории муниципального образования </w:t>
      </w:r>
      <w:r>
        <w:rPr>
          <w:rFonts w:ascii="Times New Roman" w:hAnsi="Times New Roman" w:cs="Times New Roman"/>
          <w:sz w:val="24"/>
          <w:szCs w:val="24"/>
        </w:rPr>
        <w:t>Шубинский сельсовет Егорьевского района Алтайского</w:t>
      </w:r>
      <w:r w:rsidRPr="00851B05">
        <w:rPr>
          <w:rFonts w:ascii="Times New Roman" w:hAnsi="Times New Roman" w:cs="Times New Roman"/>
          <w:sz w:val="24"/>
          <w:szCs w:val="24"/>
        </w:rPr>
        <w:t xml:space="preserve">. Контроль за исполнением Программы осуществляет </w:t>
      </w:r>
      <w:r>
        <w:rPr>
          <w:rFonts w:ascii="Times New Roman" w:hAnsi="Times New Roman" w:cs="Times New Roman"/>
          <w:sz w:val="24"/>
          <w:szCs w:val="24"/>
        </w:rPr>
        <w:t>а</w:t>
      </w:r>
      <w:r w:rsidRPr="00851B05">
        <w:rPr>
          <w:rFonts w:ascii="Times New Roman" w:hAnsi="Times New Roman" w:cs="Times New Roman"/>
          <w:sz w:val="24"/>
          <w:szCs w:val="24"/>
        </w:rPr>
        <w:t xml:space="preserve">дминистрация </w:t>
      </w:r>
      <w:r>
        <w:rPr>
          <w:rFonts w:ascii="Times New Roman" w:hAnsi="Times New Roman" w:cs="Times New Roman"/>
          <w:sz w:val="24"/>
          <w:szCs w:val="24"/>
        </w:rPr>
        <w:t>Шубинского сельсовета Егорьевского района Алтайского края</w:t>
      </w:r>
      <w:r w:rsidRPr="00851B05">
        <w:rPr>
          <w:rFonts w:ascii="Times New Roman" w:hAnsi="Times New Roman" w:cs="Times New Roman"/>
          <w:sz w:val="24"/>
          <w:szCs w:val="24"/>
        </w:rPr>
        <w:t xml:space="preserve">                                                                              </w:t>
      </w:r>
    </w:p>
    <w:p w:rsidR="005479DF" w:rsidRPr="00851B05" w:rsidRDefault="005479DF" w:rsidP="00E35643">
      <w:pPr>
        <w:autoSpaceDE w:val="0"/>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Организационная структура управления Программой базируется на существующей системе представительной и исполнительной власти муниципального образования  </w:t>
      </w:r>
      <w:r>
        <w:rPr>
          <w:rFonts w:ascii="Times New Roman" w:hAnsi="Times New Roman"/>
          <w:sz w:val="24"/>
          <w:szCs w:val="24"/>
        </w:rPr>
        <w:t xml:space="preserve">Шубинский </w:t>
      </w:r>
      <w:r w:rsidRPr="00851B05">
        <w:rPr>
          <w:rFonts w:ascii="Times New Roman" w:hAnsi="Times New Roman"/>
          <w:sz w:val="24"/>
          <w:szCs w:val="24"/>
        </w:rPr>
        <w:t xml:space="preserve"> сельсовет</w:t>
      </w:r>
      <w:r>
        <w:rPr>
          <w:rFonts w:ascii="Times New Roman" w:hAnsi="Times New Roman"/>
          <w:sz w:val="24"/>
          <w:szCs w:val="24"/>
        </w:rPr>
        <w:t xml:space="preserve"> Егорьевского района Алтайского края</w:t>
      </w:r>
      <w:r w:rsidRPr="00851B05">
        <w:rPr>
          <w:rFonts w:ascii="Times New Roman" w:hAnsi="Times New Roman"/>
          <w:sz w:val="24"/>
          <w:szCs w:val="24"/>
        </w:rPr>
        <w:t>.</w:t>
      </w:r>
    </w:p>
    <w:p w:rsidR="005479DF" w:rsidRPr="00851B05" w:rsidRDefault="005479DF" w:rsidP="00E35643">
      <w:pPr>
        <w:autoSpaceDE w:val="0"/>
        <w:spacing w:after="0" w:line="240" w:lineRule="auto"/>
        <w:ind w:firstLine="709"/>
        <w:jc w:val="both"/>
        <w:rPr>
          <w:rFonts w:ascii="Times New Roman" w:hAnsi="Times New Roman"/>
          <w:sz w:val="24"/>
          <w:szCs w:val="24"/>
        </w:rPr>
      </w:pPr>
      <w:r w:rsidRPr="00851B05">
        <w:rPr>
          <w:rFonts w:ascii="Times New Roman" w:hAnsi="Times New Roman"/>
          <w:sz w:val="24"/>
          <w:szCs w:val="24"/>
        </w:rPr>
        <w:t xml:space="preserve">Выполнение  оперативных функций  по  реализации  Программы  возлагается  на специалистов администрации </w:t>
      </w:r>
      <w:r>
        <w:rPr>
          <w:rFonts w:ascii="Times New Roman" w:hAnsi="Times New Roman"/>
          <w:sz w:val="24"/>
          <w:szCs w:val="24"/>
        </w:rPr>
        <w:t>Шубинского  сельсовета Егорьевского района Алтайского края, муниципальные учреждения.</w:t>
      </w:r>
    </w:p>
    <w:p w:rsidR="005479DF" w:rsidRPr="00851B05" w:rsidRDefault="005479DF" w:rsidP="00C07E5F">
      <w:pPr>
        <w:pStyle w:val="ConsPlusNonformat"/>
        <w:widowControl/>
        <w:ind w:firstLine="708"/>
        <w:jc w:val="both"/>
        <w:rPr>
          <w:rFonts w:ascii="Times New Roman" w:hAnsi="Times New Roman" w:cs="Times New Roman"/>
          <w:sz w:val="24"/>
          <w:szCs w:val="24"/>
        </w:rPr>
      </w:pPr>
      <w:r w:rsidRPr="00851B05">
        <w:rPr>
          <w:rFonts w:ascii="Times New Roman" w:hAnsi="Times New Roman" w:cs="Times New Roman"/>
          <w:sz w:val="24"/>
          <w:szCs w:val="24"/>
        </w:rPr>
        <w:t xml:space="preserve">Исполнители мероприятий Программы ежеквартально до 15 числа месяца, следующего за отчетным периодом, информируют </w:t>
      </w:r>
      <w:r>
        <w:rPr>
          <w:rFonts w:ascii="Times New Roman" w:hAnsi="Times New Roman" w:cs="Times New Roman"/>
          <w:sz w:val="24"/>
          <w:szCs w:val="24"/>
        </w:rPr>
        <w:t>а</w:t>
      </w:r>
      <w:r w:rsidRPr="00851B05">
        <w:rPr>
          <w:rFonts w:ascii="Times New Roman" w:hAnsi="Times New Roman" w:cs="Times New Roman"/>
          <w:sz w:val="24"/>
          <w:szCs w:val="24"/>
        </w:rPr>
        <w:t xml:space="preserve">дминистрацию </w:t>
      </w:r>
      <w:r>
        <w:rPr>
          <w:rFonts w:ascii="Times New Roman" w:hAnsi="Times New Roman" w:cs="Times New Roman"/>
          <w:sz w:val="24"/>
          <w:szCs w:val="24"/>
        </w:rPr>
        <w:t>Шубинского сельсовета Егорьевского района Алтайского края о</w:t>
      </w:r>
      <w:r w:rsidRPr="00851B05">
        <w:rPr>
          <w:rFonts w:ascii="Times New Roman" w:hAnsi="Times New Roman" w:cs="Times New Roman"/>
          <w:sz w:val="24"/>
          <w:szCs w:val="24"/>
        </w:rPr>
        <w:t xml:space="preserve"> ходе выполнения Программы. Для оценки эффективности реализации Программы </w:t>
      </w:r>
      <w:r>
        <w:rPr>
          <w:rFonts w:ascii="Times New Roman" w:hAnsi="Times New Roman" w:cs="Times New Roman"/>
          <w:sz w:val="24"/>
          <w:szCs w:val="24"/>
        </w:rPr>
        <w:t>а</w:t>
      </w:r>
      <w:r w:rsidRPr="00851B05">
        <w:rPr>
          <w:rFonts w:ascii="Times New Roman" w:hAnsi="Times New Roman" w:cs="Times New Roman"/>
          <w:sz w:val="24"/>
          <w:szCs w:val="24"/>
        </w:rPr>
        <w:t xml:space="preserve">дминистрацией </w:t>
      </w:r>
      <w:r>
        <w:rPr>
          <w:rFonts w:ascii="Times New Roman" w:hAnsi="Times New Roman" w:cs="Times New Roman"/>
          <w:sz w:val="24"/>
          <w:szCs w:val="24"/>
        </w:rPr>
        <w:t>сельсовета провод</w:t>
      </w:r>
      <w:r w:rsidRPr="00851B05">
        <w:rPr>
          <w:rFonts w:ascii="Times New Roman" w:hAnsi="Times New Roman" w:cs="Times New Roman"/>
          <w:sz w:val="24"/>
          <w:szCs w:val="24"/>
        </w:rPr>
        <w:t xml:space="preserve">ится ежегодный мониторинг. </w:t>
      </w:r>
    </w:p>
    <w:p w:rsidR="005479DF" w:rsidRPr="00851B05" w:rsidRDefault="005479DF" w:rsidP="00E35643">
      <w:pPr>
        <w:pStyle w:val="2"/>
        <w:numPr>
          <w:ilvl w:val="0"/>
          <w:numId w:val="0"/>
        </w:numPr>
        <w:spacing w:before="0" w:line="240" w:lineRule="auto"/>
        <w:ind w:firstLine="709"/>
        <w:rPr>
          <w:sz w:val="24"/>
          <w:szCs w:val="24"/>
        </w:rPr>
      </w:pPr>
      <w:r w:rsidRPr="00851B05">
        <w:rPr>
          <w:sz w:val="24"/>
          <w:szCs w:val="24"/>
        </w:rPr>
        <w:t>Программа подлежит корректировке или пересмотру при вступлении в силу приказов, распоряжений, методических указаний и других нормативных актов, регламентирующих требования к программам комплексного развития социальной инфраструктуры, документам территориального планирования и сопутствующим схемам и программам.</w:t>
      </w:r>
    </w:p>
    <w:p w:rsidR="005479DF" w:rsidRPr="00851B05" w:rsidRDefault="005479DF" w:rsidP="00E35643">
      <w:pPr>
        <w:pStyle w:val="ConsPlusNormal"/>
        <w:ind w:firstLine="709"/>
        <w:jc w:val="both"/>
        <w:rPr>
          <w:rFonts w:ascii="Times New Roman" w:hAnsi="Times New Roman" w:cs="Times New Roman"/>
          <w:sz w:val="24"/>
          <w:szCs w:val="24"/>
        </w:rPr>
      </w:pPr>
      <w:r w:rsidRPr="00851B05">
        <w:rPr>
          <w:rFonts w:ascii="Times New Roman" w:hAnsi="Times New Roman" w:cs="Times New Roman"/>
          <w:sz w:val="24"/>
          <w:szCs w:val="24"/>
        </w:rPr>
        <w:t xml:space="preserve">Программа может корректироваться в зависимости от обеспечения финансирования, изменение условий функционирования и потребностей объектов социальной инфраструктуры, повлекшие значительное отклонение фактических показателей (индикаторов мониторинга) эффективности функционирования систем по отношению к  показателям, предусмотренных Программой.           </w:t>
      </w:r>
    </w:p>
    <w:p w:rsidR="005479DF" w:rsidRPr="00851B05" w:rsidRDefault="005479DF" w:rsidP="00E35643">
      <w:pPr>
        <w:pStyle w:val="ListParagraph"/>
        <w:tabs>
          <w:tab w:val="left" w:pos="1134"/>
        </w:tabs>
        <w:ind w:left="0" w:firstLine="709"/>
        <w:rPr>
          <w:sz w:val="24"/>
          <w:szCs w:val="24"/>
        </w:rPr>
      </w:pPr>
      <w:r w:rsidRPr="00851B05">
        <w:rPr>
          <w:sz w:val="24"/>
          <w:szCs w:val="24"/>
        </w:rPr>
        <w:t>В целях повышения результативности мероприятий Программы требуется разработка ряда муниципальных нормативных правовых документов, в том числе:</w:t>
      </w:r>
    </w:p>
    <w:p w:rsidR="005479DF" w:rsidRPr="00851B05" w:rsidRDefault="005479DF" w:rsidP="00E35643">
      <w:pPr>
        <w:pStyle w:val="21"/>
        <w:numPr>
          <w:ilvl w:val="0"/>
          <w:numId w:val="12"/>
        </w:numPr>
        <w:ind w:left="0" w:firstLine="709"/>
        <w:rPr>
          <w:sz w:val="24"/>
          <w:szCs w:val="24"/>
        </w:rPr>
      </w:pPr>
      <w:r w:rsidRPr="00851B05">
        <w:rPr>
          <w:sz w:val="24"/>
          <w:szCs w:val="24"/>
        </w:rPr>
        <w:t>система критериев, используемых для определения доступности для потребителей товаров и услуг организаций социального комплекса - муниципальный правовой акт должен содержать перечень критериев, используемых при определении доступности товаров и услуг и их значения;</w:t>
      </w:r>
    </w:p>
    <w:p w:rsidR="005479DF" w:rsidRPr="00851B05" w:rsidRDefault="005479DF" w:rsidP="00E35643">
      <w:pPr>
        <w:pStyle w:val="21"/>
        <w:numPr>
          <w:ilvl w:val="0"/>
          <w:numId w:val="12"/>
        </w:numPr>
        <w:ind w:left="0" w:firstLine="709"/>
        <w:rPr>
          <w:sz w:val="24"/>
          <w:szCs w:val="24"/>
        </w:rPr>
      </w:pPr>
      <w:r w:rsidRPr="00851B05">
        <w:rPr>
          <w:sz w:val="24"/>
          <w:szCs w:val="24"/>
        </w:rPr>
        <w:t>порядок утверждения технических заданий по разработке инвестиционных программ по развитию систем социальной инфраструктуры - муниципальный правовой акт должен определять порядок взаимодействия заинтересованных органов местного самоуправления между собой, а также с организациями социального комплекса по вопросам технических заданий по разработке инвестиционных программ. Представляется, что технические задания должны включать основные требования к разработке, содержанию и реализации инвестиционной программы целевой организации;</w:t>
      </w:r>
    </w:p>
    <w:p w:rsidR="005479DF" w:rsidRPr="00851B05" w:rsidRDefault="005479DF" w:rsidP="00E35643">
      <w:pPr>
        <w:pStyle w:val="21"/>
        <w:numPr>
          <w:ilvl w:val="0"/>
          <w:numId w:val="12"/>
        </w:numPr>
        <w:ind w:left="0" w:firstLine="709"/>
        <w:rPr>
          <w:sz w:val="24"/>
          <w:szCs w:val="24"/>
        </w:rPr>
      </w:pPr>
      <w:r w:rsidRPr="00851B05">
        <w:rPr>
          <w:sz w:val="24"/>
          <w:szCs w:val="24"/>
        </w:rPr>
        <w:t>технические задания по разработке инвестиционных программ организаций социального комплекса по развитию систем социальной инфраструктуры;</w:t>
      </w:r>
    </w:p>
    <w:p w:rsidR="005479DF" w:rsidRPr="00851B05" w:rsidRDefault="005479DF" w:rsidP="00E35643">
      <w:pPr>
        <w:pStyle w:val="21"/>
        <w:numPr>
          <w:ilvl w:val="0"/>
          <w:numId w:val="12"/>
        </w:numPr>
        <w:ind w:left="0" w:firstLine="709"/>
        <w:rPr>
          <w:sz w:val="24"/>
          <w:szCs w:val="24"/>
        </w:rPr>
      </w:pPr>
      <w:r w:rsidRPr="00851B05">
        <w:rPr>
          <w:sz w:val="24"/>
          <w:szCs w:val="24"/>
        </w:rPr>
        <w:t>инвестиционные программы организаций социального комплекса по развитию систем социальной инфраструктуры;</w:t>
      </w:r>
    </w:p>
    <w:p w:rsidR="005479DF" w:rsidRPr="00851B05" w:rsidRDefault="005479DF" w:rsidP="00E35643">
      <w:pPr>
        <w:pStyle w:val="21"/>
        <w:numPr>
          <w:ilvl w:val="0"/>
          <w:numId w:val="12"/>
        </w:numPr>
        <w:ind w:left="0" w:firstLine="709"/>
        <w:rPr>
          <w:sz w:val="24"/>
          <w:szCs w:val="24"/>
        </w:rPr>
      </w:pPr>
      <w:r w:rsidRPr="00851B05">
        <w:rPr>
          <w:sz w:val="24"/>
          <w:szCs w:val="24"/>
        </w:rPr>
        <w:t>порядок запроса информации у организаций социальной инфраструктуры - муниципальный правовой акт должен устанавливать закрытый перечень информации, которую могут запрашивать уполномоченные на то должностн</w:t>
      </w:r>
      <w:r>
        <w:rPr>
          <w:sz w:val="24"/>
          <w:szCs w:val="24"/>
        </w:rPr>
        <w:t>ое</w:t>
      </w:r>
      <w:r w:rsidRPr="00851B05">
        <w:rPr>
          <w:sz w:val="24"/>
          <w:szCs w:val="24"/>
        </w:rPr>
        <w:t xml:space="preserve"> лиц</w:t>
      </w:r>
      <w:r>
        <w:rPr>
          <w:sz w:val="24"/>
          <w:szCs w:val="24"/>
        </w:rPr>
        <w:t>а</w:t>
      </w:r>
      <w:r w:rsidRPr="00851B05">
        <w:rPr>
          <w:sz w:val="24"/>
          <w:szCs w:val="24"/>
        </w:rPr>
        <w:t xml:space="preserve"> </w:t>
      </w:r>
      <w:r>
        <w:rPr>
          <w:sz w:val="24"/>
          <w:szCs w:val="24"/>
        </w:rPr>
        <w:t>а</w:t>
      </w:r>
      <w:r w:rsidRPr="00851B05">
        <w:rPr>
          <w:sz w:val="24"/>
          <w:szCs w:val="24"/>
        </w:rPr>
        <w:t xml:space="preserve">дминистрации </w:t>
      </w:r>
      <w:r>
        <w:rPr>
          <w:sz w:val="24"/>
          <w:szCs w:val="24"/>
        </w:rPr>
        <w:t>сельсовета</w:t>
      </w:r>
      <w:r w:rsidRPr="00851B05">
        <w:rPr>
          <w:sz w:val="24"/>
          <w:szCs w:val="24"/>
        </w:rPr>
        <w:t>, а также требования к срокам и качеству информации, предоставляемой организацией.</w:t>
      </w:r>
    </w:p>
    <w:p w:rsidR="005479DF" w:rsidRPr="00851B05" w:rsidRDefault="005479DF" w:rsidP="00E35643">
      <w:pPr>
        <w:pStyle w:val="BodyText"/>
        <w:spacing w:after="0"/>
        <w:ind w:firstLine="709"/>
        <w:rPr>
          <w:sz w:val="24"/>
          <w:szCs w:val="24"/>
        </w:rPr>
      </w:pPr>
      <w:r w:rsidRPr="00851B05">
        <w:rPr>
          <w:sz w:val="24"/>
          <w:szCs w:val="24"/>
        </w:rPr>
        <w:t>Инвестиционная программа утверждается в соответствии с законодательством с</w:t>
      </w:r>
      <w:r w:rsidRPr="00851B05">
        <w:rPr>
          <w:w w:val="99"/>
          <w:sz w:val="24"/>
          <w:szCs w:val="24"/>
        </w:rPr>
        <w:t xml:space="preserve"> </w:t>
      </w:r>
      <w:r w:rsidRPr="00851B05">
        <w:rPr>
          <w:sz w:val="24"/>
          <w:szCs w:val="24"/>
        </w:rPr>
        <w:t>учетом  соответствия  мероприятий  и  сроков  инвестиционной  программы  Программе комплексного развития социальной инфраструктуры. При этом уточняются</w:t>
      </w:r>
      <w:r w:rsidRPr="00851B05">
        <w:rPr>
          <w:w w:val="99"/>
          <w:sz w:val="24"/>
          <w:szCs w:val="24"/>
        </w:rPr>
        <w:t xml:space="preserve"> </w:t>
      </w:r>
      <w:r w:rsidRPr="00851B05">
        <w:rPr>
          <w:sz w:val="24"/>
          <w:szCs w:val="24"/>
        </w:rPr>
        <w:t>необходимые объемы финансирования и приводится обоснование по источникам</w:t>
      </w:r>
      <w:r w:rsidRPr="00851B05">
        <w:rPr>
          <w:w w:val="99"/>
          <w:sz w:val="24"/>
          <w:szCs w:val="24"/>
        </w:rPr>
        <w:t xml:space="preserve"> </w:t>
      </w:r>
      <w:r w:rsidRPr="00851B05">
        <w:rPr>
          <w:sz w:val="24"/>
          <w:szCs w:val="24"/>
        </w:rPr>
        <w:t>финансирования: собственные средства, привлеченные средства, средства внебюджетных источников, прочие источники.</w:t>
      </w:r>
    </w:p>
    <w:p w:rsidR="005479DF" w:rsidRPr="00851B05" w:rsidRDefault="005479DF" w:rsidP="00E35643">
      <w:pPr>
        <w:pStyle w:val="BodyText"/>
        <w:spacing w:after="0"/>
        <w:ind w:firstLine="709"/>
        <w:rPr>
          <w:sz w:val="24"/>
          <w:szCs w:val="24"/>
        </w:rPr>
      </w:pPr>
      <w:r w:rsidRPr="00851B05">
        <w:rPr>
          <w:sz w:val="24"/>
          <w:szCs w:val="24"/>
        </w:rPr>
        <w:t>Мо</w:t>
      </w:r>
      <w:r w:rsidRPr="00851B05">
        <w:rPr>
          <w:spacing w:val="-1"/>
          <w:sz w:val="24"/>
          <w:szCs w:val="24"/>
        </w:rPr>
        <w:t>нит</w:t>
      </w:r>
      <w:r w:rsidRPr="00851B05">
        <w:rPr>
          <w:sz w:val="24"/>
          <w:szCs w:val="24"/>
        </w:rPr>
        <w:t>ор</w:t>
      </w:r>
      <w:r w:rsidRPr="00851B05">
        <w:rPr>
          <w:spacing w:val="-1"/>
          <w:sz w:val="24"/>
          <w:szCs w:val="24"/>
        </w:rPr>
        <w:t>ин</w:t>
      </w:r>
      <w:r w:rsidRPr="00851B05">
        <w:rPr>
          <w:sz w:val="24"/>
          <w:szCs w:val="24"/>
        </w:rPr>
        <w:t>г</w:t>
      </w:r>
      <w:r w:rsidRPr="00851B05">
        <w:rPr>
          <w:spacing w:val="17"/>
          <w:sz w:val="24"/>
          <w:szCs w:val="24"/>
        </w:rPr>
        <w:t xml:space="preserve"> </w:t>
      </w:r>
      <w:r w:rsidRPr="00851B05">
        <w:rPr>
          <w:sz w:val="24"/>
          <w:szCs w:val="24"/>
        </w:rPr>
        <w:t>Про</w:t>
      </w:r>
      <w:r w:rsidRPr="00851B05">
        <w:rPr>
          <w:spacing w:val="-1"/>
          <w:sz w:val="24"/>
          <w:szCs w:val="24"/>
        </w:rPr>
        <w:t>г</w:t>
      </w:r>
      <w:r w:rsidRPr="00851B05">
        <w:rPr>
          <w:sz w:val="24"/>
          <w:szCs w:val="24"/>
        </w:rPr>
        <w:t>р</w:t>
      </w:r>
      <w:r w:rsidRPr="00851B05">
        <w:rPr>
          <w:spacing w:val="-1"/>
          <w:sz w:val="24"/>
          <w:szCs w:val="24"/>
        </w:rPr>
        <w:t>а</w:t>
      </w:r>
      <w:r w:rsidRPr="00851B05">
        <w:rPr>
          <w:sz w:val="24"/>
          <w:szCs w:val="24"/>
        </w:rPr>
        <w:t>ммы</w:t>
      </w:r>
      <w:r w:rsidRPr="00851B05">
        <w:rPr>
          <w:spacing w:val="14"/>
          <w:sz w:val="24"/>
          <w:szCs w:val="24"/>
        </w:rPr>
        <w:t xml:space="preserve"> </w:t>
      </w:r>
      <w:r w:rsidRPr="00851B05">
        <w:rPr>
          <w:spacing w:val="-1"/>
          <w:sz w:val="24"/>
          <w:szCs w:val="24"/>
        </w:rPr>
        <w:t>комплексного развития социальной ин</w:t>
      </w:r>
      <w:r w:rsidRPr="00851B05">
        <w:rPr>
          <w:sz w:val="24"/>
          <w:szCs w:val="24"/>
        </w:rPr>
        <w:t>фр</w:t>
      </w:r>
      <w:r w:rsidRPr="00851B05">
        <w:rPr>
          <w:spacing w:val="-1"/>
          <w:sz w:val="24"/>
          <w:szCs w:val="24"/>
        </w:rPr>
        <w:t>аст</w:t>
      </w:r>
      <w:r w:rsidRPr="00851B05">
        <w:rPr>
          <w:spacing w:val="1"/>
          <w:sz w:val="24"/>
          <w:szCs w:val="24"/>
        </w:rPr>
        <w:t>р</w:t>
      </w:r>
      <w:r w:rsidRPr="00851B05">
        <w:rPr>
          <w:spacing w:val="-6"/>
          <w:sz w:val="24"/>
          <w:szCs w:val="24"/>
        </w:rPr>
        <w:t>у</w:t>
      </w:r>
      <w:r w:rsidRPr="00851B05">
        <w:rPr>
          <w:spacing w:val="1"/>
          <w:sz w:val="24"/>
          <w:szCs w:val="24"/>
        </w:rPr>
        <w:t>кт</w:t>
      </w:r>
      <w:r w:rsidRPr="00851B05">
        <w:rPr>
          <w:spacing w:val="-5"/>
          <w:sz w:val="24"/>
          <w:szCs w:val="24"/>
        </w:rPr>
        <w:t>у</w:t>
      </w:r>
      <w:r w:rsidRPr="00851B05">
        <w:rPr>
          <w:spacing w:val="1"/>
          <w:sz w:val="24"/>
          <w:szCs w:val="24"/>
        </w:rPr>
        <w:t>р</w:t>
      </w:r>
      <w:r w:rsidRPr="00851B05">
        <w:rPr>
          <w:sz w:val="24"/>
          <w:szCs w:val="24"/>
        </w:rPr>
        <w:t>ы</w:t>
      </w:r>
      <w:r w:rsidRPr="00851B05">
        <w:rPr>
          <w:spacing w:val="-3"/>
          <w:sz w:val="24"/>
          <w:szCs w:val="24"/>
        </w:rPr>
        <w:t xml:space="preserve"> </w:t>
      </w:r>
      <w:r w:rsidRPr="00851B05">
        <w:rPr>
          <w:spacing w:val="2"/>
          <w:sz w:val="24"/>
          <w:szCs w:val="24"/>
        </w:rPr>
        <w:t>м</w:t>
      </w:r>
      <w:r w:rsidRPr="00851B05">
        <w:rPr>
          <w:spacing w:val="-6"/>
          <w:sz w:val="24"/>
          <w:szCs w:val="24"/>
        </w:rPr>
        <w:t>у</w:t>
      </w:r>
      <w:r w:rsidRPr="00851B05">
        <w:rPr>
          <w:spacing w:val="1"/>
          <w:sz w:val="24"/>
          <w:szCs w:val="24"/>
        </w:rPr>
        <w:t>н</w:t>
      </w:r>
      <w:r w:rsidRPr="00851B05">
        <w:rPr>
          <w:spacing w:val="-1"/>
          <w:sz w:val="24"/>
          <w:szCs w:val="24"/>
        </w:rPr>
        <w:t>и</w:t>
      </w:r>
      <w:r w:rsidRPr="00851B05">
        <w:rPr>
          <w:spacing w:val="1"/>
          <w:sz w:val="24"/>
          <w:szCs w:val="24"/>
        </w:rPr>
        <w:t>ц</w:t>
      </w:r>
      <w:r w:rsidRPr="00851B05">
        <w:rPr>
          <w:spacing w:val="-1"/>
          <w:sz w:val="24"/>
          <w:szCs w:val="24"/>
        </w:rPr>
        <w:t>ипа</w:t>
      </w:r>
      <w:r w:rsidRPr="00851B05">
        <w:rPr>
          <w:sz w:val="24"/>
          <w:szCs w:val="24"/>
        </w:rPr>
        <w:t>ль</w:t>
      </w:r>
      <w:r w:rsidRPr="00851B05">
        <w:rPr>
          <w:spacing w:val="-1"/>
          <w:sz w:val="24"/>
          <w:szCs w:val="24"/>
        </w:rPr>
        <w:t>н</w:t>
      </w:r>
      <w:r w:rsidRPr="00851B05">
        <w:rPr>
          <w:sz w:val="24"/>
          <w:szCs w:val="24"/>
        </w:rPr>
        <w:t>о</w:t>
      </w:r>
      <w:r w:rsidRPr="00851B05">
        <w:rPr>
          <w:spacing w:val="-1"/>
          <w:sz w:val="24"/>
          <w:szCs w:val="24"/>
        </w:rPr>
        <w:t>г</w:t>
      </w:r>
      <w:r w:rsidRPr="00851B05">
        <w:rPr>
          <w:sz w:val="24"/>
          <w:szCs w:val="24"/>
        </w:rPr>
        <w:t>о</w:t>
      </w:r>
      <w:r w:rsidRPr="00851B05">
        <w:rPr>
          <w:spacing w:val="-2"/>
          <w:sz w:val="24"/>
          <w:szCs w:val="24"/>
        </w:rPr>
        <w:t xml:space="preserve"> </w:t>
      </w:r>
      <w:r w:rsidRPr="00851B05">
        <w:rPr>
          <w:sz w:val="24"/>
          <w:szCs w:val="24"/>
        </w:rPr>
        <w:t>обр</w:t>
      </w:r>
      <w:r w:rsidRPr="00851B05">
        <w:rPr>
          <w:spacing w:val="-1"/>
          <w:sz w:val="24"/>
          <w:szCs w:val="24"/>
        </w:rPr>
        <w:t>аз</w:t>
      </w:r>
      <w:r w:rsidRPr="00851B05">
        <w:rPr>
          <w:sz w:val="24"/>
          <w:szCs w:val="24"/>
        </w:rPr>
        <w:t>ов</w:t>
      </w:r>
      <w:r w:rsidRPr="00851B05">
        <w:rPr>
          <w:spacing w:val="-1"/>
          <w:sz w:val="24"/>
          <w:szCs w:val="24"/>
        </w:rPr>
        <w:t>ани</w:t>
      </w:r>
      <w:r w:rsidRPr="00851B05">
        <w:rPr>
          <w:sz w:val="24"/>
          <w:szCs w:val="24"/>
        </w:rPr>
        <w:t>я</w:t>
      </w:r>
      <w:r w:rsidRPr="00851B05">
        <w:rPr>
          <w:spacing w:val="-4"/>
          <w:sz w:val="24"/>
          <w:szCs w:val="24"/>
        </w:rPr>
        <w:t xml:space="preserve"> </w:t>
      </w:r>
      <w:r w:rsidRPr="00851B05">
        <w:rPr>
          <w:sz w:val="24"/>
          <w:szCs w:val="24"/>
        </w:rPr>
        <w:t>в</w:t>
      </w:r>
      <w:r w:rsidRPr="00851B05">
        <w:rPr>
          <w:spacing w:val="-1"/>
          <w:sz w:val="24"/>
          <w:szCs w:val="24"/>
        </w:rPr>
        <w:t>к</w:t>
      </w:r>
      <w:r w:rsidRPr="00851B05">
        <w:rPr>
          <w:sz w:val="24"/>
          <w:szCs w:val="24"/>
        </w:rPr>
        <w:t>лю</w:t>
      </w:r>
      <w:r w:rsidRPr="00851B05">
        <w:rPr>
          <w:spacing w:val="-1"/>
          <w:sz w:val="24"/>
          <w:szCs w:val="24"/>
        </w:rPr>
        <w:t>чае</w:t>
      </w:r>
      <w:r w:rsidRPr="00851B05">
        <w:rPr>
          <w:sz w:val="24"/>
          <w:szCs w:val="24"/>
        </w:rPr>
        <w:t>т</w:t>
      </w:r>
      <w:r w:rsidRPr="00851B05">
        <w:rPr>
          <w:spacing w:val="-5"/>
          <w:sz w:val="24"/>
          <w:szCs w:val="24"/>
        </w:rPr>
        <w:t xml:space="preserve"> два </w:t>
      </w:r>
      <w:r w:rsidRPr="00851B05">
        <w:rPr>
          <w:sz w:val="24"/>
          <w:szCs w:val="24"/>
        </w:rPr>
        <w:t>э</w:t>
      </w:r>
      <w:r w:rsidRPr="00851B05">
        <w:rPr>
          <w:spacing w:val="-1"/>
          <w:sz w:val="24"/>
          <w:szCs w:val="24"/>
        </w:rPr>
        <w:t>тапа</w:t>
      </w:r>
      <w:r w:rsidRPr="00851B05">
        <w:rPr>
          <w:sz w:val="24"/>
          <w:szCs w:val="24"/>
        </w:rPr>
        <w:t>:</w:t>
      </w:r>
    </w:p>
    <w:p w:rsidR="005479DF" w:rsidRPr="00851B05" w:rsidRDefault="005479DF" w:rsidP="006B05AE">
      <w:pPr>
        <w:pStyle w:val="BodyText"/>
        <w:numPr>
          <w:ilvl w:val="0"/>
          <w:numId w:val="13"/>
        </w:numPr>
        <w:tabs>
          <w:tab w:val="left" w:pos="1158"/>
        </w:tabs>
        <w:snapToGrid/>
        <w:spacing w:after="0"/>
        <w:ind w:firstLine="709"/>
        <w:rPr>
          <w:sz w:val="24"/>
          <w:szCs w:val="24"/>
        </w:rPr>
      </w:pPr>
      <w:r>
        <w:rPr>
          <w:sz w:val="24"/>
          <w:szCs w:val="24"/>
        </w:rPr>
        <w:t>П</w:t>
      </w:r>
      <w:r w:rsidRPr="00851B05">
        <w:rPr>
          <w:spacing w:val="-1"/>
          <w:sz w:val="24"/>
          <w:szCs w:val="24"/>
        </w:rPr>
        <w:t>е</w:t>
      </w:r>
      <w:r w:rsidRPr="00851B05">
        <w:rPr>
          <w:sz w:val="24"/>
          <w:szCs w:val="24"/>
        </w:rPr>
        <w:t>р</w:t>
      </w:r>
      <w:r w:rsidRPr="00851B05">
        <w:rPr>
          <w:spacing w:val="-1"/>
          <w:sz w:val="24"/>
          <w:szCs w:val="24"/>
        </w:rPr>
        <w:t>и</w:t>
      </w:r>
      <w:r w:rsidRPr="00851B05">
        <w:rPr>
          <w:sz w:val="24"/>
          <w:szCs w:val="24"/>
        </w:rPr>
        <w:t>од</w:t>
      </w:r>
      <w:r w:rsidRPr="00851B05">
        <w:rPr>
          <w:spacing w:val="-1"/>
          <w:sz w:val="24"/>
          <w:szCs w:val="24"/>
        </w:rPr>
        <w:t>ичес</w:t>
      </w:r>
      <w:r w:rsidRPr="00851B05">
        <w:rPr>
          <w:spacing w:val="1"/>
          <w:sz w:val="24"/>
          <w:szCs w:val="24"/>
        </w:rPr>
        <w:t>к</w:t>
      </w:r>
      <w:r w:rsidRPr="00851B05">
        <w:rPr>
          <w:spacing w:val="-1"/>
          <w:sz w:val="24"/>
          <w:szCs w:val="24"/>
        </w:rPr>
        <w:t>и</w:t>
      </w:r>
      <w:r w:rsidRPr="00851B05">
        <w:rPr>
          <w:sz w:val="24"/>
          <w:szCs w:val="24"/>
        </w:rPr>
        <w:t>й</w:t>
      </w:r>
      <w:r w:rsidRPr="00851B05">
        <w:rPr>
          <w:spacing w:val="41"/>
          <w:sz w:val="24"/>
          <w:szCs w:val="24"/>
        </w:rPr>
        <w:t xml:space="preserve"> </w:t>
      </w:r>
      <w:r w:rsidRPr="00851B05">
        <w:rPr>
          <w:spacing w:val="-1"/>
          <w:sz w:val="24"/>
          <w:szCs w:val="24"/>
        </w:rPr>
        <w:t>с</w:t>
      </w:r>
      <w:r w:rsidRPr="00851B05">
        <w:rPr>
          <w:sz w:val="24"/>
          <w:szCs w:val="24"/>
        </w:rPr>
        <w:t>бор</w:t>
      </w:r>
      <w:r w:rsidRPr="00851B05">
        <w:rPr>
          <w:spacing w:val="42"/>
          <w:sz w:val="24"/>
          <w:szCs w:val="24"/>
        </w:rPr>
        <w:t xml:space="preserve"> </w:t>
      </w:r>
      <w:r w:rsidRPr="00851B05">
        <w:rPr>
          <w:spacing w:val="-1"/>
          <w:sz w:val="24"/>
          <w:szCs w:val="24"/>
        </w:rPr>
        <w:t>ин</w:t>
      </w:r>
      <w:r w:rsidRPr="00851B05">
        <w:rPr>
          <w:sz w:val="24"/>
          <w:szCs w:val="24"/>
        </w:rPr>
        <w:t>форм</w:t>
      </w:r>
      <w:r w:rsidRPr="00851B05">
        <w:rPr>
          <w:spacing w:val="-1"/>
          <w:sz w:val="24"/>
          <w:szCs w:val="24"/>
        </w:rPr>
        <w:t>аци</w:t>
      </w:r>
      <w:r w:rsidRPr="00851B05">
        <w:rPr>
          <w:sz w:val="24"/>
          <w:szCs w:val="24"/>
        </w:rPr>
        <w:t>и</w:t>
      </w:r>
      <w:r w:rsidRPr="00851B05">
        <w:rPr>
          <w:spacing w:val="42"/>
          <w:sz w:val="24"/>
          <w:szCs w:val="24"/>
        </w:rPr>
        <w:t xml:space="preserve"> </w:t>
      </w:r>
      <w:r w:rsidRPr="00851B05">
        <w:rPr>
          <w:sz w:val="24"/>
          <w:szCs w:val="24"/>
        </w:rPr>
        <w:t>о</w:t>
      </w:r>
      <w:r w:rsidRPr="00851B05">
        <w:rPr>
          <w:spacing w:val="41"/>
          <w:sz w:val="24"/>
          <w:szCs w:val="24"/>
        </w:rPr>
        <w:t xml:space="preserve"> </w:t>
      </w:r>
      <w:r w:rsidRPr="00851B05">
        <w:rPr>
          <w:sz w:val="24"/>
          <w:szCs w:val="24"/>
        </w:rPr>
        <w:t>р</w:t>
      </w:r>
      <w:r w:rsidRPr="00851B05">
        <w:rPr>
          <w:spacing w:val="-1"/>
          <w:sz w:val="24"/>
          <w:szCs w:val="24"/>
        </w:rPr>
        <w:t>е</w:t>
      </w:r>
      <w:r w:rsidRPr="00851B05">
        <w:rPr>
          <w:spacing w:val="1"/>
          <w:sz w:val="24"/>
          <w:szCs w:val="24"/>
        </w:rPr>
        <w:t>з</w:t>
      </w:r>
      <w:r w:rsidRPr="00851B05">
        <w:rPr>
          <w:spacing w:val="-6"/>
          <w:sz w:val="24"/>
          <w:szCs w:val="24"/>
        </w:rPr>
        <w:t>у</w:t>
      </w:r>
      <w:r w:rsidRPr="00851B05">
        <w:rPr>
          <w:spacing w:val="2"/>
          <w:sz w:val="24"/>
          <w:szCs w:val="24"/>
        </w:rPr>
        <w:t>л</w:t>
      </w:r>
      <w:r w:rsidRPr="00851B05">
        <w:rPr>
          <w:sz w:val="24"/>
          <w:szCs w:val="24"/>
        </w:rPr>
        <w:t>ь</w:t>
      </w:r>
      <w:r w:rsidRPr="00851B05">
        <w:rPr>
          <w:spacing w:val="-1"/>
          <w:sz w:val="24"/>
          <w:szCs w:val="24"/>
        </w:rPr>
        <w:t>т</w:t>
      </w:r>
      <w:r w:rsidRPr="00851B05">
        <w:rPr>
          <w:spacing w:val="1"/>
          <w:sz w:val="24"/>
          <w:szCs w:val="24"/>
        </w:rPr>
        <w:t>а</w:t>
      </w:r>
      <w:r w:rsidRPr="00851B05">
        <w:rPr>
          <w:spacing w:val="-1"/>
          <w:sz w:val="24"/>
          <w:szCs w:val="24"/>
        </w:rPr>
        <w:t>та</w:t>
      </w:r>
      <w:r w:rsidRPr="00851B05">
        <w:rPr>
          <w:sz w:val="24"/>
          <w:szCs w:val="24"/>
        </w:rPr>
        <w:t>х</w:t>
      </w:r>
      <w:r w:rsidRPr="00851B05">
        <w:rPr>
          <w:spacing w:val="44"/>
          <w:sz w:val="24"/>
          <w:szCs w:val="24"/>
        </w:rPr>
        <w:t xml:space="preserve"> </w:t>
      </w:r>
      <w:r w:rsidRPr="00851B05">
        <w:rPr>
          <w:spacing w:val="-2"/>
          <w:sz w:val="24"/>
          <w:szCs w:val="24"/>
        </w:rPr>
        <w:t>в</w:t>
      </w:r>
      <w:r w:rsidRPr="00851B05">
        <w:rPr>
          <w:sz w:val="24"/>
          <w:szCs w:val="24"/>
        </w:rPr>
        <w:t>ы</w:t>
      </w:r>
      <w:r w:rsidRPr="00851B05">
        <w:rPr>
          <w:spacing w:val="-1"/>
          <w:sz w:val="24"/>
          <w:szCs w:val="24"/>
        </w:rPr>
        <w:t>п</w:t>
      </w:r>
      <w:r w:rsidRPr="00851B05">
        <w:rPr>
          <w:sz w:val="24"/>
          <w:szCs w:val="24"/>
        </w:rPr>
        <w:t>ол</w:t>
      </w:r>
      <w:r w:rsidRPr="00851B05">
        <w:rPr>
          <w:spacing w:val="-1"/>
          <w:sz w:val="24"/>
          <w:szCs w:val="24"/>
        </w:rPr>
        <w:t>нени</w:t>
      </w:r>
      <w:r w:rsidRPr="00851B05">
        <w:rPr>
          <w:sz w:val="24"/>
          <w:szCs w:val="24"/>
        </w:rPr>
        <w:t>я</w:t>
      </w:r>
      <w:r w:rsidRPr="00851B05">
        <w:rPr>
          <w:spacing w:val="42"/>
          <w:sz w:val="24"/>
          <w:szCs w:val="24"/>
        </w:rPr>
        <w:t xml:space="preserve"> </w:t>
      </w:r>
      <w:r w:rsidRPr="00851B05">
        <w:rPr>
          <w:sz w:val="24"/>
          <w:szCs w:val="24"/>
        </w:rPr>
        <w:t>м</w:t>
      </w:r>
      <w:r w:rsidRPr="00851B05">
        <w:rPr>
          <w:spacing w:val="-1"/>
          <w:sz w:val="24"/>
          <w:szCs w:val="24"/>
        </w:rPr>
        <w:t>е</w:t>
      </w:r>
      <w:r w:rsidRPr="00851B05">
        <w:rPr>
          <w:sz w:val="24"/>
          <w:szCs w:val="24"/>
        </w:rPr>
        <w:t>ро</w:t>
      </w:r>
      <w:r w:rsidRPr="00851B05">
        <w:rPr>
          <w:spacing w:val="-1"/>
          <w:sz w:val="24"/>
          <w:szCs w:val="24"/>
        </w:rPr>
        <w:t>п</w:t>
      </w:r>
      <w:r w:rsidRPr="00851B05">
        <w:rPr>
          <w:sz w:val="24"/>
          <w:szCs w:val="24"/>
        </w:rPr>
        <w:t>р</w:t>
      </w:r>
      <w:r w:rsidRPr="00851B05">
        <w:rPr>
          <w:spacing w:val="-1"/>
          <w:sz w:val="24"/>
          <w:szCs w:val="24"/>
        </w:rPr>
        <w:t>ият</w:t>
      </w:r>
      <w:r w:rsidRPr="00851B05">
        <w:rPr>
          <w:spacing w:val="1"/>
          <w:sz w:val="24"/>
          <w:szCs w:val="24"/>
        </w:rPr>
        <w:t>и</w:t>
      </w:r>
      <w:r w:rsidRPr="00851B05">
        <w:rPr>
          <w:sz w:val="24"/>
          <w:szCs w:val="24"/>
        </w:rPr>
        <w:t xml:space="preserve">й </w:t>
      </w:r>
      <w:r w:rsidRPr="00851B05">
        <w:rPr>
          <w:spacing w:val="-2"/>
          <w:sz w:val="24"/>
          <w:szCs w:val="24"/>
        </w:rPr>
        <w:t>П</w:t>
      </w:r>
      <w:r w:rsidRPr="00851B05">
        <w:rPr>
          <w:sz w:val="24"/>
          <w:szCs w:val="24"/>
        </w:rPr>
        <w:t>ро</w:t>
      </w:r>
      <w:r w:rsidRPr="00851B05">
        <w:rPr>
          <w:spacing w:val="-1"/>
          <w:sz w:val="24"/>
          <w:szCs w:val="24"/>
        </w:rPr>
        <w:t>г</w:t>
      </w:r>
      <w:r w:rsidRPr="00851B05">
        <w:rPr>
          <w:sz w:val="24"/>
          <w:szCs w:val="24"/>
        </w:rPr>
        <w:t>р</w:t>
      </w:r>
      <w:r w:rsidRPr="00851B05">
        <w:rPr>
          <w:spacing w:val="-1"/>
          <w:sz w:val="24"/>
          <w:szCs w:val="24"/>
        </w:rPr>
        <w:t>а</w:t>
      </w:r>
      <w:r w:rsidRPr="00851B05">
        <w:rPr>
          <w:sz w:val="24"/>
          <w:szCs w:val="24"/>
        </w:rPr>
        <w:t>ммы,</w:t>
      </w:r>
      <w:r w:rsidRPr="00851B05">
        <w:rPr>
          <w:spacing w:val="58"/>
          <w:sz w:val="24"/>
          <w:szCs w:val="24"/>
        </w:rPr>
        <w:t xml:space="preserve"> </w:t>
      </w:r>
      <w:r w:rsidRPr="00851B05">
        <w:rPr>
          <w:sz w:val="24"/>
          <w:szCs w:val="24"/>
        </w:rPr>
        <w:t>а</w:t>
      </w:r>
      <w:r w:rsidRPr="00851B05">
        <w:rPr>
          <w:spacing w:val="59"/>
          <w:sz w:val="24"/>
          <w:szCs w:val="24"/>
        </w:rPr>
        <w:t xml:space="preserve"> </w:t>
      </w:r>
      <w:r w:rsidRPr="00851B05">
        <w:rPr>
          <w:spacing w:val="-1"/>
          <w:sz w:val="24"/>
          <w:szCs w:val="24"/>
        </w:rPr>
        <w:t>так</w:t>
      </w:r>
      <w:r w:rsidRPr="00851B05">
        <w:rPr>
          <w:sz w:val="24"/>
          <w:szCs w:val="24"/>
        </w:rPr>
        <w:t>же</w:t>
      </w:r>
      <w:r w:rsidRPr="00851B05">
        <w:rPr>
          <w:spacing w:val="59"/>
          <w:sz w:val="24"/>
          <w:szCs w:val="24"/>
        </w:rPr>
        <w:t xml:space="preserve"> </w:t>
      </w:r>
      <w:r w:rsidRPr="00851B05">
        <w:rPr>
          <w:spacing w:val="-1"/>
          <w:sz w:val="24"/>
          <w:szCs w:val="24"/>
        </w:rPr>
        <w:t>ин</w:t>
      </w:r>
      <w:r w:rsidRPr="00851B05">
        <w:rPr>
          <w:sz w:val="24"/>
          <w:szCs w:val="24"/>
        </w:rPr>
        <w:t>форм</w:t>
      </w:r>
      <w:r w:rsidRPr="00851B05">
        <w:rPr>
          <w:spacing w:val="-1"/>
          <w:sz w:val="24"/>
          <w:szCs w:val="24"/>
        </w:rPr>
        <w:t>аци</w:t>
      </w:r>
      <w:r w:rsidRPr="00851B05">
        <w:rPr>
          <w:sz w:val="24"/>
          <w:szCs w:val="24"/>
        </w:rPr>
        <w:t>и</w:t>
      </w:r>
      <w:r w:rsidRPr="00851B05">
        <w:rPr>
          <w:spacing w:val="1"/>
          <w:sz w:val="24"/>
          <w:szCs w:val="24"/>
        </w:rPr>
        <w:t xml:space="preserve"> </w:t>
      </w:r>
      <w:r w:rsidRPr="00851B05">
        <w:rPr>
          <w:sz w:val="24"/>
          <w:szCs w:val="24"/>
        </w:rPr>
        <w:t>о</w:t>
      </w:r>
      <w:r w:rsidRPr="00851B05">
        <w:rPr>
          <w:spacing w:val="59"/>
          <w:sz w:val="24"/>
          <w:szCs w:val="24"/>
        </w:rPr>
        <w:t xml:space="preserve"> </w:t>
      </w:r>
      <w:r w:rsidRPr="00851B05">
        <w:rPr>
          <w:spacing w:val="-1"/>
          <w:sz w:val="24"/>
          <w:szCs w:val="24"/>
        </w:rPr>
        <w:t>с</w:t>
      </w:r>
      <w:r w:rsidRPr="00851B05">
        <w:rPr>
          <w:sz w:val="24"/>
          <w:szCs w:val="24"/>
        </w:rPr>
        <w:t>о</w:t>
      </w:r>
      <w:r w:rsidRPr="00851B05">
        <w:rPr>
          <w:spacing w:val="-1"/>
          <w:sz w:val="24"/>
          <w:szCs w:val="24"/>
        </w:rPr>
        <w:t>ст</w:t>
      </w:r>
      <w:r w:rsidRPr="00851B05">
        <w:rPr>
          <w:sz w:val="24"/>
          <w:szCs w:val="24"/>
        </w:rPr>
        <w:t>о</w:t>
      </w:r>
      <w:r w:rsidRPr="00851B05">
        <w:rPr>
          <w:spacing w:val="-1"/>
          <w:sz w:val="24"/>
          <w:szCs w:val="24"/>
        </w:rPr>
        <w:t>яни</w:t>
      </w:r>
      <w:r w:rsidRPr="00851B05">
        <w:rPr>
          <w:sz w:val="24"/>
          <w:szCs w:val="24"/>
        </w:rPr>
        <w:t>и</w:t>
      </w:r>
      <w:r w:rsidRPr="00851B05">
        <w:rPr>
          <w:spacing w:val="1"/>
          <w:sz w:val="24"/>
          <w:szCs w:val="24"/>
        </w:rPr>
        <w:t xml:space="preserve"> </w:t>
      </w:r>
      <w:r w:rsidRPr="00851B05">
        <w:rPr>
          <w:sz w:val="24"/>
          <w:szCs w:val="24"/>
        </w:rPr>
        <w:t>и</w:t>
      </w:r>
      <w:r w:rsidRPr="00851B05">
        <w:rPr>
          <w:spacing w:val="59"/>
          <w:sz w:val="24"/>
          <w:szCs w:val="24"/>
        </w:rPr>
        <w:t xml:space="preserve"> </w:t>
      </w:r>
      <w:r w:rsidRPr="00851B05">
        <w:rPr>
          <w:sz w:val="24"/>
          <w:szCs w:val="24"/>
        </w:rPr>
        <w:t>р</w:t>
      </w:r>
      <w:r w:rsidRPr="00851B05">
        <w:rPr>
          <w:spacing w:val="-1"/>
          <w:sz w:val="24"/>
          <w:szCs w:val="24"/>
        </w:rPr>
        <w:t>аз</w:t>
      </w:r>
      <w:r w:rsidRPr="00851B05">
        <w:rPr>
          <w:sz w:val="24"/>
          <w:szCs w:val="24"/>
        </w:rPr>
        <w:t>в</w:t>
      </w:r>
      <w:r w:rsidRPr="00851B05">
        <w:rPr>
          <w:spacing w:val="-1"/>
          <w:sz w:val="24"/>
          <w:szCs w:val="24"/>
        </w:rPr>
        <w:t>ити</w:t>
      </w:r>
      <w:r w:rsidRPr="00851B05">
        <w:rPr>
          <w:sz w:val="24"/>
          <w:szCs w:val="24"/>
        </w:rPr>
        <w:t>и</w:t>
      </w:r>
      <w:r w:rsidRPr="00851B05">
        <w:rPr>
          <w:spacing w:val="59"/>
          <w:sz w:val="24"/>
          <w:szCs w:val="24"/>
        </w:rPr>
        <w:t xml:space="preserve"> </w:t>
      </w:r>
      <w:r w:rsidRPr="00851B05">
        <w:rPr>
          <w:spacing w:val="-1"/>
          <w:sz w:val="24"/>
          <w:szCs w:val="24"/>
        </w:rPr>
        <w:t>социальной ин</w:t>
      </w:r>
      <w:r w:rsidRPr="00851B05">
        <w:rPr>
          <w:sz w:val="24"/>
          <w:szCs w:val="24"/>
        </w:rPr>
        <w:t>фр</w:t>
      </w:r>
      <w:r w:rsidRPr="00851B05">
        <w:rPr>
          <w:spacing w:val="-1"/>
          <w:sz w:val="24"/>
          <w:szCs w:val="24"/>
        </w:rPr>
        <w:t>аст</w:t>
      </w:r>
      <w:r w:rsidRPr="00851B05">
        <w:rPr>
          <w:spacing w:val="1"/>
          <w:sz w:val="24"/>
          <w:szCs w:val="24"/>
        </w:rPr>
        <w:t>р</w:t>
      </w:r>
      <w:r w:rsidRPr="00851B05">
        <w:rPr>
          <w:spacing w:val="-6"/>
          <w:sz w:val="24"/>
          <w:szCs w:val="24"/>
        </w:rPr>
        <w:t>у</w:t>
      </w:r>
      <w:r w:rsidRPr="00851B05">
        <w:rPr>
          <w:spacing w:val="1"/>
          <w:sz w:val="24"/>
          <w:szCs w:val="24"/>
        </w:rPr>
        <w:t>кт</w:t>
      </w:r>
      <w:r w:rsidRPr="00851B05">
        <w:rPr>
          <w:spacing w:val="-5"/>
          <w:sz w:val="24"/>
          <w:szCs w:val="24"/>
        </w:rPr>
        <w:t>у</w:t>
      </w:r>
      <w:r w:rsidRPr="00851B05">
        <w:rPr>
          <w:spacing w:val="1"/>
          <w:sz w:val="24"/>
          <w:szCs w:val="24"/>
        </w:rPr>
        <w:t>р</w:t>
      </w:r>
      <w:r w:rsidRPr="00851B05">
        <w:rPr>
          <w:sz w:val="24"/>
          <w:szCs w:val="24"/>
        </w:rPr>
        <w:t>ы;</w:t>
      </w:r>
    </w:p>
    <w:p w:rsidR="005479DF" w:rsidRPr="00851B05" w:rsidRDefault="005479DF" w:rsidP="006B05AE">
      <w:pPr>
        <w:pStyle w:val="BodyText"/>
        <w:numPr>
          <w:ilvl w:val="0"/>
          <w:numId w:val="13"/>
        </w:numPr>
        <w:tabs>
          <w:tab w:val="left" w:pos="1274"/>
        </w:tabs>
        <w:snapToGrid/>
        <w:spacing w:after="0"/>
        <w:ind w:firstLine="709"/>
        <w:rPr>
          <w:sz w:val="24"/>
          <w:szCs w:val="24"/>
        </w:rPr>
      </w:pPr>
      <w:r>
        <w:rPr>
          <w:sz w:val="24"/>
          <w:szCs w:val="24"/>
        </w:rPr>
        <w:t>А</w:t>
      </w:r>
      <w:r w:rsidRPr="00851B05">
        <w:rPr>
          <w:spacing w:val="-1"/>
          <w:sz w:val="24"/>
          <w:szCs w:val="24"/>
        </w:rPr>
        <w:t>на</w:t>
      </w:r>
      <w:r w:rsidRPr="00851B05">
        <w:rPr>
          <w:sz w:val="24"/>
          <w:szCs w:val="24"/>
        </w:rPr>
        <w:t>л</w:t>
      </w:r>
      <w:r w:rsidRPr="00851B05">
        <w:rPr>
          <w:spacing w:val="-1"/>
          <w:sz w:val="24"/>
          <w:szCs w:val="24"/>
        </w:rPr>
        <w:t>и</w:t>
      </w:r>
      <w:r w:rsidRPr="00851B05">
        <w:rPr>
          <w:sz w:val="24"/>
          <w:szCs w:val="24"/>
        </w:rPr>
        <w:t>з</w:t>
      </w:r>
      <w:r w:rsidRPr="00851B05">
        <w:rPr>
          <w:spacing w:val="38"/>
          <w:sz w:val="24"/>
          <w:szCs w:val="24"/>
        </w:rPr>
        <w:t xml:space="preserve"> </w:t>
      </w:r>
      <w:r w:rsidRPr="00851B05">
        <w:rPr>
          <w:sz w:val="24"/>
          <w:szCs w:val="24"/>
        </w:rPr>
        <w:t>д</w:t>
      </w:r>
      <w:r w:rsidRPr="00851B05">
        <w:rPr>
          <w:spacing w:val="-1"/>
          <w:sz w:val="24"/>
          <w:szCs w:val="24"/>
        </w:rPr>
        <w:t>анн</w:t>
      </w:r>
      <w:r w:rsidRPr="00851B05">
        <w:rPr>
          <w:sz w:val="24"/>
          <w:szCs w:val="24"/>
        </w:rPr>
        <w:t>ых</w:t>
      </w:r>
      <w:r w:rsidRPr="00851B05">
        <w:rPr>
          <w:spacing w:val="39"/>
          <w:sz w:val="24"/>
          <w:szCs w:val="24"/>
        </w:rPr>
        <w:t xml:space="preserve"> </w:t>
      </w:r>
      <w:r w:rsidRPr="00851B05">
        <w:rPr>
          <w:sz w:val="24"/>
          <w:szCs w:val="24"/>
        </w:rPr>
        <w:t>о</w:t>
      </w:r>
      <w:r w:rsidRPr="00851B05">
        <w:rPr>
          <w:spacing w:val="37"/>
          <w:sz w:val="24"/>
          <w:szCs w:val="24"/>
        </w:rPr>
        <w:t xml:space="preserve"> </w:t>
      </w:r>
      <w:r w:rsidRPr="00851B05">
        <w:rPr>
          <w:sz w:val="24"/>
          <w:szCs w:val="24"/>
        </w:rPr>
        <w:t>р</w:t>
      </w:r>
      <w:r w:rsidRPr="00851B05">
        <w:rPr>
          <w:spacing w:val="-1"/>
          <w:sz w:val="24"/>
          <w:szCs w:val="24"/>
        </w:rPr>
        <w:t>ез</w:t>
      </w:r>
      <w:r w:rsidRPr="00851B05">
        <w:rPr>
          <w:spacing w:val="-5"/>
          <w:sz w:val="24"/>
          <w:szCs w:val="24"/>
        </w:rPr>
        <w:t>у</w:t>
      </w:r>
      <w:r w:rsidRPr="00851B05">
        <w:rPr>
          <w:sz w:val="24"/>
          <w:szCs w:val="24"/>
        </w:rPr>
        <w:t>л</w:t>
      </w:r>
      <w:r w:rsidRPr="00851B05">
        <w:rPr>
          <w:spacing w:val="2"/>
          <w:sz w:val="24"/>
          <w:szCs w:val="24"/>
        </w:rPr>
        <w:t>ь</w:t>
      </w:r>
      <w:r w:rsidRPr="00851B05">
        <w:rPr>
          <w:spacing w:val="-1"/>
          <w:sz w:val="24"/>
          <w:szCs w:val="24"/>
        </w:rPr>
        <w:t>та</w:t>
      </w:r>
      <w:r w:rsidRPr="00851B05">
        <w:rPr>
          <w:spacing w:val="1"/>
          <w:sz w:val="24"/>
          <w:szCs w:val="24"/>
        </w:rPr>
        <w:t>т</w:t>
      </w:r>
      <w:r w:rsidRPr="00851B05">
        <w:rPr>
          <w:spacing w:val="-1"/>
          <w:sz w:val="24"/>
          <w:szCs w:val="24"/>
        </w:rPr>
        <w:t>а</w:t>
      </w:r>
      <w:r w:rsidRPr="00851B05">
        <w:rPr>
          <w:sz w:val="24"/>
          <w:szCs w:val="24"/>
        </w:rPr>
        <w:t>х</w:t>
      </w:r>
      <w:r w:rsidRPr="00851B05">
        <w:rPr>
          <w:spacing w:val="39"/>
          <w:sz w:val="24"/>
          <w:szCs w:val="24"/>
        </w:rPr>
        <w:t xml:space="preserve"> </w:t>
      </w:r>
      <w:r w:rsidRPr="00851B05">
        <w:rPr>
          <w:spacing w:val="-1"/>
          <w:sz w:val="24"/>
          <w:szCs w:val="24"/>
        </w:rPr>
        <w:t>п</w:t>
      </w:r>
      <w:r w:rsidRPr="00851B05">
        <w:rPr>
          <w:sz w:val="24"/>
          <w:szCs w:val="24"/>
        </w:rPr>
        <w:t>ровод</w:t>
      </w:r>
      <w:r w:rsidRPr="00851B05">
        <w:rPr>
          <w:spacing w:val="-1"/>
          <w:sz w:val="24"/>
          <w:szCs w:val="24"/>
        </w:rPr>
        <w:t>и</w:t>
      </w:r>
      <w:r w:rsidRPr="00851B05">
        <w:rPr>
          <w:sz w:val="24"/>
          <w:szCs w:val="24"/>
        </w:rPr>
        <w:t>мых</w:t>
      </w:r>
      <w:r w:rsidRPr="00851B05">
        <w:rPr>
          <w:spacing w:val="37"/>
          <w:sz w:val="24"/>
          <w:szCs w:val="24"/>
        </w:rPr>
        <w:t xml:space="preserve"> </w:t>
      </w:r>
      <w:r w:rsidRPr="00851B05">
        <w:rPr>
          <w:spacing w:val="-1"/>
          <w:sz w:val="24"/>
          <w:szCs w:val="24"/>
        </w:rPr>
        <w:t>п</w:t>
      </w:r>
      <w:r w:rsidRPr="00851B05">
        <w:rPr>
          <w:sz w:val="24"/>
          <w:szCs w:val="24"/>
        </w:rPr>
        <w:t>р</w:t>
      </w:r>
      <w:r w:rsidRPr="00851B05">
        <w:rPr>
          <w:spacing w:val="-1"/>
          <w:sz w:val="24"/>
          <w:szCs w:val="24"/>
        </w:rPr>
        <w:t>е</w:t>
      </w:r>
      <w:r w:rsidRPr="00851B05">
        <w:rPr>
          <w:sz w:val="24"/>
          <w:szCs w:val="24"/>
        </w:rPr>
        <w:t>обр</w:t>
      </w:r>
      <w:r w:rsidRPr="00851B05">
        <w:rPr>
          <w:spacing w:val="-1"/>
          <w:sz w:val="24"/>
          <w:szCs w:val="24"/>
        </w:rPr>
        <w:t>аз</w:t>
      </w:r>
      <w:r w:rsidRPr="00851B05">
        <w:rPr>
          <w:sz w:val="24"/>
          <w:szCs w:val="24"/>
        </w:rPr>
        <w:t>ов</w:t>
      </w:r>
      <w:r w:rsidRPr="00851B05">
        <w:rPr>
          <w:spacing w:val="-1"/>
          <w:sz w:val="24"/>
          <w:szCs w:val="24"/>
        </w:rPr>
        <w:t>ани</w:t>
      </w:r>
      <w:r w:rsidRPr="00851B05">
        <w:rPr>
          <w:sz w:val="24"/>
          <w:szCs w:val="24"/>
        </w:rPr>
        <w:t>й</w:t>
      </w:r>
      <w:r w:rsidRPr="00851B05">
        <w:rPr>
          <w:spacing w:val="40"/>
          <w:sz w:val="24"/>
          <w:szCs w:val="24"/>
        </w:rPr>
        <w:t xml:space="preserve"> </w:t>
      </w:r>
      <w:r w:rsidRPr="00851B05">
        <w:rPr>
          <w:spacing w:val="-1"/>
          <w:sz w:val="24"/>
          <w:szCs w:val="24"/>
        </w:rPr>
        <w:t>социальной</w:t>
      </w:r>
      <w:r w:rsidRPr="00851B05">
        <w:rPr>
          <w:spacing w:val="-12"/>
          <w:sz w:val="24"/>
          <w:szCs w:val="24"/>
        </w:rPr>
        <w:t xml:space="preserve"> </w:t>
      </w:r>
      <w:r w:rsidRPr="00851B05">
        <w:rPr>
          <w:spacing w:val="-1"/>
          <w:sz w:val="24"/>
          <w:szCs w:val="24"/>
        </w:rPr>
        <w:t>ин</w:t>
      </w:r>
      <w:r w:rsidRPr="00851B05">
        <w:rPr>
          <w:sz w:val="24"/>
          <w:szCs w:val="24"/>
        </w:rPr>
        <w:t>фр</w:t>
      </w:r>
      <w:r w:rsidRPr="00851B05">
        <w:rPr>
          <w:spacing w:val="-1"/>
          <w:sz w:val="24"/>
          <w:szCs w:val="24"/>
        </w:rPr>
        <w:t>аст</w:t>
      </w:r>
      <w:r w:rsidRPr="00851B05">
        <w:rPr>
          <w:spacing w:val="1"/>
          <w:sz w:val="24"/>
          <w:szCs w:val="24"/>
        </w:rPr>
        <w:t>р</w:t>
      </w:r>
      <w:r w:rsidRPr="00851B05">
        <w:rPr>
          <w:spacing w:val="-6"/>
          <w:sz w:val="24"/>
          <w:szCs w:val="24"/>
        </w:rPr>
        <w:t>у</w:t>
      </w:r>
      <w:r w:rsidRPr="00851B05">
        <w:rPr>
          <w:spacing w:val="1"/>
          <w:sz w:val="24"/>
          <w:szCs w:val="24"/>
        </w:rPr>
        <w:t>кт</w:t>
      </w:r>
      <w:r w:rsidRPr="00851B05">
        <w:rPr>
          <w:spacing w:val="-5"/>
          <w:sz w:val="24"/>
          <w:szCs w:val="24"/>
        </w:rPr>
        <w:t>у</w:t>
      </w:r>
      <w:r w:rsidRPr="00851B05">
        <w:rPr>
          <w:spacing w:val="1"/>
          <w:sz w:val="24"/>
          <w:szCs w:val="24"/>
        </w:rPr>
        <w:t>р</w:t>
      </w:r>
      <w:r w:rsidRPr="00851B05">
        <w:rPr>
          <w:sz w:val="24"/>
          <w:szCs w:val="24"/>
        </w:rPr>
        <w:t>ы.</w:t>
      </w:r>
    </w:p>
    <w:p w:rsidR="005479DF" w:rsidRPr="00867EE9" w:rsidRDefault="005479DF" w:rsidP="006B05AE">
      <w:pPr>
        <w:pStyle w:val="BodyText"/>
        <w:spacing w:after="0"/>
        <w:ind w:firstLine="709"/>
        <w:rPr>
          <w:sz w:val="24"/>
          <w:szCs w:val="24"/>
        </w:rPr>
      </w:pPr>
      <w:r w:rsidRPr="00867EE9">
        <w:rPr>
          <w:sz w:val="24"/>
          <w:szCs w:val="24"/>
        </w:rPr>
        <w:t>Мо</w:t>
      </w:r>
      <w:r w:rsidRPr="00867EE9">
        <w:rPr>
          <w:spacing w:val="-1"/>
          <w:sz w:val="24"/>
          <w:szCs w:val="24"/>
        </w:rPr>
        <w:t>нит</w:t>
      </w:r>
      <w:r w:rsidRPr="00867EE9">
        <w:rPr>
          <w:sz w:val="24"/>
          <w:szCs w:val="24"/>
        </w:rPr>
        <w:t>ор</w:t>
      </w:r>
      <w:r w:rsidRPr="00867EE9">
        <w:rPr>
          <w:spacing w:val="-1"/>
          <w:sz w:val="24"/>
          <w:szCs w:val="24"/>
        </w:rPr>
        <w:t>ин</w:t>
      </w:r>
      <w:r w:rsidRPr="00867EE9">
        <w:rPr>
          <w:sz w:val="24"/>
          <w:szCs w:val="24"/>
        </w:rPr>
        <w:t>г</w:t>
      </w:r>
      <w:r w:rsidRPr="00867EE9">
        <w:rPr>
          <w:spacing w:val="17"/>
          <w:sz w:val="24"/>
          <w:szCs w:val="24"/>
        </w:rPr>
        <w:t xml:space="preserve"> </w:t>
      </w:r>
      <w:r w:rsidRPr="00867EE9">
        <w:rPr>
          <w:sz w:val="24"/>
          <w:szCs w:val="24"/>
        </w:rPr>
        <w:t>Про</w:t>
      </w:r>
      <w:r w:rsidRPr="00867EE9">
        <w:rPr>
          <w:spacing w:val="-1"/>
          <w:sz w:val="24"/>
          <w:szCs w:val="24"/>
        </w:rPr>
        <w:t>г</w:t>
      </w:r>
      <w:r w:rsidRPr="00867EE9">
        <w:rPr>
          <w:sz w:val="24"/>
          <w:szCs w:val="24"/>
        </w:rPr>
        <w:t>р</w:t>
      </w:r>
      <w:r w:rsidRPr="00867EE9">
        <w:rPr>
          <w:spacing w:val="-1"/>
          <w:sz w:val="24"/>
          <w:szCs w:val="24"/>
        </w:rPr>
        <w:t>а</w:t>
      </w:r>
      <w:r w:rsidRPr="00867EE9">
        <w:rPr>
          <w:sz w:val="24"/>
          <w:szCs w:val="24"/>
        </w:rPr>
        <w:t>ммы</w:t>
      </w:r>
      <w:r w:rsidRPr="00867EE9">
        <w:rPr>
          <w:spacing w:val="14"/>
          <w:sz w:val="24"/>
          <w:szCs w:val="24"/>
        </w:rPr>
        <w:t xml:space="preserve"> </w:t>
      </w:r>
      <w:r w:rsidRPr="00867EE9">
        <w:rPr>
          <w:spacing w:val="-1"/>
          <w:sz w:val="24"/>
          <w:szCs w:val="24"/>
        </w:rPr>
        <w:t>к</w:t>
      </w:r>
      <w:r w:rsidRPr="00867EE9">
        <w:rPr>
          <w:sz w:val="24"/>
          <w:szCs w:val="24"/>
        </w:rPr>
        <w:t>ом</w:t>
      </w:r>
      <w:r w:rsidRPr="00867EE9">
        <w:rPr>
          <w:spacing w:val="-1"/>
          <w:sz w:val="24"/>
          <w:szCs w:val="24"/>
        </w:rPr>
        <w:t>п</w:t>
      </w:r>
      <w:r w:rsidRPr="00867EE9">
        <w:rPr>
          <w:sz w:val="24"/>
          <w:szCs w:val="24"/>
        </w:rPr>
        <w:t>л</w:t>
      </w:r>
      <w:r w:rsidRPr="00867EE9">
        <w:rPr>
          <w:spacing w:val="-1"/>
          <w:sz w:val="24"/>
          <w:szCs w:val="24"/>
        </w:rPr>
        <w:t>ексн</w:t>
      </w:r>
      <w:r w:rsidRPr="00867EE9">
        <w:rPr>
          <w:spacing w:val="1"/>
          <w:sz w:val="24"/>
          <w:szCs w:val="24"/>
        </w:rPr>
        <w:t>о</w:t>
      </w:r>
      <w:r w:rsidRPr="00867EE9">
        <w:rPr>
          <w:spacing w:val="-1"/>
          <w:sz w:val="24"/>
          <w:szCs w:val="24"/>
        </w:rPr>
        <w:t>г</w:t>
      </w:r>
      <w:r w:rsidRPr="00867EE9">
        <w:rPr>
          <w:sz w:val="24"/>
          <w:szCs w:val="24"/>
        </w:rPr>
        <w:t>о</w:t>
      </w:r>
      <w:r w:rsidRPr="00867EE9">
        <w:rPr>
          <w:spacing w:val="19"/>
          <w:sz w:val="24"/>
          <w:szCs w:val="24"/>
        </w:rPr>
        <w:t xml:space="preserve"> </w:t>
      </w:r>
      <w:r w:rsidRPr="00867EE9">
        <w:rPr>
          <w:sz w:val="24"/>
          <w:szCs w:val="24"/>
        </w:rPr>
        <w:t>р</w:t>
      </w:r>
      <w:r w:rsidRPr="00867EE9">
        <w:rPr>
          <w:spacing w:val="-1"/>
          <w:sz w:val="24"/>
          <w:szCs w:val="24"/>
        </w:rPr>
        <w:t>аз</w:t>
      </w:r>
      <w:r w:rsidRPr="00867EE9">
        <w:rPr>
          <w:sz w:val="24"/>
          <w:szCs w:val="24"/>
        </w:rPr>
        <w:t>в</w:t>
      </w:r>
      <w:r w:rsidRPr="00867EE9">
        <w:rPr>
          <w:spacing w:val="-1"/>
          <w:sz w:val="24"/>
          <w:szCs w:val="24"/>
        </w:rPr>
        <w:t>ити</w:t>
      </w:r>
      <w:r w:rsidRPr="00867EE9">
        <w:rPr>
          <w:sz w:val="24"/>
          <w:szCs w:val="24"/>
        </w:rPr>
        <w:t>я</w:t>
      </w:r>
      <w:r w:rsidRPr="00867EE9">
        <w:rPr>
          <w:spacing w:val="15"/>
          <w:sz w:val="24"/>
          <w:szCs w:val="24"/>
        </w:rPr>
        <w:t xml:space="preserve"> </w:t>
      </w:r>
      <w:r w:rsidRPr="00867EE9">
        <w:rPr>
          <w:spacing w:val="-1"/>
          <w:sz w:val="24"/>
          <w:szCs w:val="24"/>
        </w:rPr>
        <w:t>социальной ин</w:t>
      </w:r>
      <w:r w:rsidRPr="00867EE9">
        <w:rPr>
          <w:sz w:val="24"/>
          <w:szCs w:val="24"/>
        </w:rPr>
        <w:t>фр</w:t>
      </w:r>
      <w:r w:rsidRPr="00867EE9">
        <w:rPr>
          <w:spacing w:val="-1"/>
          <w:sz w:val="24"/>
          <w:szCs w:val="24"/>
        </w:rPr>
        <w:t>аст</w:t>
      </w:r>
      <w:r w:rsidRPr="00867EE9">
        <w:rPr>
          <w:spacing w:val="1"/>
          <w:sz w:val="24"/>
          <w:szCs w:val="24"/>
        </w:rPr>
        <w:t>р</w:t>
      </w:r>
      <w:r w:rsidRPr="00867EE9">
        <w:rPr>
          <w:spacing w:val="-6"/>
          <w:sz w:val="24"/>
          <w:szCs w:val="24"/>
        </w:rPr>
        <w:t>у</w:t>
      </w:r>
      <w:r w:rsidRPr="00867EE9">
        <w:rPr>
          <w:spacing w:val="1"/>
          <w:sz w:val="24"/>
          <w:szCs w:val="24"/>
        </w:rPr>
        <w:t>кт</w:t>
      </w:r>
      <w:r w:rsidRPr="00867EE9">
        <w:rPr>
          <w:spacing w:val="-5"/>
          <w:sz w:val="24"/>
          <w:szCs w:val="24"/>
        </w:rPr>
        <w:t>у</w:t>
      </w:r>
      <w:r w:rsidRPr="00867EE9">
        <w:rPr>
          <w:spacing w:val="1"/>
          <w:sz w:val="24"/>
          <w:szCs w:val="24"/>
        </w:rPr>
        <w:t>р</w:t>
      </w:r>
      <w:r w:rsidRPr="00867EE9">
        <w:rPr>
          <w:sz w:val="24"/>
          <w:szCs w:val="24"/>
        </w:rPr>
        <w:t>ы</w:t>
      </w:r>
      <w:r w:rsidRPr="00867EE9">
        <w:rPr>
          <w:spacing w:val="13"/>
          <w:sz w:val="24"/>
          <w:szCs w:val="24"/>
        </w:rPr>
        <w:t xml:space="preserve"> </w:t>
      </w:r>
      <w:r w:rsidRPr="00867EE9">
        <w:rPr>
          <w:spacing w:val="2"/>
          <w:sz w:val="24"/>
          <w:szCs w:val="24"/>
        </w:rPr>
        <w:t>м</w:t>
      </w:r>
      <w:r w:rsidRPr="00867EE9">
        <w:rPr>
          <w:spacing w:val="-6"/>
          <w:sz w:val="24"/>
          <w:szCs w:val="24"/>
        </w:rPr>
        <w:t>у</w:t>
      </w:r>
      <w:r w:rsidRPr="00867EE9">
        <w:rPr>
          <w:spacing w:val="1"/>
          <w:sz w:val="24"/>
          <w:szCs w:val="24"/>
        </w:rPr>
        <w:t>н</w:t>
      </w:r>
      <w:r w:rsidRPr="00867EE9">
        <w:rPr>
          <w:spacing w:val="-1"/>
          <w:sz w:val="24"/>
          <w:szCs w:val="24"/>
        </w:rPr>
        <w:t>и</w:t>
      </w:r>
      <w:r w:rsidRPr="00867EE9">
        <w:rPr>
          <w:spacing w:val="1"/>
          <w:sz w:val="24"/>
          <w:szCs w:val="24"/>
        </w:rPr>
        <w:t>ц</w:t>
      </w:r>
      <w:r w:rsidRPr="00867EE9">
        <w:rPr>
          <w:spacing w:val="-1"/>
          <w:sz w:val="24"/>
          <w:szCs w:val="24"/>
        </w:rPr>
        <w:t>ипа</w:t>
      </w:r>
      <w:r w:rsidRPr="00867EE9">
        <w:rPr>
          <w:sz w:val="24"/>
          <w:szCs w:val="24"/>
        </w:rPr>
        <w:t>ль</w:t>
      </w:r>
      <w:r w:rsidRPr="00867EE9">
        <w:rPr>
          <w:spacing w:val="-1"/>
          <w:sz w:val="24"/>
          <w:szCs w:val="24"/>
        </w:rPr>
        <w:t>н</w:t>
      </w:r>
      <w:r w:rsidRPr="00867EE9">
        <w:rPr>
          <w:sz w:val="24"/>
          <w:szCs w:val="24"/>
        </w:rPr>
        <w:t>о</w:t>
      </w:r>
      <w:r w:rsidRPr="00867EE9">
        <w:rPr>
          <w:spacing w:val="-1"/>
          <w:sz w:val="24"/>
          <w:szCs w:val="24"/>
        </w:rPr>
        <w:t>г</w:t>
      </w:r>
      <w:r w:rsidRPr="00867EE9">
        <w:rPr>
          <w:sz w:val="24"/>
          <w:szCs w:val="24"/>
        </w:rPr>
        <w:t>о</w:t>
      </w:r>
      <w:r w:rsidRPr="00867EE9">
        <w:rPr>
          <w:spacing w:val="13"/>
          <w:sz w:val="24"/>
          <w:szCs w:val="24"/>
        </w:rPr>
        <w:t xml:space="preserve"> </w:t>
      </w:r>
      <w:r w:rsidRPr="00867EE9">
        <w:rPr>
          <w:sz w:val="24"/>
          <w:szCs w:val="24"/>
        </w:rPr>
        <w:t>обр</w:t>
      </w:r>
      <w:r w:rsidRPr="00867EE9">
        <w:rPr>
          <w:spacing w:val="-1"/>
          <w:sz w:val="24"/>
          <w:szCs w:val="24"/>
        </w:rPr>
        <w:t>аз</w:t>
      </w:r>
      <w:r w:rsidRPr="00867EE9">
        <w:rPr>
          <w:sz w:val="24"/>
          <w:szCs w:val="24"/>
        </w:rPr>
        <w:t>ов</w:t>
      </w:r>
      <w:r w:rsidRPr="00867EE9">
        <w:rPr>
          <w:spacing w:val="-1"/>
          <w:sz w:val="24"/>
          <w:szCs w:val="24"/>
        </w:rPr>
        <w:t>ани</w:t>
      </w:r>
      <w:r w:rsidRPr="00867EE9">
        <w:rPr>
          <w:sz w:val="24"/>
          <w:szCs w:val="24"/>
        </w:rPr>
        <w:t>я</w:t>
      </w:r>
      <w:r w:rsidRPr="00867EE9">
        <w:rPr>
          <w:spacing w:val="11"/>
          <w:sz w:val="24"/>
          <w:szCs w:val="24"/>
        </w:rPr>
        <w:t xml:space="preserve"> </w:t>
      </w:r>
      <w:r w:rsidRPr="00867EE9">
        <w:rPr>
          <w:spacing w:val="-1"/>
          <w:sz w:val="24"/>
          <w:szCs w:val="24"/>
        </w:rPr>
        <w:t>п</w:t>
      </w:r>
      <w:r w:rsidRPr="00867EE9">
        <w:rPr>
          <w:sz w:val="24"/>
          <w:szCs w:val="24"/>
        </w:rPr>
        <w:t>р</w:t>
      </w:r>
      <w:r w:rsidRPr="00867EE9">
        <w:rPr>
          <w:spacing w:val="-1"/>
          <w:sz w:val="24"/>
          <w:szCs w:val="24"/>
        </w:rPr>
        <w:t>е</w:t>
      </w:r>
      <w:r w:rsidRPr="00867EE9">
        <w:rPr>
          <w:spacing w:val="1"/>
          <w:sz w:val="24"/>
          <w:szCs w:val="24"/>
        </w:rPr>
        <w:t>д</w:t>
      </w:r>
      <w:r w:rsidRPr="00867EE9">
        <w:rPr>
          <w:spacing w:val="-6"/>
          <w:sz w:val="24"/>
          <w:szCs w:val="24"/>
        </w:rPr>
        <w:t>у</w:t>
      </w:r>
      <w:r w:rsidRPr="00867EE9">
        <w:rPr>
          <w:spacing w:val="1"/>
          <w:sz w:val="24"/>
          <w:szCs w:val="24"/>
        </w:rPr>
        <w:t>с</w:t>
      </w:r>
      <w:r w:rsidRPr="00867EE9">
        <w:rPr>
          <w:sz w:val="24"/>
          <w:szCs w:val="24"/>
        </w:rPr>
        <w:t>м</w:t>
      </w:r>
      <w:r w:rsidRPr="00867EE9">
        <w:rPr>
          <w:spacing w:val="1"/>
          <w:sz w:val="24"/>
          <w:szCs w:val="24"/>
        </w:rPr>
        <w:t>а</w:t>
      </w:r>
      <w:r w:rsidRPr="00867EE9">
        <w:rPr>
          <w:spacing w:val="-1"/>
          <w:sz w:val="24"/>
          <w:szCs w:val="24"/>
        </w:rPr>
        <w:t>т</w:t>
      </w:r>
      <w:r w:rsidRPr="00867EE9">
        <w:rPr>
          <w:sz w:val="24"/>
          <w:szCs w:val="24"/>
        </w:rPr>
        <w:t>р</w:t>
      </w:r>
      <w:r w:rsidRPr="00867EE9">
        <w:rPr>
          <w:spacing w:val="-1"/>
          <w:sz w:val="24"/>
          <w:szCs w:val="24"/>
        </w:rPr>
        <w:t>и</w:t>
      </w:r>
      <w:r w:rsidRPr="00867EE9">
        <w:rPr>
          <w:sz w:val="24"/>
          <w:szCs w:val="24"/>
        </w:rPr>
        <w:t>в</w:t>
      </w:r>
      <w:r w:rsidRPr="00867EE9">
        <w:rPr>
          <w:spacing w:val="1"/>
          <w:sz w:val="24"/>
          <w:szCs w:val="24"/>
        </w:rPr>
        <w:t>а</w:t>
      </w:r>
      <w:r w:rsidRPr="00867EE9">
        <w:rPr>
          <w:spacing w:val="-1"/>
          <w:sz w:val="24"/>
          <w:szCs w:val="24"/>
        </w:rPr>
        <w:t>е</w:t>
      </w:r>
      <w:r w:rsidRPr="00867EE9">
        <w:rPr>
          <w:sz w:val="24"/>
          <w:szCs w:val="24"/>
        </w:rPr>
        <w:t>т</w:t>
      </w:r>
      <w:r w:rsidRPr="00867EE9">
        <w:rPr>
          <w:spacing w:val="11"/>
          <w:sz w:val="24"/>
          <w:szCs w:val="24"/>
        </w:rPr>
        <w:t xml:space="preserve"> </w:t>
      </w:r>
      <w:r w:rsidRPr="00867EE9">
        <w:rPr>
          <w:spacing w:val="-1"/>
          <w:sz w:val="24"/>
          <w:szCs w:val="24"/>
        </w:rPr>
        <w:t>с</w:t>
      </w:r>
      <w:r w:rsidRPr="00867EE9">
        <w:rPr>
          <w:sz w:val="24"/>
          <w:szCs w:val="24"/>
        </w:rPr>
        <w:t>о</w:t>
      </w:r>
      <w:r w:rsidRPr="00867EE9">
        <w:rPr>
          <w:spacing w:val="-1"/>
          <w:sz w:val="24"/>
          <w:szCs w:val="24"/>
        </w:rPr>
        <w:t>п</w:t>
      </w:r>
      <w:r w:rsidRPr="00867EE9">
        <w:rPr>
          <w:sz w:val="24"/>
          <w:szCs w:val="24"/>
        </w:rPr>
        <w:t>о</w:t>
      </w:r>
      <w:r w:rsidRPr="00867EE9">
        <w:rPr>
          <w:spacing w:val="-1"/>
          <w:sz w:val="24"/>
          <w:szCs w:val="24"/>
        </w:rPr>
        <w:t>ста</w:t>
      </w:r>
      <w:r w:rsidRPr="00867EE9">
        <w:rPr>
          <w:sz w:val="24"/>
          <w:szCs w:val="24"/>
        </w:rPr>
        <w:t>вл</w:t>
      </w:r>
      <w:r w:rsidRPr="00867EE9">
        <w:rPr>
          <w:spacing w:val="-1"/>
          <w:sz w:val="24"/>
          <w:szCs w:val="24"/>
        </w:rPr>
        <w:t>ени</w:t>
      </w:r>
      <w:r w:rsidRPr="00867EE9">
        <w:rPr>
          <w:sz w:val="24"/>
          <w:szCs w:val="24"/>
        </w:rPr>
        <w:t>е</w:t>
      </w:r>
      <w:r w:rsidRPr="00867EE9">
        <w:rPr>
          <w:spacing w:val="13"/>
          <w:sz w:val="24"/>
          <w:szCs w:val="24"/>
        </w:rPr>
        <w:t xml:space="preserve"> </w:t>
      </w:r>
      <w:r w:rsidRPr="00867EE9">
        <w:rPr>
          <w:sz w:val="24"/>
          <w:szCs w:val="24"/>
        </w:rPr>
        <w:t xml:space="preserve">и </w:t>
      </w:r>
      <w:r w:rsidRPr="00867EE9">
        <w:rPr>
          <w:spacing w:val="-1"/>
          <w:sz w:val="24"/>
          <w:szCs w:val="24"/>
        </w:rPr>
        <w:t>с</w:t>
      </w:r>
      <w:r w:rsidRPr="00867EE9">
        <w:rPr>
          <w:sz w:val="24"/>
          <w:szCs w:val="24"/>
        </w:rPr>
        <w:t>р</w:t>
      </w:r>
      <w:r w:rsidRPr="00867EE9">
        <w:rPr>
          <w:spacing w:val="-1"/>
          <w:sz w:val="24"/>
          <w:szCs w:val="24"/>
        </w:rPr>
        <w:t>а</w:t>
      </w:r>
      <w:r w:rsidRPr="00867EE9">
        <w:rPr>
          <w:sz w:val="24"/>
          <w:szCs w:val="24"/>
        </w:rPr>
        <w:t>в</w:t>
      </w:r>
      <w:r w:rsidRPr="00867EE9">
        <w:rPr>
          <w:spacing w:val="-1"/>
          <w:sz w:val="24"/>
          <w:szCs w:val="24"/>
        </w:rPr>
        <w:t>нени</w:t>
      </w:r>
      <w:r w:rsidRPr="00867EE9">
        <w:rPr>
          <w:sz w:val="24"/>
          <w:szCs w:val="24"/>
        </w:rPr>
        <w:t>е</w:t>
      </w:r>
      <w:r w:rsidRPr="00867EE9">
        <w:rPr>
          <w:spacing w:val="-5"/>
          <w:sz w:val="24"/>
          <w:szCs w:val="24"/>
        </w:rPr>
        <w:t xml:space="preserve"> </w:t>
      </w:r>
      <w:r w:rsidRPr="00867EE9">
        <w:rPr>
          <w:spacing w:val="-1"/>
          <w:sz w:val="24"/>
          <w:szCs w:val="24"/>
        </w:rPr>
        <w:t>значе</w:t>
      </w:r>
      <w:r w:rsidRPr="00867EE9">
        <w:rPr>
          <w:spacing w:val="1"/>
          <w:sz w:val="24"/>
          <w:szCs w:val="24"/>
        </w:rPr>
        <w:t>н</w:t>
      </w:r>
      <w:r w:rsidRPr="00867EE9">
        <w:rPr>
          <w:spacing w:val="-1"/>
          <w:sz w:val="24"/>
          <w:szCs w:val="24"/>
        </w:rPr>
        <w:t>и</w:t>
      </w:r>
      <w:r w:rsidRPr="00867EE9">
        <w:rPr>
          <w:sz w:val="24"/>
          <w:szCs w:val="24"/>
        </w:rPr>
        <w:t>й</w:t>
      </w:r>
      <w:r w:rsidRPr="00867EE9">
        <w:rPr>
          <w:spacing w:val="-5"/>
          <w:sz w:val="24"/>
          <w:szCs w:val="24"/>
        </w:rPr>
        <w:t xml:space="preserve"> </w:t>
      </w:r>
      <w:r w:rsidRPr="00867EE9">
        <w:rPr>
          <w:spacing w:val="-1"/>
          <w:sz w:val="24"/>
          <w:szCs w:val="24"/>
        </w:rPr>
        <w:t>п</w:t>
      </w:r>
      <w:r w:rsidRPr="00867EE9">
        <w:rPr>
          <w:sz w:val="24"/>
          <w:szCs w:val="24"/>
        </w:rPr>
        <w:t>о</w:t>
      </w:r>
      <w:r w:rsidRPr="00867EE9">
        <w:rPr>
          <w:spacing w:val="-1"/>
          <w:sz w:val="24"/>
          <w:szCs w:val="24"/>
        </w:rPr>
        <w:t>каз</w:t>
      </w:r>
      <w:r w:rsidRPr="00867EE9">
        <w:rPr>
          <w:spacing w:val="1"/>
          <w:sz w:val="24"/>
          <w:szCs w:val="24"/>
        </w:rPr>
        <w:t>а</w:t>
      </w:r>
      <w:r w:rsidRPr="00867EE9">
        <w:rPr>
          <w:spacing w:val="-1"/>
          <w:sz w:val="24"/>
          <w:szCs w:val="24"/>
        </w:rPr>
        <w:t>те</w:t>
      </w:r>
      <w:r w:rsidRPr="00867EE9">
        <w:rPr>
          <w:sz w:val="24"/>
          <w:szCs w:val="24"/>
        </w:rPr>
        <w:t>л</w:t>
      </w:r>
      <w:r w:rsidRPr="00867EE9">
        <w:rPr>
          <w:spacing w:val="1"/>
          <w:sz w:val="24"/>
          <w:szCs w:val="24"/>
        </w:rPr>
        <w:t>е</w:t>
      </w:r>
      <w:r w:rsidRPr="00867EE9">
        <w:rPr>
          <w:sz w:val="24"/>
          <w:szCs w:val="24"/>
        </w:rPr>
        <w:t>й</w:t>
      </w:r>
      <w:r w:rsidRPr="00867EE9">
        <w:rPr>
          <w:spacing w:val="-5"/>
          <w:sz w:val="24"/>
          <w:szCs w:val="24"/>
        </w:rPr>
        <w:t xml:space="preserve"> </w:t>
      </w:r>
      <w:r w:rsidRPr="00867EE9">
        <w:rPr>
          <w:sz w:val="24"/>
          <w:szCs w:val="24"/>
        </w:rPr>
        <w:t>во</w:t>
      </w:r>
      <w:r w:rsidRPr="00867EE9">
        <w:rPr>
          <w:spacing w:val="-5"/>
          <w:sz w:val="24"/>
          <w:szCs w:val="24"/>
        </w:rPr>
        <w:t xml:space="preserve"> </w:t>
      </w:r>
      <w:r w:rsidRPr="00867EE9">
        <w:rPr>
          <w:spacing w:val="-2"/>
          <w:sz w:val="24"/>
          <w:szCs w:val="24"/>
        </w:rPr>
        <w:t>в</w:t>
      </w:r>
      <w:r w:rsidRPr="00867EE9">
        <w:rPr>
          <w:sz w:val="24"/>
          <w:szCs w:val="24"/>
        </w:rPr>
        <w:t>р</w:t>
      </w:r>
      <w:r w:rsidRPr="00867EE9">
        <w:rPr>
          <w:spacing w:val="-1"/>
          <w:sz w:val="24"/>
          <w:szCs w:val="24"/>
        </w:rPr>
        <w:t>е</w:t>
      </w:r>
      <w:r w:rsidRPr="00867EE9">
        <w:rPr>
          <w:sz w:val="24"/>
          <w:szCs w:val="24"/>
        </w:rPr>
        <w:t>м</w:t>
      </w:r>
      <w:r w:rsidRPr="00867EE9">
        <w:rPr>
          <w:spacing w:val="-1"/>
          <w:sz w:val="24"/>
          <w:szCs w:val="24"/>
        </w:rPr>
        <w:t>енн</w:t>
      </w:r>
      <w:r w:rsidRPr="00867EE9">
        <w:rPr>
          <w:sz w:val="24"/>
          <w:szCs w:val="24"/>
        </w:rPr>
        <w:t>ом</w:t>
      </w:r>
      <w:r w:rsidRPr="00867EE9">
        <w:rPr>
          <w:spacing w:val="-4"/>
          <w:sz w:val="24"/>
          <w:szCs w:val="24"/>
        </w:rPr>
        <w:t xml:space="preserve"> </w:t>
      </w:r>
      <w:r w:rsidRPr="00867EE9">
        <w:rPr>
          <w:spacing w:val="-1"/>
          <w:sz w:val="24"/>
          <w:szCs w:val="24"/>
        </w:rPr>
        <w:t>аспек</w:t>
      </w:r>
      <w:r w:rsidRPr="00867EE9">
        <w:rPr>
          <w:spacing w:val="1"/>
          <w:sz w:val="24"/>
          <w:szCs w:val="24"/>
        </w:rPr>
        <w:t>т</w:t>
      </w:r>
      <w:r w:rsidRPr="00867EE9">
        <w:rPr>
          <w:spacing w:val="-1"/>
          <w:sz w:val="24"/>
          <w:szCs w:val="24"/>
        </w:rPr>
        <w:t>е</w:t>
      </w:r>
      <w:r w:rsidRPr="00867EE9">
        <w:rPr>
          <w:sz w:val="24"/>
          <w:szCs w:val="24"/>
        </w:rPr>
        <w:t>.</w:t>
      </w:r>
    </w:p>
    <w:p w:rsidR="005479DF" w:rsidRPr="00867EE9" w:rsidRDefault="005479DF" w:rsidP="006B05AE">
      <w:pPr>
        <w:pStyle w:val="BodyText"/>
        <w:spacing w:after="0"/>
        <w:ind w:firstLine="709"/>
        <w:jc w:val="left"/>
        <w:rPr>
          <w:sz w:val="24"/>
          <w:szCs w:val="24"/>
        </w:rPr>
        <w:sectPr w:rsidR="005479DF" w:rsidRPr="00867EE9" w:rsidSect="00E23D42">
          <w:headerReference w:type="default" r:id="rId16"/>
          <w:pgSz w:w="11906" w:h="16838"/>
          <w:pgMar w:top="1134" w:right="851" w:bottom="1134" w:left="1701" w:header="709" w:footer="709" w:gutter="0"/>
          <w:cols w:space="708"/>
          <w:docGrid w:linePitch="360"/>
        </w:sectPr>
      </w:pPr>
      <w:r w:rsidRPr="00867EE9">
        <w:rPr>
          <w:sz w:val="24"/>
          <w:szCs w:val="24"/>
        </w:rPr>
        <w:t>По</w:t>
      </w:r>
      <w:r w:rsidRPr="00867EE9">
        <w:rPr>
          <w:spacing w:val="46"/>
          <w:sz w:val="24"/>
          <w:szCs w:val="24"/>
        </w:rPr>
        <w:t xml:space="preserve"> </w:t>
      </w:r>
      <w:r w:rsidRPr="00867EE9">
        <w:rPr>
          <w:spacing w:val="-1"/>
          <w:sz w:val="24"/>
          <w:szCs w:val="24"/>
        </w:rPr>
        <w:t>е</w:t>
      </w:r>
      <w:r w:rsidRPr="00867EE9">
        <w:rPr>
          <w:sz w:val="24"/>
          <w:szCs w:val="24"/>
        </w:rPr>
        <w:t>ж</w:t>
      </w:r>
      <w:r w:rsidRPr="00867EE9">
        <w:rPr>
          <w:spacing w:val="-1"/>
          <w:sz w:val="24"/>
          <w:szCs w:val="24"/>
        </w:rPr>
        <w:t>ег</w:t>
      </w:r>
      <w:r w:rsidRPr="00867EE9">
        <w:rPr>
          <w:sz w:val="24"/>
          <w:szCs w:val="24"/>
        </w:rPr>
        <w:t>од</w:t>
      </w:r>
      <w:r w:rsidRPr="00867EE9">
        <w:rPr>
          <w:spacing w:val="-1"/>
          <w:sz w:val="24"/>
          <w:szCs w:val="24"/>
        </w:rPr>
        <w:t>н</w:t>
      </w:r>
      <w:r w:rsidRPr="00867EE9">
        <w:rPr>
          <w:sz w:val="24"/>
          <w:szCs w:val="24"/>
        </w:rPr>
        <w:t>ым</w:t>
      </w:r>
      <w:r w:rsidRPr="00867EE9">
        <w:rPr>
          <w:spacing w:val="49"/>
          <w:sz w:val="24"/>
          <w:szCs w:val="24"/>
        </w:rPr>
        <w:t xml:space="preserve"> </w:t>
      </w:r>
      <w:r w:rsidRPr="00867EE9">
        <w:rPr>
          <w:sz w:val="24"/>
          <w:szCs w:val="24"/>
        </w:rPr>
        <w:t>р</w:t>
      </w:r>
      <w:r w:rsidRPr="00867EE9">
        <w:rPr>
          <w:spacing w:val="-1"/>
          <w:sz w:val="24"/>
          <w:szCs w:val="24"/>
        </w:rPr>
        <w:t>ез</w:t>
      </w:r>
      <w:r w:rsidRPr="00867EE9">
        <w:rPr>
          <w:spacing w:val="-5"/>
          <w:sz w:val="24"/>
          <w:szCs w:val="24"/>
        </w:rPr>
        <w:t>у</w:t>
      </w:r>
      <w:r w:rsidRPr="00867EE9">
        <w:rPr>
          <w:sz w:val="24"/>
          <w:szCs w:val="24"/>
        </w:rPr>
        <w:t>л</w:t>
      </w:r>
      <w:r w:rsidRPr="00867EE9">
        <w:rPr>
          <w:spacing w:val="2"/>
          <w:sz w:val="24"/>
          <w:szCs w:val="24"/>
        </w:rPr>
        <w:t>ь</w:t>
      </w:r>
      <w:r w:rsidRPr="00867EE9">
        <w:rPr>
          <w:spacing w:val="-1"/>
          <w:sz w:val="24"/>
          <w:szCs w:val="24"/>
        </w:rPr>
        <w:t>та</w:t>
      </w:r>
      <w:r w:rsidRPr="00867EE9">
        <w:rPr>
          <w:spacing w:val="1"/>
          <w:sz w:val="24"/>
          <w:szCs w:val="24"/>
        </w:rPr>
        <w:t>т</w:t>
      </w:r>
      <w:r w:rsidRPr="00867EE9">
        <w:rPr>
          <w:spacing w:val="-1"/>
          <w:sz w:val="24"/>
          <w:szCs w:val="24"/>
        </w:rPr>
        <w:t>а</w:t>
      </w:r>
      <w:r w:rsidRPr="00867EE9">
        <w:rPr>
          <w:sz w:val="24"/>
          <w:szCs w:val="24"/>
        </w:rPr>
        <w:t>м</w:t>
      </w:r>
      <w:r w:rsidRPr="00867EE9">
        <w:rPr>
          <w:spacing w:val="48"/>
          <w:sz w:val="24"/>
          <w:szCs w:val="24"/>
        </w:rPr>
        <w:t xml:space="preserve"> </w:t>
      </w:r>
      <w:r w:rsidRPr="00867EE9">
        <w:rPr>
          <w:sz w:val="24"/>
          <w:szCs w:val="24"/>
        </w:rPr>
        <w:t>мо</w:t>
      </w:r>
      <w:r w:rsidRPr="00867EE9">
        <w:rPr>
          <w:spacing w:val="-1"/>
          <w:sz w:val="24"/>
          <w:szCs w:val="24"/>
        </w:rPr>
        <w:t>нит</w:t>
      </w:r>
      <w:r w:rsidRPr="00867EE9">
        <w:rPr>
          <w:sz w:val="24"/>
          <w:szCs w:val="24"/>
        </w:rPr>
        <w:t>ор</w:t>
      </w:r>
      <w:r w:rsidRPr="00867EE9">
        <w:rPr>
          <w:spacing w:val="-1"/>
          <w:sz w:val="24"/>
          <w:szCs w:val="24"/>
        </w:rPr>
        <w:t>инг</w:t>
      </w:r>
      <w:r w:rsidRPr="00867EE9">
        <w:rPr>
          <w:sz w:val="24"/>
          <w:szCs w:val="24"/>
        </w:rPr>
        <w:t>а</w:t>
      </w:r>
      <w:r w:rsidRPr="00867EE9">
        <w:rPr>
          <w:spacing w:val="49"/>
          <w:sz w:val="24"/>
          <w:szCs w:val="24"/>
        </w:rPr>
        <w:t xml:space="preserve"> </w:t>
      </w:r>
      <w:r w:rsidRPr="00867EE9">
        <w:rPr>
          <w:sz w:val="24"/>
          <w:szCs w:val="24"/>
        </w:rPr>
        <w:t>о</w:t>
      </w:r>
      <w:r w:rsidRPr="00867EE9">
        <w:rPr>
          <w:spacing w:val="-1"/>
          <w:sz w:val="24"/>
          <w:szCs w:val="24"/>
        </w:rPr>
        <w:t>с</w:t>
      </w:r>
      <w:r w:rsidRPr="00867EE9">
        <w:rPr>
          <w:spacing w:val="-5"/>
          <w:sz w:val="24"/>
          <w:szCs w:val="24"/>
        </w:rPr>
        <w:t>у</w:t>
      </w:r>
      <w:r w:rsidRPr="00867EE9">
        <w:rPr>
          <w:spacing w:val="-1"/>
          <w:sz w:val="24"/>
          <w:szCs w:val="24"/>
        </w:rPr>
        <w:t>щ</w:t>
      </w:r>
      <w:r w:rsidRPr="00867EE9">
        <w:rPr>
          <w:spacing w:val="1"/>
          <w:sz w:val="24"/>
          <w:szCs w:val="24"/>
        </w:rPr>
        <w:t>е</w:t>
      </w:r>
      <w:r w:rsidRPr="00867EE9">
        <w:rPr>
          <w:spacing w:val="-1"/>
          <w:sz w:val="24"/>
          <w:szCs w:val="24"/>
        </w:rPr>
        <w:t>с</w:t>
      </w:r>
      <w:r w:rsidRPr="00867EE9">
        <w:rPr>
          <w:spacing w:val="1"/>
          <w:sz w:val="24"/>
          <w:szCs w:val="24"/>
        </w:rPr>
        <w:t>т</w:t>
      </w:r>
      <w:r w:rsidRPr="00867EE9">
        <w:rPr>
          <w:sz w:val="24"/>
          <w:szCs w:val="24"/>
        </w:rPr>
        <w:t>вл</w:t>
      </w:r>
      <w:r w:rsidRPr="00867EE9">
        <w:rPr>
          <w:spacing w:val="-1"/>
          <w:sz w:val="24"/>
          <w:szCs w:val="24"/>
        </w:rPr>
        <w:t>яе</w:t>
      </w:r>
      <w:r w:rsidRPr="00867EE9">
        <w:rPr>
          <w:spacing w:val="1"/>
          <w:sz w:val="24"/>
          <w:szCs w:val="24"/>
        </w:rPr>
        <w:t>т</w:t>
      </w:r>
      <w:r w:rsidRPr="00867EE9">
        <w:rPr>
          <w:spacing w:val="-1"/>
          <w:sz w:val="24"/>
          <w:szCs w:val="24"/>
        </w:rPr>
        <w:t>с</w:t>
      </w:r>
      <w:r w:rsidRPr="00867EE9">
        <w:rPr>
          <w:sz w:val="24"/>
          <w:szCs w:val="24"/>
        </w:rPr>
        <w:t>я</w:t>
      </w:r>
      <w:r w:rsidRPr="00867EE9">
        <w:rPr>
          <w:spacing w:val="48"/>
          <w:sz w:val="24"/>
          <w:szCs w:val="24"/>
        </w:rPr>
        <w:t xml:space="preserve"> </w:t>
      </w:r>
      <w:r w:rsidRPr="00867EE9">
        <w:rPr>
          <w:spacing w:val="-1"/>
          <w:sz w:val="24"/>
          <w:szCs w:val="24"/>
        </w:rPr>
        <w:t>с</w:t>
      </w:r>
      <w:r w:rsidRPr="00867EE9">
        <w:rPr>
          <w:sz w:val="24"/>
          <w:szCs w:val="24"/>
        </w:rPr>
        <w:t>во</w:t>
      </w:r>
      <w:r w:rsidRPr="00867EE9">
        <w:rPr>
          <w:spacing w:val="-1"/>
          <w:sz w:val="24"/>
          <w:szCs w:val="24"/>
        </w:rPr>
        <w:t>е</w:t>
      </w:r>
      <w:r w:rsidRPr="00867EE9">
        <w:rPr>
          <w:sz w:val="24"/>
          <w:szCs w:val="24"/>
        </w:rPr>
        <w:t>вр</w:t>
      </w:r>
      <w:r w:rsidRPr="00867EE9">
        <w:rPr>
          <w:spacing w:val="-1"/>
          <w:sz w:val="24"/>
          <w:szCs w:val="24"/>
        </w:rPr>
        <w:t>е</w:t>
      </w:r>
      <w:r w:rsidRPr="00867EE9">
        <w:rPr>
          <w:sz w:val="24"/>
          <w:szCs w:val="24"/>
        </w:rPr>
        <w:t>м</w:t>
      </w:r>
      <w:r w:rsidRPr="00867EE9">
        <w:rPr>
          <w:spacing w:val="-1"/>
          <w:sz w:val="24"/>
          <w:szCs w:val="24"/>
        </w:rPr>
        <w:t>енна</w:t>
      </w:r>
      <w:r w:rsidRPr="00867EE9">
        <w:rPr>
          <w:sz w:val="24"/>
          <w:szCs w:val="24"/>
        </w:rPr>
        <w:t>я</w:t>
      </w:r>
      <w:r w:rsidRPr="00867EE9">
        <w:rPr>
          <w:w w:val="99"/>
          <w:sz w:val="24"/>
          <w:szCs w:val="24"/>
        </w:rPr>
        <w:t xml:space="preserve"> </w:t>
      </w:r>
      <w:r w:rsidRPr="00867EE9">
        <w:rPr>
          <w:spacing w:val="-1"/>
          <w:sz w:val="24"/>
          <w:szCs w:val="24"/>
        </w:rPr>
        <w:t>к</w:t>
      </w:r>
      <w:r w:rsidRPr="00867EE9">
        <w:rPr>
          <w:sz w:val="24"/>
          <w:szCs w:val="24"/>
        </w:rPr>
        <w:t>орр</w:t>
      </w:r>
      <w:r w:rsidRPr="00867EE9">
        <w:rPr>
          <w:spacing w:val="-1"/>
          <w:sz w:val="24"/>
          <w:szCs w:val="24"/>
        </w:rPr>
        <w:t>екти</w:t>
      </w:r>
      <w:r w:rsidRPr="00867EE9">
        <w:rPr>
          <w:sz w:val="24"/>
          <w:szCs w:val="24"/>
        </w:rPr>
        <w:t>ров</w:t>
      </w:r>
      <w:r w:rsidRPr="00867EE9">
        <w:rPr>
          <w:spacing w:val="-1"/>
          <w:sz w:val="24"/>
          <w:szCs w:val="24"/>
        </w:rPr>
        <w:t>к</w:t>
      </w:r>
      <w:r w:rsidRPr="00867EE9">
        <w:rPr>
          <w:sz w:val="24"/>
          <w:szCs w:val="24"/>
        </w:rPr>
        <w:t>а</w:t>
      </w:r>
      <w:r w:rsidRPr="00867EE9">
        <w:rPr>
          <w:spacing w:val="10"/>
          <w:sz w:val="24"/>
          <w:szCs w:val="24"/>
        </w:rPr>
        <w:t xml:space="preserve"> </w:t>
      </w:r>
      <w:r w:rsidRPr="00867EE9">
        <w:rPr>
          <w:sz w:val="24"/>
          <w:szCs w:val="24"/>
        </w:rPr>
        <w:t>Про</w:t>
      </w:r>
      <w:r w:rsidRPr="00867EE9">
        <w:rPr>
          <w:spacing w:val="-1"/>
          <w:sz w:val="24"/>
          <w:szCs w:val="24"/>
        </w:rPr>
        <w:t>г</w:t>
      </w:r>
      <w:r w:rsidRPr="00867EE9">
        <w:rPr>
          <w:sz w:val="24"/>
          <w:szCs w:val="24"/>
        </w:rPr>
        <w:t>р</w:t>
      </w:r>
      <w:r w:rsidRPr="00867EE9">
        <w:rPr>
          <w:spacing w:val="-1"/>
          <w:sz w:val="24"/>
          <w:szCs w:val="24"/>
        </w:rPr>
        <w:t>а</w:t>
      </w:r>
      <w:r w:rsidRPr="00867EE9">
        <w:rPr>
          <w:sz w:val="24"/>
          <w:szCs w:val="24"/>
        </w:rPr>
        <w:t>м</w:t>
      </w:r>
      <w:r>
        <w:rPr>
          <w:sz w:val="24"/>
          <w:szCs w:val="24"/>
        </w:rPr>
        <w:t xml:space="preserve">м. </w:t>
      </w:r>
    </w:p>
    <w:p w:rsidR="005479DF" w:rsidRPr="00851B05" w:rsidRDefault="005479DF" w:rsidP="00E23D42">
      <w:pPr>
        <w:jc w:val="both"/>
      </w:pPr>
    </w:p>
    <w:sectPr w:rsidR="005479DF" w:rsidRPr="00851B05" w:rsidSect="00F9095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9DF" w:rsidRDefault="005479DF">
      <w:r>
        <w:separator/>
      </w:r>
    </w:p>
  </w:endnote>
  <w:endnote w:type="continuationSeparator" w:id="0">
    <w:p w:rsidR="005479DF" w:rsidRDefault="005479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ЛОМе"/>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l‚r –ѕ’©"/>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9DF" w:rsidRDefault="005479DF" w:rsidP="00E23D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479DF" w:rsidRDefault="005479DF" w:rsidP="003022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9DF" w:rsidRDefault="005479DF" w:rsidP="00110A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479DF" w:rsidRDefault="005479DF" w:rsidP="00E23D42">
    <w:pPr>
      <w:pStyle w:val="Footer"/>
      <w:framePr w:wrap="around" w:vAnchor="text" w:hAnchor="page" w:x="11062" w:y="52"/>
      <w:ind w:right="360"/>
      <w:rPr>
        <w:rStyle w:val="PageNumber"/>
      </w:rPr>
    </w:pPr>
    <w:r>
      <w:rPr>
        <w:rStyle w:val="PageNumber"/>
      </w:rPr>
      <w:t xml:space="preserve"> </w:t>
    </w:r>
  </w:p>
  <w:p w:rsidR="005479DF" w:rsidRDefault="005479DF" w:rsidP="00E35643">
    <w:pPr>
      <w:pStyle w:val="Footer"/>
      <w:ind w:right="360"/>
      <w:jc w:val="right"/>
    </w:pPr>
    <w:r>
      <w:t xml:space="preserve"> </w:t>
    </w:r>
  </w:p>
  <w:p w:rsidR="005479DF" w:rsidRDefault="005479DF" w:rsidP="0030222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9DF" w:rsidRDefault="005479DF">
    <w:pPr>
      <w:pStyle w:val="Footer"/>
      <w:jc w:val="right"/>
    </w:pPr>
    <w:r>
      <w:t xml:space="preserve"> </w:t>
    </w:r>
  </w:p>
  <w:p w:rsidR="005479DF" w:rsidRDefault="005479D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9DF" w:rsidRDefault="005479DF" w:rsidP="00E23D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479DF" w:rsidRDefault="005479DF" w:rsidP="0030222A">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9DF" w:rsidRDefault="005479DF" w:rsidP="00E23D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5479DF" w:rsidRDefault="005479DF" w:rsidP="00E23D42">
    <w:pPr>
      <w:pStyle w:val="Footer"/>
      <w:ind w:right="360"/>
      <w:jc w:val="right"/>
    </w:pPr>
    <w:r>
      <w:t xml:space="preserve">  </w:t>
    </w:r>
  </w:p>
  <w:p w:rsidR="005479DF" w:rsidRDefault="005479DF" w:rsidP="0030222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9DF" w:rsidRDefault="005479DF">
      <w:r>
        <w:separator/>
      </w:r>
    </w:p>
  </w:footnote>
  <w:footnote w:type="continuationSeparator" w:id="0">
    <w:p w:rsidR="005479DF" w:rsidRDefault="005479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9DF" w:rsidRDefault="005479DF">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479DF" w:rsidRDefault="005479D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9DF" w:rsidRDefault="005479DF">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9DF" w:rsidRDefault="005479DF">
    <w:pPr>
      <w:pStyle w:val="Header"/>
      <w:jc w:val="center"/>
    </w:pPr>
  </w:p>
  <w:p w:rsidR="005479DF" w:rsidRDefault="005479D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9DF" w:rsidRDefault="005479DF">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C2EFB96"/>
    <w:lvl w:ilvl="0">
      <w:start w:val="1"/>
      <w:numFmt w:val="bullet"/>
      <w:lvlText w:val=""/>
      <w:lvlJc w:val="left"/>
      <w:pPr>
        <w:tabs>
          <w:tab w:val="num" w:pos="360"/>
        </w:tabs>
        <w:ind w:left="360" w:hanging="360"/>
      </w:pPr>
      <w:rPr>
        <w:rFonts w:ascii="Symbol" w:hAnsi="Symbol" w:hint="default"/>
      </w:rPr>
    </w:lvl>
  </w:abstractNum>
  <w:abstractNum w:abstractNumId="1">
    <w:nsid w:val="00000010"/>
    <w:multiLevelType w:val="singleLevel"/>
    <w:tmpl w:val="00000010"/>
    <w:name w:val="WW8Num15"/>
    <w:lvl w:ilvl="0">
      <w:start w:val="1"/>
      <w:numFmt w:val="bullet"/>
      <w:lvlText w:val=""/>
      <w:lvlJc w:val="left"/>
      <w:pPr>
        <w:tabs>
          <w:tab w:val="num" w:pos="0"/>
        </w:tabs>
        <w:ind w:left="1260" w:hanging="360"/>
      </w:pPr>
      <w:rPr>
        <w:rFonts w:ascii="Symbol" w:hAnsi="Symbol"/>
      </w:rPr>
    </w:lvl>
  </w:abstractNum>
  <w:abstractNum w:abstractNumId="2">
    <w:nsid w:val="02854761"/>
    <w:multiLevelType w:val="multilevel"/>
    <w:tmpl w:val="16ECA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06F170E"/>
    <w:multiLevelType w:val="hybridMultilevel"/>
    <w:tmpl w:val="45DC752C"/>
    <w:lvl w:ilvl="0" w:tplc="BA98E176">
      <w:start w:val="1"/>
      <w:numFmt w:val="decimal"/>
      <w:lvlText w:val="%1."/>
      <w:lvlJc w:val="left"/>
      <w:pPr>
        <w:ind w:hanging="347"/>
      </w:pPr>
      <w:rPr>
        <w:rFonts w:ascii="Times New Roman" w:eastAsia="Times New Roman" w:hAnsi="Times New Roman" w:cs="Times New Roman" w:hint="default"/>
        <w:sz w:val="24"/>
        <w:szCs w:val="24"/>
      </w:rPr>
    </w:lvl>
    <w:lvl w:ilvl="1" w:tplc="25CC886A">
      <w:start w:val="1"/>
      <w:numFmt w:val="bullet"/>
      <w:lvlText w:val="•"/>
      <w:lvlJc w:val="left"/>
      <w:rPr>
        <w:rFonts w:hint="default"/>
      </w:rPr>
    </w:lvl>
    <w:lvl w:ilvl="2" w:tplc="F4924A1C">
      <w:start w:val="1"/>
      <w:numFmt w:val="bullet"/>
      <w:lvlText w:val="•"/>
      <w:lvlJc w:val="left"/>
      <w:rPr>
        <w:rFonts w:hint="default"/>
      </w:rPr>
    </w:lvl>
    <w:lvl w:ilvl="3" w:tplc="9C9A332C">
      <w:start w:val="1"/>
      <w:numFmt w:val="bullet"/>
      <w:lvlText w:val="•"/>
      <w:lvlJc w:val="left"/>
      <w:rPr>
        <w:rFonts w:hint="default"/>
      </w:rPr>
    </w:lvl>
    <w:lvl w:ilvl="4" w:tplc="9DE6E97A">
      <w:start w:val="1"/>
      <w:numFmt w:val="bullet"/>
      <w:lvlText w:val="•"/>
      <w:lvlJc w:val="left"/>
      <w:rPr>
        <w:rFonts w:hint="default"/>
      </w:rPr>
    </w:lvl>
    <w:lvl w:ilvl="5" w:tplc="7EF605E4">
      <w:start w:val="1"/>
      <w:numFmt w:val="bullet"/>
      <w:lvlText w:val="•"/>
      <w:lvlJc w:val="left"/>
      <w:rPr>
        <w:rFonts w:hint="default"/>
      </w:rPr>
    </w:lvl>
    <w:lvl w:ilvl="6" w:tplc="752E02A8">
      <w:start w:val="1"/>
      <w:numFmt w:val="bullet"/>
      <w:lvlText w:val="•"/>
      <w:lvlJc w:val="left"/>
      <w:rPr>
        <w:rFonts w:hint="default"/>
      </w:rPr>
    </w:lvl>
    <w:lvl w:ilvl="7" w:tplc="5B02F632">
      <w:start w:val="1"/>
      <w:numFmt w:val="bullet"/>
      <w:lvlText w:val="•"/>
      <w:lvlJc w:val="left"/>
      <w:rPr>
        <w:rFonts w:hint="default"/>
      </w:rPr>
    </w:lvl>
    <w:lvl w:ilvl="8" w:tplc="96604C9A">
      <w:start w:val="1"/>
      <w:numFmt w:val="bullet"/>
      <w:lvlText w:val="•"/>
      <w:lvlJc w:val="left"/>
      <w:rPr>
        <w:rFonts w:hint="default"/>
      </w:rPr>
    </w:lvl>
  </w:abstractNum>
  <w:abstractNum w:abstractNumId="4">
    <w:nsid w:val="1078705F"/>
    <w:multiLevelType w:val="hybridMultilevel"/>
    <w:tmpl w:val="7EDC36D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4BC2B86"/>
    <w:multiLevelType w:val="hybridMultilevel"/>
    <w:tmpl w:val="C3648E9C"/>
    <w:lvl w:ilvl="0" w:tplc="D9D43500">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14C169F7"/>
    <w:multiLevelType w:val="hybridMultilevel"/>
    <w:tmpl w:val="CF30063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1634092D"/>
    <w:multiLevelType w:val="multilevel"/>
    <w:tmpl w:val="9B5200D4"/>
    <w:lvl w:ilvl="0">
      <w:start w:val="1"/>
      <w:numFmt w:val="decimal"/>
      <w:pStyle w:val="Heading1"/>
      <w:lvlText w:val="%1"/>
      <w:lvlJc w:val="left"/>
      <w:pPr>
        <w:tabs>
          <w:tab w:val="num" w:pos="1418"/>
        </w:tabs>
        <w:ind w:left="1418" w:hanging="851"/>
      </w:pPr>
      <w:rPr>
        <w:rFonts w:cs="Times New Roman" w:hint="default"/>
      </w:rPr>
    </w:lvl>
    <w:lvl w:ilvl="1">
      <w:start w:val="1"/>
      <w:numFmt w:val="decimal"/>
      <w:pStyle w:val="Heading2"/>
      <w:lvlText w:val="%1.%2"/>
      <w:lvlJc w:val="left"/>
      <w:pPr>
        <w:tabs>
          <w:tab w:val="num" w:pos="1701"/>
        </w:tabs>
        <w:ind w:left="1701" w:hanging="1134"/>
      </w:pPr>
      <w:rPr>
        <w:rFonts w:cs="Times New Roman" w:hint="default"/>
      </w:rPr>
    </w:lvl>
    <w:lvl w:ilvl="2">
      <w:start w:val="1"/>
      <w:numFmt w:val="decimal"/>
      <w:pStyle w:val="Heading3"/>
      <w:lvlText w:val="%1.%2.%3"/>
      <w:lvlJc w:val="left"/>
      <w:pPr>
        <w:tabs>
          <w:tab w:val="num" w:pos="1287"/>
        </w:tabs>
        <w:ind w:firstLine="567"/>
      </w:pPr>
      <w:rPr>
        <w:rFonts w:cs="Times New Roman" w:hint="default"/>
      </w:rPr>
    </w:lvl>
    <w:lvl w:ilvl="3">
      <w:start w:val="1"/>
      <w:numFmt w:val="decimal"/>
      <w:pStyle w:val="Heading4"/>
      <w:lvlText w:val="%1.%2.%3.%4"/>
      <w:lvlJc w:val="left"/>
      <w:pPr>
        <w:tabs>
          <w:tab w:val="num" w:pos="1647"/>
        </w:tabs>
        <w:ind w:firstLine="567"/>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Приложение %9."/>
      <w:lvlJc w:val="left"/>
      <w:pPr>
        <w:tabs>
          <w:tab w:val="num" w:pos="0"/>
        </w:tabs>
      </w:pPr>
      <w:rPr>
        <w:rFonts w:ascii="Times New Roman" w:hAnsi="Times New Roman" w:cs="Times New Roman" w:hint="default"/>
        <w:b w:val="0"/>
        <w:i w:val="0"/>
        <w:sz w:val="24"/>
      </w:rPr>
    </w:lvl>
  </w:abstractNum>
  <w:abstractNum w:abstractNumId="8">
    <w:nsid w:val="168C2F2C"/>
    <w:multiLevelType w:val="hybridMultilevel"/>
    <w:tmpl w:val="DB16536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B8E52B6"/>
    <w:multiLevelType w:val="hybridMultilevel"/>
    <w:tmpl w:val="11867DA8"/>
    <w:lvl w:ilvl="0" w:tplc="197AAA64">
      <w:start w:val="1"/>
      <w:numFmt w:val="decimal"/>
      <w:pStyle w:val="a"/>
      <w:suff w:val="nothing"/>
      <w:lvlText w:val="Таблица %1"/>
      <w:lvlJc w:val="center"/>
      <w:pPr>
        <w:ind w:left="2214"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BA3658D"/>
    <w:multiLevelType w:val="hybridMultilevel"/>
    <w:tmpl w:val="62BEAF7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nsid w:val="20C3103C"/>
    <w:multiLevelType w:val="hybridMultilevel"/>
    <w:tmpl w:val="E66C75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0DA7075"/>
    <w:multiLevelType w:val="hybridMultilevel"/>
    <w:tmpl w:val="2C5ACAB2"/>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3">
    <w:nsid w:val="211E459F"/>
    <w:multiLevelType w:val="hybridMultilevel"/>
    <w:tmpl w:val="C832DBC6"/>
    <w:lvl w:ilvl="0" w:tplc="F08A8936">
      <w:start w:val="1"/>
      <w:numFmt w:val="lowerLetter"/>
      <w:pStyle w:val="a0"/>
      <w:lvlText w:val="%1)"/>
      <w:lvlJc w:val="left"/>
      <w:pPr>
        <w:tabs>
          <w:tab w:val="num" w:pos="1418"/>
        </w:tabs>
        <w:ind w:left="1418" w:hanging="567"/>
      </w:pPr>
      <w:rPr>
        <w:rFonts w:cs="Times New Roman" w:hint="default"/>
      </w:rPr>
    </w:lvl>
    <w:lvl w:ilvl="1" w:tplc="0EEA9D32">
      <w:start w:val="1"/>
      <w:numFmt w:val="lowerLetter"/>
      <w:pStyle w:val="a0"/>
      <w:lvlText w:val="%2)"/>
      <w:lvlJc w:val="left"/>
      <w:pPr>
        <w:tabs>
          <w:tab w:val="num" w:pos="1440"/>
        </w:tabs>
        <w:ind w:left="1420" w:hanging="34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3506C49"/>
    <w:multiLevelType w:val="hybridMultilevel"/>
    <w:tmpl w:val="038C8B16"/>
    <w:lvl w:ilvl="0" w:tplc="40C087C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5">
    <w:nsid w:val="29C948D3"/>
    <w:multiLevelType w:val="hybridMultilevel"/>
    <w:tmpl w:val="EABCBDF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1CA57E3"/>
    <w:multiLevelType w:val="multilevel"/>
    <w:tmpl w:val="ACA01F88"/>
    <w:lvl w:ilvl="0">
      <w:start w:val="1"/>
      <w:numFmt w:val="decimal"/>
      <w:lvlText w:val="%1."/>
      <w:lvlJc w:val="left"/>
      <w:pPr>
        <w:ind w:left="1069" w:hanging="360"/>
      </w:pPr>
      <w:rPr>
        <w:rFonts w:cs="Times New Roman" w:hint="default"/>
        <w:color w:val="auto"/>
      </w:rPr>
    </w:lvl>
    <w:lvl w:ilvl="1">
      <w:start w:val="3"/>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7">
    <w:nsid w:val="368E2FD0"/>
    <w:multiLevelType w:val="hybridMultilevel"/>
    <w:tmpl w:val="3904BECE"/>
    <w:lvl w:ilvl="0" w:tplc="D1067A46">
      <w:start w:val="1"/>
      <w:numFmt w:val="bullet"/>
      <w:pStyle w:val="1"/>
      <w:lvlText w:val=""/>
      <w:lvlJc w:val="left"/>
      <w:pPr>
        <w:tabs>
          <w:tab w:val="num" w:pos="851"/>
        </w:tabs>
        <w:ind w:left="851" w:hanging="397"/>
      </w:pPr>
      <w:rPr>
        <w:rFonts w:ascii="Symbol" w:hAnsi="Symbol" w:hint="default"/>
      </w:rPr>
    </w:lvl>
    <w:lvl w:ilvl="1" w:tplc="F3FC8DD2">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3C474ED"/>
    <w:multiLevelType w:val="hybridMultilevel"/>
    <w:tmpl w:val="0590C85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44003AE"/>
    <w:multiLevelType w:val="hybridMultilevel"/>
    <w:tmpl w:val="8E2A5FDE"/>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45297AB4"/>
    <w:multiLevelType w:val="hybridMultilevel"/>
    <w:tmpl w:val="56009B7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486057F9"/>
    <w:multiLevelType w:val="hybridMultilevel"/>
    <w:tmpl w:val="902C9056"/>
    <w:lvl w:ilvl="0" w:tplc="0419000F">
      <w:start w:val="1"/>
      <w:numFmt w:val="decimal"/>
      <w:lvlText w:val="%1."/>
      <w:lvlJc w:val="left"/>
      <w:pPr>
        <w:ind w:left="2149" w:hanging="360"/>
      </w:pPr>
      <w:rPr>
        <w:rFonts w:cs="Times New Roman"/>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22">
    <w:nsid w:val="4BFC5928"/>
    <w:multiLevelType w:val="hybridMultilevel"/>
    <w:tmpl w:val="1FA20C0E"/>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3">
    <w:nsid w:val="4F31471F"/>
    <w:multiLevelType w:val="hybridMultilevel"/>
    <w:tmpl w:val="64CE9348"/>
    <w:lvl w:ilvl="0" w:tplc="D0EEE50C">
      <w:start w:val="1"/>
      <w:numFmt w:val="decimal"/>
      <w:lvlText w:val="2.9.%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3C91DB9"/>
    <w:multiLevelType w:val="hybridMultilevel"/>
    <w:tmpl w:val="DCEA7AD0"/>
    <w:lvl w:ilvl="0" w:tplc="D4CC411C">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53F472D6"/>
    <w:multiLevelType w:val="hybridMultilevel"/>
    <w:tmpl w:val="AAF04862"/>
    <w:lvl w:ilvl="0" w:tplc="9062A5A8">
      <w:start w:val="1"/>
      <w:numFmt w:val="bullet"/>
      <w:lvlText w:val="−"/>
      <w:lvlJc w:val="left"/>
      <w:pPr>
        <w:ind w:left="128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45D4783"/>
    <w:multiLevelType w:val="hybridMultilevel"/>
    <w:tmpl w:val="465EF64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D484FFC"/>
    <w:multiLevelType w:val="multilevel"/>
    <w:tmpl w:val="8ACA0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623B4AF5"/>
    <w:multiLevelType w:val="hybridMultilevel"/>
    <w:tmpl w:val="AAF63694"/>
    <w:lvl w:ilvl="0" w:tplc="A65A6532">
      <w:start w:val="1"/>
      <w:numFmt w:val="decimal"/>
      <w:lvlText w:val="%1."/>
      <w:lvlJc w:val="left"/>
      <w:pPr>
        <w:ind w:left="927"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62EF29A7"/>
    <w:multiLevelType w:val="hybridMultilevel"/>
    <w:tmpl w:val="B8BE09FC"/>
    <w:lvl w:ilvl="0" w:tplc="61CEA098">
      <w:start w:val="1"/>
      <w:numFmt w:val="decimal"/>
      <w:pStyle w:val="S3"/>
      <w:lvlText w:val="2.3.%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3CF5309"/>
    <w:multiLevelType w:val="hybridMultilevel"/>
    <w:tmpl w:val="2DAEB3CA"/>
    <w:lvl w:ilvl="0" w:tplc="0419000F">
      <w:start w:val="1"/>
      <w:numFmt w:val="decimal"/>
      <w:lvlText w:val="%1."/>
      <w:lvlJc w:val="left"/>
      <w:pPr>
        <w:ind w:left="2149" w:hanging="360"/>
      </w:pPr>
      <w:rPr>
        <w:rFonts w:cs="Times New Roman"/>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31">
    <w:nsid w:val="6A31238C"/>
    <w:multiLevelType w:val="hybridMultilevel"/>
    <w:tmpl w:val="C10C7094"/>
    <w:lvl w:ilvl="0" w:tplc="FF284DE6">
      <w:start w:val="1"/>
      <w:numFmt w:val="bullet"/>
      <w:pStyle w:val="a1"/>
      <w:lvlText w:val=""/>
      <w:lvlJc w:val="left"/>
      <w:pPr>
        <w:tabs>
          <w:tab w:val="num" w:pos="567"/>
        </w:tabs>
        <w:ind w:left="567" w:hanging="45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C5017FB"/>
    <w:multiLevelType w:val="hybridMultilevel"/>
    <w:tmpl w:val="6FA8E7F2"/>
    <w:lvl w:ilvl="0" w:tplc="D9D4350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6E226AC1"/>
    <w:multiLevelType w:val="hybridMultilevel"/>
    <w:tmpl w:val="961E7F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3380B29"/>
    <w:multiLevelType w:val="hybridMultilevel"/>
    <w:tmpl w:val="058ADA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69C2340"/>
    <w:multiLevelType w:val="hybridMultilevel"/>
    <w:tmpl w:val="EC4A727E"/>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nsid w:val="76E91A32"/>
    <w:multiLevelType w:val="hybridMultilevel"/>
    <w:tmpl w:val="646291BC"/>
    <w:lvl w:ilvl="0" w:tplc="D9D43500">
      <w:start w:val="1"/>
      <w:numFmt w:val="bullet"/>
      <w:lvlText w:val=""/>
      <w:lvlJc w:val="left"/>
      <w:pPr>
        <w:ind w:left="1211"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771957AC"/>
    <w:multiLevelType w:val="hybridMultilevel"/>
    <w:tmpl w:val="60D2E886"/>
    <w:lvl w:ilvl="0" w:tplc="091CCF8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8">
    <w:nsid w:val="78522FFB"/>
    <w:multiLevelType w:val="hybridMultilevel"/>
    <w:tmpl w:val="2DAEB3CA"/>
    <w:lvl w:ilvl="0" w:tplc="0419000F">
      <w:start w:val="1"/>
      <w:numFmt w:val="decimal"/>
      <w:lvlText w:val="%1."/>
      <w:lvlJc w:val="left"/>
      <w:pPr>
        <w:ind w:left="2149" w:hanging="360"/>
      </w:pPr>
      <w:rPr>
        <w:rFonts w:cs="Times New Roman"/>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abstractNum w:abstractNumId="39">
    <w:nsid w:val="78DD0B7D"/>
    <w:multiLevelType w:val="hybridMultilevel"/>
    <w:tmpl w:val="064E33B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0">
    <w:nsid w:val="7AAB435B"/>
    <w:multiLevelType w:val="hybridMultilevel"/>
    <w:tmpl w:val="86A03E60"/>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1">
    <w:nsid w:val="7C202962"/>
    <w:multiLevelType w:val="hybridMultilevel"/>
    <w:tmpl w:val="EABCBDF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D962868"/>
    <w:multiLevelType w:val="hybridMultilevel"/>
    <w:tmpl w:val="064E33B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3">
    <w:nsid w:val="7DD76533"/>
    <w:multiLevelType w:val="hybridMultilevel"/>
    <w:tmpl w:val="5A2A885E"/>
    <w:lvl w:ilvl="0" w:tplc="091CCF8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7"/>
  </w:num>
  <w:num w:numId="2">
    <w:abstractNumId w:val="17"/>
  </w:num>
  <w:num w:numId="3">
    <w:abstractNumId w:val="31"/>
  </w:num>
  <w:num w:numId="4">
    <w:abstractNumId w:val="13"/>
  </w:num>
  <w:num w:numId="5">
    <w:abstractNumId w:val="37"/>
  </w:num>
  <w:num w:numId="6">
    <w:abstractNumId w:val="43"/>
  </w:num>
  <w:num w:numId="7">
    <w:abstractNumId w:val="36"/>
  </w:num>
  <w:num w:numId="8">
    <w:abstractNumId w:val="32"/>
  </w:num>
  <w:num w:numId="9">
    <w:abstractNumId w:val="5"/>
  </w:num>
  <w:num w:numId="10">
    <w:abstractNumId w:val="33"/>
  </w:num>
  <w:num w:numId="11">
    <w:abstractNumId w:val="20"/>
  </w:num>
  <w:num w:numId="12">
    <w:abstractNumId w:val="1"/>
  </w:num>
  <w:num w:numId="13">
    <w:abstractNumId w:val="3"/>
  </w:num>
  <w:num w:numId="14">
    <w:abstractNumId w:val="39"/>
  </w:num>
  <w:num w:numId="15">
    <w:abstractNumId w:val="15"/>
  </w:num>
  <w:num w:numId="16">
    <w:abstractNumId w:val="41"/>
  </w:num>
  <w:num w:numId="17">
    <w:abstractNumId w:val="42"/>
  </w:num>
  <w:num w:numId="18">
    <w:abstractNumId w:val="34"/>
  </w:num>
  <w:num w:numId="19">
    <w:abstractNumId w:val="16"/>
  </w:num>
  <w:num w:numId="20">
    <w:abstractNumId w:val="14"/>
  </w:num>
  <w:num w:numId="21">
    <w:abstractNumId w:val="28"/>
  </w:num>
  <w:num w:numId="22">
    <w:abstractNumId w:val="21"/>
  </w:num>
  <w:num w:numId="23">
    <w:abstractNumId w:val="30"/>
  </w:num>
  <w:num w:numId="24">
    <w:abstractNumId w:val="38"/>
  </w:num>
  <w:num w:numId="25">
    <w:abstractNumId w:val="35"/>
  </w:num>
  <w:num w:numId="26">
    <w:abstractNumId w:val="10"/>
  </w:num>
  <w:num w:numId="27">
    <w:abstractNumId w:val="8"/>
  </w:num>
  <w:num w:numId="28">
    <w:abstractNumId w:val="6"/>
  </w:num>
  <w:num w:numId="29">
    <w:abstractNumId w:val="27"/>
  </w:num>
  <w:num w:numId="30">
    <w:abstractNumId w:val="2"/>
  </w:num>
  <w:num w:numId="31">
    <w:abstractNumId w:val="40"/>
  </w:num>
  <w:num w:numId="32">
    <w:abstractNumId w:val="19"/>
  </w:num>
  <w:num w:numId="33">
    <w:abstractNumId w:val="4"/>
  </w:num>
  <w:num w:numId="34">
    <w:abstractNumId w:val="26"/>
  </w:num>
  <w:num w:numId="35">
    <w:abstractNumId w:val="22"/>
  </w:num>
  <w:num w:numId="36">
    <w:abstractNumId w:val="12"/>
  </w:num>
  <w:num w:numId="37">
    <w:abstractNumId w:val="18"/>
  </w:num>
  <w:num w:numId="38">
    <w:abstractNumId w:val="11"/>
  </w:num>
  <w:num w:numId="39">
    <w:abstractNumId w:val="0"/>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222A"/>
    <w:rsid w:val="00007F74"/>
    <w:rsid w:val="00043D4E"/>
    <w:rsid w:val="0005236E"/>
    <w:rsid w:val="0005735F"/>
    <w:rsid w:val="00062AEB"/>
    <w:rsid w:val="00067688"/>
    <w:rsid w:val="000935BE"/>
    <w:rsid w:val="000A4BEA"/>
    <w:rsid w:val="000B6419"/>
    <w:rsid w:val="000C6B8B"/>
    <w:rsid w:val="00110A5E"/>
    <w:rsid w:val="00126207"/>
    <w:rsid w:val="001411A9"/>
    <w:rsid w:val="00177833"/>
    <w:rsid w:val="00182504"/>
    <w:rsid w:val="001B0297"/>
    <w:rsid w:val="001E60DB"/>
    <w:rsid w:val="00203D18"/>
    <w:rsid w:val="00236EFE"/>
    <w:rsid w:val="0024262D"/>
    <w:rsid w:val="002840E6"/>
    <w:rsid w:val="002B6691"/>
    <w:rsid w:val="002E07CA"/>
    <w:rsid w:val="002E2F1E"/>
    <w:rsid w:val="002F7C41"/>
    <w:rsid w:val="0030222A"/>
    <w:rsid w:val="00311938"/>
    <w:rsid w:val="00393C74"/>
    <w:rsid w:val="003B0C8C"/>
    <w:rsid w:val="003C6A4E"/>
    <w:rsid w:val="00400605"/>
    <w:rsid w:val="004816B5"/>
    <w:rsid w:val="004C0128"/>
    <w:rsid w:val="004D334E"/>
    <w:rsid w:val="004F48D1"/>
    <w:rsid w:val="00500EB1"/>
    <w:rsid w:val="00531F42"/>
    <w:rsid w:val="00540406"/>
    <w:rsid w:val="005479DF"/>
    <w:rsid w:val="0055500C"/>
    <w:rsid w:val="005678EC"/>
    <w:rsid w:val="0057471F"/>
    <w:rsid w:val="00574A05"/>
    <w:rsid w:val="005B266B"/>
    <w:rsid w:val="005C6EF2"/>
    <w:rsid w:val="00600338"/>
    <w:rsid w:val="00650C18"/>
    <w:rsid w:val="00654BB0"/>
    <w:rsid w:val="00675637"/>
    <w:rsid w:val="00691106"/>
    <w:rsid w:val="006B05AE"/>
    <w:rsid w:val="006C4DB0"/>
    <w:rsid w:val="006D0FC0"/>
    <w:rsid w:val="00712DF2"/>
    <w:rsid w:val="00722BD0"/>
    <w:rsid w:val="007328F3"/>
    <w:rsid w:val="00766AEF"/>
    <w:rsid w:val="007A4E30"/>
    <w:rsid w:val="007B1C51"/>
    <w:rsid w:val="007F14D9"/>
    <w:rsid w:val="00807967"/>
    <w:rsid w:val="00811D89"/>
    <w:rsid w:val="0082604D"/>
    <w:rsid w:val="008300B5"/>
    <w:rsid w:val="00832D7B"/>
    <w:rsid w:val="00851B05"/>
    <w:rsid w:val="00855BFA"/>
    <w:rsid w:val="008572ED"/>
    <w:rsid w:val="00867EE9"/>
    <w:rsid w:val="00871571"/>
    <w:rsid w:val="00885F9E"/>
    <w:rsid w:val="00891CE9"/>
    <w:rsid w:val="0089261A"/>
    <w:rsid w:val="008A4CFB"/>
    <w:rsid w:val="008C4AD3"/>
    <w:rsid w:val="00910DF6"/>
    <w:rsid w:val="00973675"/>
    <w:rsid w:val="00984A52"/>
    <w:rsid w:val="00987C51"/>
    <w:rsid w:val="0099125A"/>
    <w:rsid w:val="00991A4B"/>
    <w:rsid w:val="009E1C55"/>
    <w:rsid w:val="00A17BC4"/>
    <w:rsid w:val="00A85003"/>
    <w:rsid w:val="00AB349A"/>
    <w:rsid w:val="00B15671"/>
    <w:rsid w:val="00B56117"/>
    <w:rsid w:val="00B71AA0"/>
    <w:rsid w:val="00C02188"/>
    <w:rsid w:val="00C07E5F"/>
    <w:rsid w:val="00C351F3"/>
    <w:rsid w:val="00C4793F"/>
    <w:rsid w:val="00C66B64"/>
    <w:rsid w:val="00C77FB1"/>
    <w:rsid w:val="00C82486"/>
    <w:rsid w:val="00C9145B"/>
    <w:rsid w:val="00CC22E5"/>
    <w:rsid w:val="00D02ED8"/>
    <w:rsid w:val="00D458C7"/>
    <w:rsid w:val="00D506D1"/>
    <w:rsid w:val="00D6345A"/>
    <w:rsid w:val="00DB1832"/>
    <w:rsid w:val="00DB5756"/>
    <w:rsid w:val="00DD1B99"/>
    <w:rsid w:val="00DD7DFF"/>
    <w:rsid w:val="00E010C1"/>
    <w:rsid w:val="00E16D70"/>
    <w:rsid w:val="00E16F92"/>
    <w:rsid w:val="00E20E03"/>
    <w:rsid w:val="00E23D42"/>
    <w:rsid w:val="00E27F6F"/>
    <w:rsid w:val="00E35643"/>
    <w:rsid w:val="00E45EF8"/>
    <w:rsid w:val="00E87BA2"/>
    <w:rsid w:val="00E92032"/>
    <w:rsid w:val="00EC02E8"/>
    <w:rsid w:val="00ED76E6"/>
    <w:rsid w:val="00EE1ABE"/>
    <w:rsid w:val="00EF1260"/>
    <w:rsid w:val="00F0073A"/>
    <w:rsid w:val="00F01AA2"/>
    <w:rsid w:val="00F06A0B"/>
    <w:rsid w:val="00F1280F"/>
    <w:rsid w:val="00F9095B"/>
    <w:rsid w:val="00FA0AA1"/>
    <w:rsid w:val="00FA202D"/>
    <w:rsid w:val="00FA744E"/>
    <w:rsid w:val="00FB0938"/>
    <w:rsid w:val="00FB0E04"/>
    <w:rsid w:val="00FF021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2A"/>
    <w:pPr>
      <w:spacing w:after="200" w:line="276" w:lineRule="auto"/>
    </w:pPr>
    <w:rPr>
      <w:rFonts w:ascii="Calibri" w:hAnsi="Calibri"/>
      <w:lang w:eastAsia="en-US"/>
    </w:rPr>
  </w:style>
  <w:style w:type="paragraph" w:styleId="Heading1">
    <w:name w:val="heading 1"/>
    <w:basedOn w:val="Normal"/>
    <w:next w:val="PlainText"/>
    <w:link w:val="Heading1Char1"/>
    <w:uiPriority w:val="99"/>
    <w:qFormat/>
    <w:rsid w:val="0030222A"/>
    <w:pPr>
      <w:pageBreakBefore/>
      <w:numPr>
        <w:numId w:val="1"/>
      </w:numPr>
      <w:tabs>
        <w:tab w:val="clear" w:pos="1418"/>
        <w:tab w:val="left" w:pos="1701"/>
      </w:tabs>
      <w:suppressAutoHyphens/>
      <w:spacing w:after="240" w:line="252" w:lineRule="auto"/>
      <w:ind w:left="1702" w:right="567"/>
      <w:outlineLvl w:val="0"/>
    </w:pPr>
    <w:rPr>
      <w:rFonts w:ascii="Times New Roman" w:eastAsia="SimSun" w:hAnsi="Times New Roman" w:cs="Arial"/>
      <w:b/>
      <w:bCs/>
      <w:caps/>
      <w:sz w:val="28"/>
      <w:szCs w:val="32"/>
      <w:lang w:eastAsia="ru-RU"/>
    </w:rPr>
  </w:style>
  <w:style w:type="paragraph" w:styleId="Heading2">
    <w:name w:val="heading 2"/>
    <w:basedOn w:val="Normal"/>
    <w:next w:val="PlainText"/>
    <w:link w:val="Heading2Char1"/>
    <w:uiPriority w:val="99"/>
    <w:qFormat/>
    <w:rsid w:val="0030222A"/>
    <w:pPr>
      <w:keepNext/>
      <w:keepLines/>
      <w:numPr>
        <w:ilvl w:val="1"/>
        <w:numId w:val="1"/>
      </w:numPr>
      <w:suppressAutoHyphens/>
      <w:spacing w:before="240" w:after="0" w:line="252" w:lineRule="auto"/>
      <w:ind w:left="1702" w:right="284" w:hanging="851"/>
      <w:outlineLvl w:val="1"/>
    </w:pPr>
    <w:rPr>
      <w:rFonts w:ascii="Times New Roman" w:eastAsia="SimSun" w:hAnsi="Times New Roman"/>
      <w:b/>
      <w:bCs/>
      <w:sz w:val="28"/>
      <w:szCs w:val="28"/>
      <w:lang w:eastAsia="ru-RU"/>
    </w:rPr>
  </w:style>
  <w:style w:type="paragraph" w:styleId="Heading3">
    <w:name w:val="heading 3"/>
    <w:basedOn w:val="Normal"/>
    <w:next w:val="PlainText"/>
    <w:link w:val="Heading3Char1"/>
    <w:uiPriority w:val="99"/>
    <w:qFormat/>
    <w:rsid w:val="0030222A"/>
    <w:pPr>
      <w:keepNext/>
      <w:keepLines/>
      <w:numPr>
        <w:ilvl w:val="2"/>
        <w:numId w:val="1"/>
      </w:numPr>
      <w:tabs>
        <w:tab w:val="clear" w:pos="1287"/>
        <w:tab w:val="left" w:pos="1814"/>
      </w:tabs>
      <w:suppressAutoHyphens/>
      <w:spacing w:before="120" w:after="0" w:line="252" w:lineRule="auto"/>
      <w:ind w:firstLine="851"/>
      <w:outlineLvl w:val="2"/>
    </w:pPr>
    <w:rPr>
      <w:rFonts w:ascii="Times New Roman" w:eastAsia="SimSun" w:hAnsi="Times New Roman"/>
      <w:b/>
      <w:bCs/>
      <w:sz w:val="28"/>
      <w:szCs w:val="26"/>
      <w:lang w:eastAsia="ru-RU"/>
    </w:rPr>
  </w:style>
  <w:style w:type="paragraph" w:styleId="Heading4">
    <w:name w:val="heading 4"/>
    <w:basedOn w:val="Normal"/>
    <w:next w:val="PlainText"/>
    <w:link w:val="Heading4Char1"/>
    <w:uiPriority w:val="99"/>
    <w:qFormat/>
    <w:rsid w:val="0030222A"/>
    <w:pPr>
      <w:numPr>
        <w:ilvl w:val="3"/>
        <w:numId w:val="1"/>
      </w:numPr>
      <w:tabs>
        <w:tab w:val="clear" w:pos="1647"/>
        <w:tab w:val="left" w:pos="1985"/>
      </w:tabs>
      <w:spacing w:before="120" w:after="0" w:line="252" w:lineRule="auto"/>
      <w:ind w:firstLine="851"/>
      <w:outlineLvl w:val="3"/>
    </w:pPr>
    <w:rPr>
      <w:rFonts w:ascii="Times New Roman" w:eastAsia="SimSun" w:hAnsi="Times New Roman"/>
      <w:sz w:val="28"/>
      <w:szCs w:val="28"/>
      <w:lang w:eastAsia="ru-RU"/>
    </w:rPr>
  </w:style>
  <w:style w:type="paragraph" w:styleId="Heading5">
    <w:name w:val="heading 5"/>
    <w:basedOn w:val="Normal"/>
    <w:next w:val="Normal"/>
    <w:link w:val="Heading5Char1"/>
    <w:uiPriority w:val="99"/>
    <w:qFormat/>
    <w:rsid w:val="0030222A"/>
    <w:pPr>
      <w:keepNext/>
      <w:keepLines/>
      <w:widowControl w:val="0"/>
      <w:snapToGrid w:val="0"/>
      <w:spacing w:before="40" w:after="0" w:line="240" w:lineRule="auto"/>
      <w:jc w:val="both"/>
      <w:outlineLvl w:val="4"/>
    </w:pPr>
    <w:rPr>
      <w:rFonts w:ascii="Cambria" w:hAnsi="Cambria"/>
      <w:color w:val="365F91"/>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690"/>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A85690"/>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A85690"/>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A85690"/>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A85690"/>
    <w:rPr>
      <w:rFonts w:asciiTheme="minorHAnsi" w:eastAsiaTheme="minorEastAsia" w:hAnsiTheme="minorHAnsi" w:cstheme="minorBidi"/>
      <w:b/>
      <w:bCs/>
      <w:i/>
      <w:iCs/>
      <w:sz w:val="26"/>
      <w:szCs w:val="26"/>
      <w:lang w:eastAsia="en-US"/>
    </w:rPr>
  </w:style>
  <w:style w:type="paragraph" w:styleId="PlainText">
    <w:name w:val="Plain Text"/>
    <w:aliases w:val="Знак7"/>
    <w:basedOn w:val="Normal"/>
    <w:link w:val="PlainTextChar1"/>
    <w:uiPriority w:val="99"/>
    <w:rsid w:val="0030222A"/>
    <w:pPr>
      <w:spacing w:after="0" w:line="240" w:lineRule="auto"/>
    </w:pPr>
    <w:rPr>
      <w:rFonts w:ascii="Courier New" w:hAnsi="Courier New"/>
      <w:sz w:val="20"/>
      <w:szCs w:val="20"/>
      <w:lang w:eastAsia="ru-RU"/>
    </w:rPr>
  </w:style>
  <w:style w:type="character" w:customStyle="1" w:styleId="PlainTextChar">
    <w:name w:val="Plain Text Char"/>
    <w:aliases w:val="Знак7 Char"/>
    <w:basedOn w:val="DefaultParagraphFont"/>
    <w:link w:val="PlainText"/>
    <w:uiPriority w:val="99"/>
    <w:semiHidden/>
    <w:rsid w:val="00A85690"/>
    <w:rPr>
      <w:rFonts w:ascii="Courier New" w:hAnsi="Courier New" w:cs="Courier New"/>
      <w:sz w:val="20"/>
      <w:szCs w:val="20"/>
      <w:lang w:eastAsia="en-US"/>
    </w:rPr>
  </w:style>
  <w:style w:type="character" w:customStyle="1" w:styleId="PlainTextChar1">
    <w:name w:val="Plain Text Char1"/>
    <w:aliases w:val="Знак7 Char1"/>
    <w:basedOn w:val="DefaultParagraphFont"/>
    <w:link w:val="PlainText"/>
    <w:uiPriority w:val="99"/>
    <w:locked/>
    <w:rsid w:val="0030222A"/>
    <w:rPr>
      <w:rFonts w:ascii="Courier New" w:eastAsia="Times New Roman" w:hAnsi="Courier New" w:cs="Times New Roman"/>
      <w:lang w:val="ru-RU" w:eastAsia="ru-RU" w:bidi="ar-SA"/>
    </w:rPr>
  </w:style>
  <w:style w:type="character" w:customStyle="1" w:styleId="Heading1Char1">
    <w:name w:val="Heading 1 Char1"/>
    <w:basedOn w:val="DefaultParagraphFont"/>
    <w:link w:val="Heading1"/>
    <w:uiPriority w:val="99"/>
    <w:locked/>
    <w:rsid w:val="0030222A"/>
    <w:rPr>
      <w:rFonts w:eastAsia="SimSun" w:cs="Arial"/>
      <w:b/>
      <w:bCs/>
      <w:caps/>
      <w:sz w:val="32"/>
      <w:szCs w:val="32"/>
      <w:lang w:val="ru-RU" w:eastAsia="ru-RU" w:bidi="ar-SA"/>
    </w:rPr>
  </w:style>
  <w:style w:type="character" w:customStyle="1" w:styleId="Heading2Char1">
    <w:name w:val="Heading 2 Char1"/>
    <w:basedOn w:val="DefaultParagraphFont"/>
    <w:link w:val="Heading2"/>
    <w:uiPriority w:val="99"/>
    <w:locked/>
    <w:rsid w:val="0030222A"/>
    <w:rPr>
      <w:rFonts w:eastAsia="SimSun" w:cs="Times New Roman"/>
      <w:b/>
      <w:bCs/>
      <w:sz w:val="28"/>
      <w:szCs w:val="28"/>
      <w:lang w:val="ru-RU" w:eastAsia="ru-RU" w:bidi="ar-SA"/>
    </w:rPr>
  </w:style>
  <w:style w:type="character" w:customStyle="1" w:styleId="Heading3Char1">
    <w:name w:val="Heading 3 Char1"/>
    <w:basedOn w:val="DefaultParagraphFont"/>
    <w:link w:val="Heading3"/>
    <w:uiPriority w:val="99"/>
    <w:locked/>
    <w:rsid w:val="0030222A"/>
    <w:rPr>
      <w:rFonts w:eastAsia="SimSun" w:cs="Times New Roman"/>
      <w:b/>
      <w:bCs/>
      <w:sz w:val="26"/>
      <w:szCs w:val="26"/>
      <w:lang w:val="ru-RU" w:eastAsia="ru-RU" w:bidi="ar-SA"/>
    </w:rPr>
  </w:style>
  <w:style w:type="character" w:customStyle="1" w:styleId="Heading4Char1">
    <w:name w:val="Heading 4 Char1"/>
    <w:basedOn w:val="DefaultParagraphFont"/>
    <w:link w:val="Heading4"/>
    <w:uiPriority w:val="99"/>
    <w:locked/>
    <w:rsid w:val="0030222A"/>
    <w:rPr>
      <w:rFonts w:eastAsia="SimSun" w:cs="Times New Roman"/>
      <w:sz w:val="28"/>
      <w:szCs w:val="28"/>
      <w:lang w:val="ru-RU" w:eastAsia="ru-RU" w:bidi="ar-SA"/>
    </w:rPr>
  </w:style>
  <w:style w:type="character" w:customStyle="1" w:styleId="Heading5Char1">
    <w:name w:val="Heading 5 Char1"/>
    <w:basedOn w:val="DefaultParagraphFont"/>
    <w:link w:val="Heading5"/>
    <w:uiPriority w:val="99"/>
    <w:semiHidden/>
    <w:locked/>
    <w:rsid w:val="0030222A"/>
    <w:rPr>
      <w:rFonts w:ascii="Cambria" w:eastAsia="Times New Roman" w:hAnsi="Cambria" w:cs="Times New Roman"/>
      <w:color w:val="365F91"/>
      <w:lang w:val="ru-RU" w:eastAsia="ru-RU" w:bidi="ar-SA"/>
    </w:rPr>
  </w:style>
  <w:style w:type="paragraph" w:styleId="NoSpacing">
    <w:name w:val="No Spacing"/>
    <w:link w:val="NoSpacingChar"/>
    <w:uiPriority w:val="99"/>
    <w:qFormat/>
    <w:rsid w:val="0030222A"/>
    <w:rPr>
      <w:rFonts w:ascii="Calibri" w:hAnsi="Calibri"/>
      <w:lang w:eastAsia="en-US"/>
    </w:rPr>
  </w:style>
  <w:style w:type="character" w:customStyle="1" w:styleId="NoSpacingChar">
    <w:name w:val="No Spacing Char"/>
    <w:basedOn w:val="DefaultParagraphFont"/>
    <w:link w:val="NoSpacing"/>
    <w:uiPriority w:val="99"/>
    <w:locked/>
    <w:rsid w:val="0030222A"/>
    <w:rPr>
      <w:rFonts w:ascii="Calibri" w:hAnsi="Calibri" w:cs="Times New Roman"/>
      <w:sz w:val="22"/>
      <w:szCs w:val="22"/>
      <w:lang w:val="ru-RU" w:eastAsia="en-US" w:bidi="ar-SA"/>
    </w:rPr>
  </w:style>
  <w:style w:type="paragraph" w:styleId="Footer">
    <w:name w:val="footer"/>
    <w:basedOn w:val="Normal"/>
    <w:link w:val="FooterChar1"/>
    <w:uiPriority w:val="99"/>
    <w:rsid w:val="0030222A"/>
    <w:pPr>
      <w:widowControl w:val="0"/>
      <w:tabs>
        <w:tab w:val="center" w:pos="4153"/>
        <w:tab w:val="right" w:pos="8306"/>
      </w:tabs>
      <w:snapToGrid w:val="0"/>
      <w:spacing w:after="0" w:line="240" w:lineRule="auto"/>
      <w:jc w:val="both"/>
    </w:pPr>
    <w:rPr>
      <w:rFonts w:ascii="Times New Roman" w:hAnsi="Times New Roman"/>
      <w:sz w:val="20"/>
      <w:szCs w:val="20"/>
      <w:lang w:eastAsia="ru-RU"/>
    </w:rPr>
  </w:style>
  <w:style w:type="character" w:customStyle="1" w:styleId="FooterChar">
    <w:name w:val="Footer Char"/>
    <w:basedOn w:val="DefaultParagraphFont"/>
    <w:link w:val="Footer"/>
    <w:uiPriority w:val="99"/>
    <w:semiHidden/>
    <w:rsid w:val="00A85690"/>
    <w:rPr>
      <w:rFonts w:ascii="Calibri" w:hAnsi="Calibri"/>
      <w:lang w:eastAsia="en-US"/>
    </w:rPr>
  </w:style>
  <w:style w:type="character" w:customStyle="1" w:styleId="FooterChar1">
    <w:name w:val="Footer Char1"/>
    <w:basedOn w:val="DefaultParagraphFont"/>
    <w:link w:val="Footer"/>
    <w:uiPriority w:val="99"/>
    <w:locked/>
    <w:rsid w:val="0030222A"/>
    <w:rPr>
      <w:rFonts w:eastAsia="Times New Roman" w:cs="Times New Roman"/>
      <w:lang w:val="ru-RU" w:eastAsia="ru-RU" w:bidi="ar-SA"/>
    </w:rPr>
  </w:style>
  <w:style w:type="paragraph" w:customStyle="1" w:styleId="ConsPlusNormal">
    <w:name w:val="ConsPlusNormal"/>
    <w:link w:val="ConsPlusNormal0"/>
    <w:uiPriority w:val="99"/>
    <w:rsid w:val="0030222A"/>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DefaultParagraphFont"/>
    <w:link w:val="ConsPlusNormal"/>
    <w:uiPriority w:val="99"/>
    <w:locked/>
    <w:rsid w:val="0030222A"/>
    <w:rPr>
      <w:rFonts w:ascii="Arial" w:eastAsia="Times New Roman" w:hAnsi="Arial" w:cs="Arial"/>
      <w:lang w:val="ru-RU" w:eastAsia="ru-RU" w:bidi="ar-SA"/>
    </w:rPr>
  </w:style>
  <w:style w:type="character" w:styleId="PageNumber">
    <w:name w:val="page number"/>
    <w:basedOn w:val="DefaultParagraphFont"/>
    <w:uiPriority w:val="99"/>
    <w:rsid w:val="0030222A"/>
    <w:rPr>
      <w:rFonts w:cs="Times New Roman"/>
    </w:rPr>
  </w:style>
  <w:style w:type="paragraph" w:styleId="BodyTextIndent">
    <w:name w:val="Body Text Indent"/>
    <w:basedOn w:val="Normal"/>
    <w:link w:val="BodyTextIndentChar1"/>
    <w:uiPriority w:val="99"/>
    <w:rsid w:val="0030222A"/>
    <w:pPr>
      <w:spacing w:after="120" w:line="240" w:lineRule="auto"/>
      <w:ind w:left="283"/>
    </w:pPr>
    <w:rPr>
      <w:rFonts w:ascii="Times New Roman" w:hAnsi="Times New Roman"/>
      <w:sz w:val="24"/>
      <w:szCs w:val="24"/>
      <w:lang w:eastAsia="ru-RU"/>
    </w:rPr>
  </w:style>
  <w:style w:type="character" w:customStyle="1" w:styleId="BodyTextIndentChar">
    <w:name w:val="Body Text Indent Char"/>
    <w:basedOn w:val="DefaultParagraphFont"/>
    <w:link w:val="BodyTextIndent"/>
    <w:uiPriority w:val="99"/>
    <w:semiHidden/>
    <w:rsid w:val="00A85690"/>
    <w:rPr>
      <w:rFonts w:ascii="Calibri" w:hAnsi="Calibri"/>
      <w:lang w:eastAsia="en-US"/>
    </w:rPr>
  </w:style>
  <w:style w:type="character" w:customStyle="1" w:styleId="BodyTextIndentChar1">
    <w:name w:val="Body Text Indent Char1"/>
    <w:basedOn w:val="DefaultParagraphFont"/>
    <w:link w:val="BodyTextIndent"/>
    <w:uiPriority w:val="99"/>
    <w:locked/>
    <w:rsid w:val="0030222A"/>
    <w:rPr>
      <w:rFonts w:eastAsia="Times New Roman" w:cs="Times New Roman"/>
      <w:sz w:val="24"/>
      <w:szCs w:val="24"/>
      <w:lang w:val="ru-RU" w:eastAsia="ru-RU" w:bidi="ar-SA"/>
    </w:rPr>
  </w:style>
  <w:style w:type="paragraph" w:customStyle="1" w:styleId="ConsPlusNonformat">
    <w:name w:val="ConsPlusNonformat"/>
    <w:uiPriority w:val="99"/>
    <w:rsid w:val="0030222A"/>
    <w:pPr>
      <w:widowControl w:val="0"/>
      <w:autoSpaceDE w:val="0"/>
      <w:autoSpaceDN w:val="0"/>
      <w:adjustRightInd w:val="0"/>
    </w:pPr>
    <w:rPr>
      <w:rFonts w:ascii="Courier New" w:hAnsi="Courier New" w:cs="Courier New"/>
      <w:sz w:val="20"/>
      <w:szCs w:val="20"/>
    </w:rPr>
  </w:style>
  <w:style w:type="paragraph" w:customStyle="1" w:styleId="21">
    <w:name w:val="Основной текст с отступом 21"/>
    <w:basedOn w:val="Normal"/>
    <w:uiPriority w:val="99"/>
    <w:rsid w:val="0030222A"/>
    <w:pPr>
      <w:suppressAutoHyphens/>
      <w:spacing w:after="0" w:line="240" w:lineRule="auto"/>
      <w:ind w:firstLine="708"/>
      <w:jc w:val="both"/>
    </w:pPr>
    <w:rPr>
      <w:rFonts w:ascii="Times New Roman" w:hAnsi="Times New Roman"/>
      <w:sz w:val="28"/>
      <w:szCs w:val="20"/>
      <w:lang w:eastAsia="ar-SA"/>
    </w:rPr>
  </w:style>
  <w:style w:type="paragraph" w:customStyle="1" w:styleId="1">
    <w:name w:val="Маркированный1"/>
    <w:uiPriority w:val="99"/>
    <w:rsid w:val="0030222A"/>
    <w:pPr>
      <w:numPr>
        <w:numId w:val="2"/>
      </w:numPr>
      <w:tabs>
        <w:tab w:val="clear" w:pos="851"/>
        <w:tab w:val="left" w:pos="1247"/>
      </w:tabs>
      <w:spacing w:before="40"/>
      <w:ind w:left="1248"/>
      <w:jc w:val="both"/>
    </w:pPr>
    <w:rPr>
      <w:rFonts w:eastAsia="SimSun"/>
      <w:sz w:val="28"/>
      <w:szCs w:val="20"/>
    </w:rPr>
  </w:style>
  <w:style w:type="paragraph" w:customStyle="1" w:styleId="a1">
    <w:name w:val="МаркТабл"/>
    <w:uiPriority w:val="99"/>
    <w:rsid w:val="0030222A"/>
    <w:pPr>
      <w:numPr>
        <w:numId w:val="3"/>
      </w:numPr>
      <w:tabs>
        <w:tab w:val="left" w:pos="680"/>
      </w:tabs>
    </w:pPr>
    <w:rPr>
      <w:rFonts w:eastAsia="SimSun"/>
      <w:sz w:val="24"/>
      <w:szCs w:val="20"/>
    </w:rPr>
  </w:style>
  <w:style w:type="paragraph" w:customStyle="1" w:styleId="2">
    <w:name w:val="Текст2"/>
    <w:basedOn w:val="Heading2"/>
    <w:uiPriority w:val="99"/>
    <w:rsid w:val="0030222A"/>
    <w:pPr>
      <w:keepNext w:val="0"/>
      <w:keepLines w:val="0"/>
      <w:suppressAutoHyphens w:val="0"/>
      <w:spacing w:before="80"/>
      <w:ind w:left="0" w:right="0" w:firstLine="851"/>
      <w:jc w:val="both"/>
    </w:pPr>
    <w:rPr>
      <w:b w:val="0"/>
      <w:bCs w:val="0"/>
    </w:rPr>
  </w:style>
  <w:style w:type="character" w:customStyle="1" w:styleId="BodyTextKeepChar">
    <w:name w:val="Body Text Keep Char"/>
    <w:basedOn w:val="DefaultParagraphFont"/>
    <w:link w:val="BodyTextKeep"/>
    <w:uiPriority w:val="99"/>
    <w:locked/>
    <w:rsid w:val="0030222A"/>
    <w:rPr>
      <w:rFonts w:cs="Times New Roman"/>
      <w:spacing w:val="-5"/>
      <w:sz w:val="24"/>
      <w:szCs w:val="24"/>
      <w:lang w:bidi="ar-SA"/>
    </w:rPr>
  </w:style>
  <w:style w:type="paragraph" w:customStyle="1" w:styleId="BodyTextKeep">
    <w:name w:val="Body Text Keep"/>
    <w:basedOn w:val="BodyText"/>
    <w:link w:val="BodyTextKeepChar"/>
    <w:uiPriority w:val="99"/>
    <w:rsid w:val="0030222A"/>
    <w:pPr>
      <w:widowControl/>
      <w:snapToGrid/>
      <w:spacing w:before="120"/>
      <w:ind w:firstLine="567"/>
    </w:pPr>
    <w:rPr>
      <w:noProof/>
      <w:spacing w:val="-5"/>
      <w:sz w:val="24"/>
      <w:szCs w:val="24"/>
      <w:lang w:val="ru-RU" w:eastAsia="ru-RU"/>
    </w:rPr>
  </w:style>
  <w:style w:type="paragraph" w:styleId="BodyText">
    <w:name w:val="Body Text"/>
    <w:basedOn w:val="Normal"/>
    <w:link w:val="BodyTextChar1"/>
    <w:uiPriority w:val="99"/>
    <w:rsid w:val="0030222A"/>
    <w:pPr>
      <w:widowControl w:val="0"/>
      <w:snapToGrid w:val="0"/>
      <w:spacing w:after="120" w:line="240" w:lineRule="auto"/>
      <w:jc w:val="both"/>
    </w:pPr>
    <w:rPr>
      <w:rFonts w:ascii="Times New Roman" w:hAnsi="Times New Roman"/>
      <w:sz w:val="20"/>
      <w:szCs w:val="20"/>
      <w:lang w:eastAsia="ru-RU"/>
    </w:rPr>
  </w:style>
  <w:style w:type="character" w:customStyle="1" w:styleId="BodyTextChar">
    <w:name w:val="Body Text Char"/>
    <w:basedOn w:val="DefaultParagraphFont"/>
    <w:link w:val="BodyText"/>
    <w:uiPriority w:val="99"/>
    <w:semiHidden/>
    <w:rsid w:val="00A85690"/>
    <w:rPr>
      <w:rFonts w:ascii="Calibri" w:hAnsi="Calibri"/>
      <w:lang w:eastAsia="en-US"/>
    </w:rPr>
  </w:style>
  <w:style w:type="character" w:customStyle="1" w:styleId="BodyTextChar1">
    <w:name w:val="Body Text Char1"/>
    <w:basedOn w:val="DefaultParagraphFont"/>
    <w:link w:val="BodyText"/>
    <w:uiPriority w:val="99"/>
    <w:locked/>
    <w:rsid w:val="0030222A"/>
    <w:rPr>
      <w:rFonts w:eastAsia="Times New Roman" w:cs="Times New Roman"/>
      <w:lang w:val="ru-RU" w:eastAsia="ru-RU" w:bidi="ar-SA"/>
    </w:rPr>
  </w:style>
  <w:style w:type="paragraph" w:styleId="ListParagraph">
    <w:name w:val="List Paragraph"/>
    <w:basedOn w:val="Normal"/>
    <w:link w:val="ListParagraphChar"/>
    <w:uiPriority w:val="99"/>
    <w:qFormat/>
    <w:rsid w:val="0030222A"/>
    <w:pPr>
      <w:widowControl w:val="0"/>
      <w:snapToGrid w:val="0"/>
      <w:spacing w:after="0" w:line="240" w:lineRule="auto"/>
      <w:ind w:left="720"/>
      <w:jc w:val="both"/>
    </w:pPr>
    <w:rPr>
      <w:rFonts w:ascii="Times New Roman" w:hAnsi="Times New Roman"/>
      <w:sz w:val="20"/>
      <w:szCs w:val="20"/>
      <w:lang w:eastAsia="ru-RU"/>
    </w:rPr>
  </w:style>
  <w:style w:type="character" w:customStyle="1" w:styleId="ListParagraphChar">
    <w:name w:val="List Paragraph Char"/>
    <w:basedOn w:val="DefaultParagraphFont"/>
    <w:link w:val="ListParagraph"/>
    <w:uiPriority w:val="99"/>
    <w:locked/>
    <w:rsid w:val="0030222A"/>
    <w:rPr>
      <w:rFonts w:eastAsia="Times New Roman" w:cs="Times New Roman"/>
      <w:lang w:val="ru-RU" w:eastAsia="ru-RU" w:bidi="ar-SA"/>
    </w:rPr>
  </w:style>
  <w:style w:type="paragraph" w:customStyle="1" w:styleId="31">
    <w:name w:val="Заголовок 31"/>
    <w:basedOn w:val="Normal"/>
    <w:uiPriority w:val="99"/>
    <w:rsid w:val="0030222A"/>
    <w:pPr>
      <w:widowControl w:val="0"/>
      <w:spacing w:after="0" w:line="240" w:lineRule="auto"/>
      <w:ind w:left="894"/>
      <w:outlineLvl w:val="3"/>
    </w:pPr>
    <w:rPr>
      <w:rFonts w:ascii="Times New Roman" w:hAnsi="Times New Roman"/>
      <w:b/>
      <w:bCs/>
      <w:sz w:val="26"/>
      <w:szCs w:val="26"/>
      <w:lang w:val="en-US"/>
    </w:rPr>
  </w:style>
  <w:style w:type="paragraph" w:styleId="NormalWeb">
    <w:name w:val="Normal (Web)"/>
    <w:aliases w:val="Обычный (Web),Обычный (Web)1,Обычный (веб)1,Обычный (веб) Знак1,Обычный (веб) Знак Знак"/>
    <w:basedOn w:val="Normal"/>
    <w:link w:val="NormalWebChar"/>
    <w:uiPriority w:val="99"/>
    <w:rsid w:val="0030222A"/>
    <w:pPr>
      <w:spacing w:before="75" w:after="75" w:line="240" w:lineRule="auto"/>
    </w:pPr>
    <w:rPr>
      <w:rFonts w:ascii="Times New Roman" w:hAnsi="Times New Roman"/>
      <w:sz w:val="24"/>
      <w:szCs w:val="24"/>
      <w:lang w:eastAsia="ru-RU"/>
    </w:rPr>
  </w:style>
  <w:style w:type="character" w:customStyle="1" w:styleId="NormalWebChar">
    <w:name w:val="Normal (Web) Char"/>
    <w:aliases w:val="Обычный (Web) Char,Обычный (Web)1 Char,Обычный (веб)1 Char,Обычный (веб) Знак1 Char,Обычный (веб) Знак Знак Char"/>
    <w:link w:val="NormalWeb"/>
    <w:uiPriority w:val="99"/>
    <w:locked/>
    <w:rsid w:val="0030222A"/>
    <w:rPr>
      <w:rFonts w:eastAsia="Times New Roman"/>
      <w:sz w:val="24"/>
      <w:lang w:val="ru-RU" w:eastAsia="ru-RU"/>
    </w:rPr>
  </w:style>
  <w:style w:type="paragraph" w:styleId="FootnoteText">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Normal"/>
    <w:link w:val="FootnoteTextChar1"/>
    <w:uiPriority w:val="99"/>
    <w:semiHidden/>
    <w:rsid w:val="0030222A"/>
    <w:pPr>
      <w:spacing w:after="0" w:line="240" w:lineRule="auto"/>
      <w:jc w:val="both"/>
    </w:pPr>
    <w:rPr>
      <w:rFonts w:ascii="Times New Roman" w:eastAsia="SimSun" w:hAnsi="Times New Roman"/>
      <w:sz w:val="20"/>
      <w:szCs w:val="20"/>
      <w:lang w:eastAsia="ru-RU"/>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basedOn w:val="DefaultParagraphFont"/>
    <w:link w:val="FootnoteText"/>
    <w:uiPriority w:val="99"/>
    <w:semiHidden/>
    <w:rsid w:val="00A85690"/>
    <w:rPr>
      <w:rFonts w:ascii="Calibri" w:hAnsi="Calibri"/>
      <w:sz w:val="20"/>
      <w:szCs w:val="20"/>
      <w:lang w:eastAsia="en-US"/>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basedOn w:val="DefaultParagraphFont"/>
    <w:link w:val="FootnoteText"/>
    <w:uiPriority w:val="99"/>
    <w:locked/>
    <w:rsid w:val="0030222A"/>
    <w:rPr>
      <w:rFonts w:eastAsia="SimSun" w:cs="Times New Roman"/>
      <w:lang w:val="ru-RU" w:eastAsia="ru-RU" w:bidi="ar-SA"/>
    </w:rPr>
  </w:style>
  <w:style w:type="paragraph" w:customStyle="1" w:styleId="a2">
    <w:name w:val="Текст таблиц"/>
    <w:link w:val="a3"/>
    <w:uiPriority w:val="99"/>
    <w:rsid w:val="0030222A"/>
    <w:rPr>
      <w:rFonts w:eastAsia="SimSun"/>
      <w:sz w:val="24"/>
      <w:szCs w:val="20"/>
    </w:rPr>
  </w:style>
  <w:style w:type="character" w:customStyle="1" w:styleId="a3">
    <w:name w:val="Текст таблиц Знак"/>
    <w:basedOn w:val="DefaultParagraphFont"/>
    <w:link w:val="a2"/>
    <w:uiPriority w:val="99"/>
    <w:locked/>
    <w:rsid w:val="0030222A"/>
    <w:rPr>
      <w:rFonts w:eastAsia="SimSun" w:cs="Times New Roman"/>
      <w:sz w:val="24"/>
      <w:lang w:val="ru-RU" w:eastAsia="ru-RU" w:bidi="ar-SA"/>
    </w:rPr>
  </w:style>
  <w:style w:type="paragraph" w:customStyle="1" w:styleId="a0">
    <w:name w:val="МаркированныйА"/>
    <w:basedOn w:val="Normal"/>
    <w:uiPriority w:val="99"/>
    <w:rsid w:val="0030222A"/>
    <w:pPr>
      <w:numPr>
        <w:ilvl w:val="1"/>
        <w:numId w:val="4"/>
      </w:numPr>
      <w:tabs>
        <w:tab w:val="clear" w:pos="1440"/>
        <w:tab w:val="num" w:pos="1418"/>
      </w:tabs>
      <w:spacing w:before="40" w:after="0" w:line="240" w:lineRule="auto"/>
      <w:ind w:left="1418" w:hanging="567"/>
      <w:jc w:val="both"/>
    </w:pPr>
    <w:rPr>
      <w:rFonts w:ascii="Times New Roman" w:eastAsia="SimSun" w:hAnsi="Times New Roman"/>
      <w:sz w:val="28"/>
      <w:szCs w:val="20"/>
      <w:lang w:eastAsia="ru-RU"/>
    </w:rPr>
  </w:style>
  <w:style w:type="paragraph" w:styleId="BodyText2">
    <w:name w:val="Body Text 2"/>
    <w:basedOn w:val="Normal"/>
    <w:link w:val="BodyText2Char1"/>
    <w:uiPriority w:val="99"/>
    <w:rsid w:val="0030222A"/>
    <w:pPr>
      <w:spacing w:after="120" w:line="480" w:lineRule="auto"/>
    </w:pPr>
    <w:rPr>
      <w:rFonts w:ascii="Times New Roman" w:eastAsia="SimSun" w:hAnsi="Times New Roman"/>
      <w:sz w:val="24"/>
      <w:szCs w:val="24"/>
      <w:lang w:eastAsia="ru-RU"/>
    </w:rPr>
  </w:style>
  <w:style w:type="character" w:customStyle="1" w:styleId="BodyText2Char">
    <w:name w:val="Body Text 2 Char"/>
    <w:basedOn w:val="DefaultParagraphFont"/>
    <w:link w:val="BodyText2"/>
    <w:uiPriority w:val="99"/>
    <w:semiHidden/>
    <w:rsid w:val="00A85690"/>
    <w:rPr>
      <w:rFonts w:ascii="Calibri" w:hAnsi="Calibri"/>
      <w:lang w:eastAsia="en-US"/>
    </w:rPr>
  </w:style>
  <w:style w:type="character" w:customStyle="1" w:styleId="BodyText2Char1">
    <w:name w:val="Body Text 2 Char1"/>
    <w:basedOn w:val="DefaultParagraphFont"/>
    <w:link w:val="BodyText2"/>
    <w:uiPriority w:val="99"/>
    <w:locked/>
    <w:rsid w:val="0030222A"/>
    <w:rPr>
      <w:rFonts w:eastAsia="SimSun" w:cs="Times New Roman"/>
      <w:sz w:val="24"/>
      <w:szCs w:val="24"/>
      <w:lang w:val="ru-RU" w:eastAsia="ru-RU" w:bidi="ar-SA"/>
    </w:rPr>
  </w:style>
  <w:style w:type="paragraph" w:styleId="Header">
    <w:name w:val="header"/>
    <w:basedOn w:val="Normal"/>
    <w:link w:val="HeaderChar1"/>
    <w:uiPriority w:val="99"/>
    <w:rsid w:val="0030222A"/>
    <w:pPr>
      <w:tabs>
        <w:tab w:val="center" w:pos="4677"/>
        <w:tab w:val="right" w:pos="9355"/>
      </w:tabs>
      <w:spacing w:after="0" w:line="240" w:lineRule="auto"/>
    </w:pPr>
    <w:rPr>
      <w:rFonts w:ascii="Times New Roman" w:hAnsi="Times New Roman"/>
      <w:sz w:val="24"/>
      <w:szCs w:val="24"/>
      <w:lang w:eastAsia="ru-RU"/>
    </w:rPr>
  </w:style>
  <w:style w:type="character" w:customStyle="1" w:styleId="HeaderChar">
    <w:name w:val="Header Char"/>
    <w:basedOn w:val="DefaultParagraphFont"/>
    <w:link w:val="Header"/>
    <w:uiPriority w:val="99"/>
    <w:semiHidden/>
    <w:rsid w:val="00A85690"/>
    <w:rPr>
      <w:rFonts w:ascii="Calibri" w:hAnsi="Calibri"/>
      <w:lang w:eastAsia="en-US"/>
    </w:rPr>
  </w:style>
  <w:style w:type="character" w:customStyle="1" w:styleId="HeaderChar1">
    <w:name w:val="Header Char1"/>
    <w:basedOn w:val="DefaultParagraphFont"/>
    <w:link w:val="Header"/>
    <w:uiPriority w:val="99"/>
    <w:locked/>
    <w:rsid w:val="0030222A"/>
    <w:rPr>
      <w:rFonts w:eastAsia="Times New Roman" w:cs="Times New Roman"/>
      <w:sz w:val="24"/>
      <w:szCs w:val="24"/>
      <w:lang w:val="ru-RU" w:eastAsia="ru-RU" w:bidi="ar-SA"/>
    </w:rPr>
  </w:style>
  <w:style w:type="paragraph" w:customStyle="1" w:styleId="ConsPlusTitle">
    <w:name w:val="ConsPlusTitle"/>
    <w:uiPriority w:val="99"/>
    <w:rsid w:val="0030222A"/>
    <w:pPr>
      <w:widowControl w:val="0"/>
      <w:autoSpaceDE w:val="0"/>
      <w:autoSpaceDN w:val="0"/>
      <w:adjustRightInd w:val="0"/>
    </w:pPr>
    <w:rPr>
      <w:rFonts w:ascii="Arial" w:hAnsi="Arial" w:cs="Arial"/>
      <w:b/>
      <w:bCs/>
      <w:sz w:val="20"/>
      <w:szCs w:val="20"/>
    </w:rPr>
  </w:style>
  <w:style w:type="paragraph" w:styleId="BalloonText">
    <w:name w:val="Balloon Text"/>
    <w:basedOn w:val="Normal"/>
    <w:link w:val="BalloonTextChar1"/>
    <w:uiPriority w:val="99"/>
    <w:semiHidden/>
    <w:rsid w:val="0030222A"/>
    <w:pPr>
      <w:widowControl w:val="0"/>
      <w:snapToGrid w:val="0"/>
      <w:spacing w:after="0" w:line="240" w:lineRule="auto"/>
      <w:jc w:val="both"/>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rsid w:val="00A85690"/>
    <w:rPr>
      <w:sz w:val="0"/>
      <w:szCs w:val="0"/>
      <w:lang w:eastAsia="en-US"/>
    </w:rPr>
  </w:style>
  <w:style w:type="character" w:customStyle="1" w:styleId="BalloonTextChar1">
    <w:name w:val="Balloon Text Char1"/>
    <w:basedOn w:val="DefaultParagraphFont"/>
    <w:link w:val="BalloonText"/>
    <w:uiPriority w:val="99"/>
    <w:semiHidden/>
    <w:locked/>
    <w:rsid w:val="0030222A"/>
    <w:rPr>
      <w:rFonts w:ascii="Tahoma" w:eastAsia="Times New Roman" w:hAnsi="Tahoma" w:cs="Tahoma"/>
      <w:sz w:val="16"/>
      <w:szCs w:val="16"/>
      <w:lang w:val="ru-RU" w:eastAsia="ru-RU" w:bidi="ar-SA"/>
    </w:rPr>
  </w:style>
  <w:style w:type="character" w:customStyle="1" w:styleId="Bodytext0">
    <w:name w:val="Body text_"/>
    <w:basedOn w:val="DefaultParagraphFont"/>
    <w:link w:val="Bodytext1"/>
    <w:uiPriority w:val="99"/>
    <w:locked/>
    <w:rsid w:val="0030222A"/>
    <w:rPr>
      <w:rFonts w:ascii="Arial" w:hAnsi="Arial" w:cs="Times New Roman"/>
      <w:sz w:val="23"/>
      <w:szCs w:val="23"/>
      <w:shd w:val="clear" w:color="auto" w:fill="FFFFFF"/>
      <w:lang w:bidi="ar-SA"/>
    </w:rPr>
  </w:style>
  <w:style w:type="paragraph" w:customStyle="1" w:styleId="Bodytext1">
    <w:name w:val="Body text1"/>
    <w:basedOn w:val="Normal"/>
    <w:link w:val="Bodytext0"/>
    <w:uiPriority w:val="99"/>
    <w:rsid w:val="0030222A"/>
    <w:pPr>
      <w:shd w:val="clear" w:color="auto" w:fill="FFFFFF"/>
      <w:spacing w:after="0" w:line="240" w:lineRule="atLeast"/>
      <w:ind w:hanging="720"/>
    </w:pPr>
    <w:rPr>
      <w:rFonts w:ascii="Arial" w:hAnsi="Arial"/>
      <w:noProof/>
      <w:sz w:val="23"/>
      <w:szCs w:val="23"/>
      <w:shd w:val="clear" w:color="auto" w:fill="FFFFFF"/>
      <w:lang w:val="ru-RU" w:eastAsia="ru-RU"/>
    </w:rPr>
  </w:style>
  <w:style w:type="character" w:customStyle="1" w:styleId="a4">
    <w:name w:val="Основной текст_"/>
    <w:basedOn w:val="DefaultParagraphFont"/>
    <w:link w:val="20"/>
    <w:uiPriority w:val="99"/>
    <w:locked/>
    <w:rsid w:val="0030222A"/>
    <w:rPr>
      <w:rFonts w:cs="Times New Roman"/>
      <w:sz w:val="26"/>
      <w:szCs w:val="26"/>
      <w:shd w:val="clear" w:color="auto" w:fill="FFFFFF"/>
      <w:lang w:bidi="ar-SA"/>
    </w:rPr>
  </w:style>
  <w:style w:type="paragraph" w:customStyle="1" w:styleId="20">
    <w:name w:val="Основной текст2"/>
    <w:basedOn w:val="Normal"/>
    <w:link w:val="a4"/>
    <w:uiPriority w:val="99"/>
    <w:rsid w:val="0030222A"/>
    <w:pPr>
      <w:widowControl w:val="0"/>
      <w:shd w:val="clear" w:color="auto" w:fill="FFFFFF"/>
      <w:spacing w:after="0" w:line="656" w:lineRule="exact"/>
      <w:jc w:val="center"/>
    </w:pPr>
    <w:rPr>
      <w:rFonts w:ascii="Times New Roman" w:hAnsi="Times New Roman"/>
      <w:noProof/>
      <w:sz w:val="26"/>
      <w:szCs w:val="26"/>
      <w:shd w:val="clear" w:color="auto" w:fill="FFFFFF"/>
      <w:lang w:val="ru-RU" w:eastAsia="ru-RU"/>
    </w:rPr>
  </w:style>
  <w:style w:type="character" w:customStyle="1" w:styleId="22">
    <w:name w:val="Основной текст (2)_"/>
    <w:basedOn w:val="DefaultParagraphFont"/>
    <w:link w:val="23"/>
    <w:uiPriority w:val="99"/>
    <w:locked/>
    <w:rsid w:val="0030222A"/>
    <w:rPr>
      <w:rFonts w:cs="Times New Roman"/>
      <w:spacing w:val="10"/>
      <w:sz w:val="19"/>
      <w:szCs w:val="19"/>
      <w:shd w:val="clear" w:color="auto" w:fill="FFFFFF"/>
      <w:lang w:bidi="ar-SA"/>
    </w:rPr>
  </w:style>
  <w:style w:type="paragraph" w:customStyle="1" w:styleId="23">
    <w:name w:val="Основной текст (2)"/>
    <w:basedOn w:val="Normal"/>
    <w:link w:val="22"/>
    <w:uiPriority w:val="99"/>
    <w:rsid w:val="0030222A"/>
    <w:pPr>
      <w:widowControl w:val="0"/>
      <w:shd w:val="clear" w:color="auto" w:fill="FFFFFF"/>
      <w:spacing w:after="0" w:line="240" w:lineRule="atLeast"/>
      <w:jc w:val="center"/>
    </w:pPr>
    <w:rPr>
      <w:rFonts w:ascii="Times New Roman" w:hAnsi="Times New Roman"/>
      <w:noProof/>
      <w:spacing w:val="10"/>
      <w:sz w:val="19"/>
      <w:szCs w:val="19"/>
      <w:shd w:val="clear" w:color="auto" w:fill="FFFFFF"/>
      <w:lang w:val="ru-RU" w:eastAsia="ru-RU"/>
    </w:rPr>
  </w:style>
  <w:style w:type="character" w:customStyle="1" w:styleId="24">
    <w:name w:val="Заголовок №2_"/>
    <w:basedOn w:val="DefaultParagraphFont"/>
    <w:link w:val="25"/>
    <w:uiPriority w:val="99"/>
    <w:locked/>
    <w:rsid w:val="0030222A"/>
    <w:rPr>
      <w:rFonts w:cs="Times New Roman"/>
      <w:b/>
      <w:bCs/>
      <w:sz w:val="26"/>
      <w:szCs w:val="26"/>
      <w:shd w:val="clear" w:color="auto" w:fill="FFFFFF"/>
      <w:lang w:bidi="ar-SA"/>
    </w:rPr>
  </w:style>
  <w:style w:type="paragraph" w:customStyle="1" w:styleId="25">
    <w:name w:val="Заголовок №2"/>
    <w:basedOn w:val="Normal"/>
    <w:link w:val="24"/>
    <w:uiPriority w:val="99"/>
    <w:rsid w:val="0030222A"/>
    <w:pPr>
      <w:widowControl w:val="0"/>
      <w:shd w:val="clear" w:color="auto" w:fill="FFFFFF"/>
      <w:spacing w:after="0" w:line="319" w:lineRule="exact"/>
      <w:jc w:val="center"/>
      <w:outlineLvl w:val="1"/>
    </w:pPr>
    <w:rPr>
      <w:rFonts w:ascii="Times New Roman" w:hAnsi="Times New Roman"/>
      <w:b/>
      <w:bCs/>
      <w:noProof/>
      <w:sz w:val="26"/>
      <w:szCs w:val="26"/>
      <w:shd w:val="clear" w:color="auto" w:fill="FFFFFF"/>
      <w:lang w:val="ru-RU" w:eastAsia="ru-RU"/>
    </w:rPr>
  </w:style>
  <w:style w:type="paragraph" w:styleId="BodyTextIndent3">
    <w:name w:val="Body Text Indent 3"/>
    <w:basedOn w:val="Normal"/>
    <w:link w:val="BodyTextIndent3Char1"/>
    <w:uiPriority w:val="99"/>
    <w:semiHidden/>
    <w:rsid w:val="0030222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85690"/>
    <w:rPr>
      <w:rFonts w:ascii="Calibri" w:hAnsi="Calibri"/>
      <w:sz w:val="16"/>
      <w:szCs w:val="16"/>
      <w:lang w:eastAsia="en-US"/>
    </w:rPr>
  </w:style>
  <w:style w:type="character" w:customStyle="1" w:styleId="BodyTextIndent3Char1">
    <w:name w:val="Body Text Indent 3 Char1"/>
    <w:basedOn w:val="DefaultParagraphFont"/>
    <w:link w:val="BodyTextIndent3"/>
    <w:uiPriority w:val="99"/>
    <w:semiHidden/>
    <w:locked/>
    <w:rsid w:val="0030222A"/>
    <w:rPr>
      <w:rFonts w:ascii="Calibri" w:hAnsi="Calibri" w:cs="Times New Roman"/>
      <w:sz w:val="16"/>
      <w:szCs w:val="16"/>
      <w:lang w:val="ru-RU" w:eastAsia="en-US" w:bidi="ar-SA"/>
    </w:rPr>
  </w:style>
  <w:style w:type="paragraph" w:styleId="BodyTextIndent2">
    <w:name w:val="Body Text Indent 2"/>
    <w:basedOn w:val="Normal"/>
    <w:link w:val="BodyTextIndent2Char1"/>
    <w:uiPriority w:val="99"/>
    <w:semiHidden/>
    <w:rsid w:val="0030222A"/>
    <w:pPr>
      <w:widowControl w:val="0"/>
      <w:snapToGrid w:val="0"/>
      <w:spacing w:after="120" w:line="480" w:lineRule="auto"/>
      <w:ind w:left="283"/>
      <w:jc w:val="both"/>
    </w:pPr>
    <w:rPr>
      <w:rFonts w:ascii="Times New Roman" w:hAnsi="Times New Roman"/>
      <w:sz w:val="20"/>
      <w:szCs w:val="20"/>
      <w:lang w:eastAsia="ru-RU"/>
    </w:rPr>
  </w:style>
  <w:style w:type="character" w:customStyle="1" w:styleId="BodyTextIndent2Char">
    <w:name w:val="Body Text Indent 2 Char"/>
    <w:basedOn w:val="DefaultParagraphFont"/>
    <w:link w:val="BodyTextIndent2"/>
    <w:uiPriority w:val="99"/>
    <w:semiHidden/>
    <w:rsid w:val="00A85690"/>
    <w:rPr>
      <w:rFonts w:ascii="Calibri" w:hAnsi="Calibri"/>
      <w:lang w:eastAsia="en-US"/>
    </w:rPr>
  </w:style>
  <w:style w:type="character" w:customStyle="1" w:styleId="BodyTextIndent2Char1">
    <w:name w:val="Body Text Indent 2 Char1"/>
    <w:basedOn w:val="DefaultParagraphFont"/>
    <w:link w:val="BodyTextIndent2"/>
    <w:uiPriority w:val="99"/>
    <w:semiHidden/>
    <w:locked/>
    <w:rsid w:val="0030222A"/>
    <w:rPr>
      <w:rFonts w:eastAsia="Times New Roman" w:cs="Times New Roman"/>
      <w:lang w:val="ru-RU" w:eastAsia="ru-RU" w:bidi="ar-SA"/>
    </w:rPr>
  </w:style>
  <w:style w:type="paragraph" w:customStyle="1" w:styleId="10">
    <w:name w:val="Основной текст1"/>
    <w:basedOn w:val="Normal"/>
    <w:uiPriority w:val="99"/>
    <w:rsid w:val="0030222A"/>
    <w:pPr>
      <w:widowControl w:val="0"/>
      <w:shd w:val="clear" w:color="auto" w:fill="FFFFFF"/>
      <w:spacing w:after="0" w:line="240" w:lineRule="atLeast"/>
      <w:jc w:val="center"/>
    </w:pPr>
    <w:rPr>
      <w:rFonts w:ascii="Times New Roman" w:hAnsi="Times New Roman"/>
      <w:color w:val="000000"/>
      <w:sz w:val="26"/>
      <w:szCs w:val="26"/>
      <w:lang w:eastAsia="ru-RU"/>
    </w:rPr>
  </w:style>
  <w:style w:type="paragraph" w:customStyle="1" w:styleId="5">
    <w:name w:val="Основной текст5"/>
    <w:basedOn w:val="Normal"/>
    <w:uiPriority w:val="99"/>
    <w:rsid w:val="0030222A"/>
    <w:pPr>
      <w:widowControl w:val="0"/>
      <w:shd w:val="clear" w:color="auto" w:fill="FFFFFF"/>
      <w:spacing w:before="1380" w:after="0" w:line="485" w:lineRule="exact"/>
      <w:ind w:hanging="360"/>
      <w:jc w:val="both"/>
    </w:pPr>
    <w:rPr>
      <w:rFonts w:ascii="Times New Roman" w:hAnsi="Times New Roman"/>
      <w:color w:val="000000"/>
      <w:sz w:val="26"/>
      <w:szCs w:val="26"/>
      <w:lang w:eastAsia="ru-RU"/>
    </w:rPr>
  </w:style>
  <w:style w:type="paragraph" w:customStyle="1" w:styleId="a5">
    <w:name w:val="Стиль"/>
    <w:basedOn w:val="Normal"/>
    <w:uiPriority w:val="99"/>
    <w:rsid w:val="0030222A"/>
    <w:pPr>
      <w:tabs>
        <w:tab w:val="right" w:pos="260"/>
      </w:tabs>
      <w:autoSpaceDE w:val="0"/>
      <w:autoSpaceDN w:val="0"/>
      <w:adjustRightInd w:val="0"/>
      <w:spacing w:after="0" w:line="228" w:lineRule="atLeast"/>
      <w:ind w:firstLine="660"/>
      <w:jc w:val="both"/>
      <w:textAlignment w:val="center"/>
    </w:pPr>
    <w:rPr>
      <w:rFonts w:ascii="Arial" w:hAnsi="Arial" w:cs="Arial"/>
      <w:b/>
      <w:bCs/>
      <w:color w:val="002857"/>
      <w:sz w:val="19"/>
      <w:szCs w:val="19"/>
      <w:lang w:eastAsia="ru-RU"/>
    </w:rPr>
  </w:style>
  <w:style w:type="paragraph" w:customStyle="1" w:styleId="S">
    <w:name w:val="S_Обычный"/>
    <w:basedOn w:val="Normal"/>
    <w:link w:val="S0"/>
    <w:autoRedefine/>
    <w:uiPriority w:val="99"/>
    <w:rsid w:val="0030222A"/>
    <w:pPr>
      <w:suppressAutoHyphens/>
      <w:spacing w:after="0" w:line="360" w:lineRule="auto"/>
      <w:ind w:left="2268" w:firstLine="567"/>
      <w:jc w:val="both"/>
    </w:pPr>
    <w:rPr>
      <w:rFonts w:ascii="Arial" w:eastAsia="MS Mincho" w:hAnsi="Arial"/>
      <w:bCs/>
      <w:noProof/>
      <w:sz w:val="24"/>
      <w:szCs w:val="28"/>
      <w:shd w:val="clear" w:color="auto" w:fill="FFFFFF"/>
      <w:lang w:eastAsia="ar-SA"/>
    </w:rPr>
  </w:style>
  <w:style w:type="character" w:customStyle="1" w:styleId="S0">
    <w:name w:val="S_Обычный Знак"/>
    <w:link w:val="S"/>
    <w:uiPriority w:val="99"/>
    <w:locked/>
    <w:rsid w:val="0030222A"/>
    <w:rPr>
      <w:rFonts w:ascii="Arial" w:eastAsia="MS Mincho" w:hAnsi="Arial"/>
      <w:noProof/>
      <w:sz w:val="28"/>
      <w:shd w:val="clear" w:color="auto" w:fill="FFFFFF"/>
      <w:lang w:val="ru-RU" w:eastAsia="ar-SA"/>
    </w:rPr>
  </w:style>
  <w:style w:type="paragraph" w:customStyle="1" w:styleId="Style43">
    <w:name w:val="Style43"/>
    <w:basedOn w:val="Normal"/>
    <w:uiPriority w:val="99"/>
    <w:rsid w:val="0030222A"/>
    <w:pPr>
      <w:widowControl w:val="0"/>
      <w:autoSpaceDE w:val="0"/>
      <w:autoSpaceDN w:val="0"/>
      <w:adjustRightInd w:val="0"/>
      <w:spacing w:after="0" w:line="455" w:lineRule="exact"/>
      <w:ind w:firstLine="739"/>
      <w:jc w:val="both"/>
    </w:pPr>
    <w:rPr>
      <w:rFonts w:ascii="Times New Roman" w:hAnsi="Times New Roman"/>
      <w:sz w:val="24"/>
      <w:szCs w:val="24"/>
      <w:lang w:eastAsia="ru-RU"/>
    </w:rPr>
  </w:style>
  <w:style w:type="character" w:customStyle="1" w:styleId="FontStyle138">
    <w:name w:val="Font Style138"/>
    <w:uiPriority w:val="99"/>
    <w:rsid w:val="0030222A"/>
    <w:rPr>
      <w:rFonts w:ascii="Times New Roman" w:hAnsi="Times New Roman"/>
      <w:sz w:val="24"/>
    </w:rPr>
  </w:style>
  <w:style w:type="paragraph" w:customStyle="1" w:styleId="a6">
    <w:name w:val="Мой стиль"/>
    <w:basedOn w:val="Normal"/>
    <w:link w:val="a7"/>
    <w:uiPriority w:val="99"/>
    <w:rsid w:val="0030222A"/>
    <w:pPr>
      <w:adjustRightInd w:val="0"/>
      <w:spacing w:after="120" w:line="240" w:lineRule="auto"/>
      <w:ind w:firstLine="567"/>
      <w:jc w:val="both"/>
    </w:pPr>
    <w:rPr>
      <w:rFonts w:ascii="Times New Roman" w:hAnsi="Times New Roman"/>
      <w:sz w:val="24"/>
      <w:szCs w:val="20"/>
      <w:lang w:eastAsia="ru-RU"/>
    </w:rPr>
  </w:style>
  <w:style w:type="character" w:customStyle="1" w:styleId="a7">
    <w:name w:val="Мой стиль Знак"/>
    <w:link w:val="a6"/>
    <w:uiPriority w:val="99"/>
    <w:locked/>
    <w:rsid w:val="0030222A"/>
    <w:rPr>
      <w:rFonts w:eastAsia="Times New Roman"/>
      <w:sz w:val="24"/>
      <w:lang w:val="ru-RU" w:eastAsia="ru-RU"/>
    </w:rPr>
  </w:style>
  <w:style w:type="paragraph" w:customStyle="1" w:styleId="a8">
    <w:name w:val="Знак"/>
    <w:basedOn w:val="Normal"/>
    <w:uiPriority w:val="99"/>
    <w:rsid w:val="0030222A"/>
    <w:pPr>
      <w:spacing w:before="280" w:after="280" w:line="240" w:lineRule="auto"/>
    </w:pPr>
    <w:rPr>
      <w:rFonts w:ascii="Tahoma" w:hAnsi="Tahoma" w:cs="Calibri"/>
      <w:sz w:val="20"/>
      <w:szCs w:val="20"/>
      <w:lang w:val="en-US" w:eastAsia="ar-SA"/>
    </w:rPr>
  </w:style>
  <w:style w:type="paragraph" w:customStyle="1" w:styleId="1KGK9">
    <w:name w:val="1KG=K9"/>
    <w:uiPriority w:val="99"/>
    <w:rsid w:val="00722BD0"/>
    <w:rPr>
      <w:rFonts w:ascii="MS Sans Serif" w:hAnsi="MS Sans Serif"/>
      <w:sz w:val="24"/>
      <w:szCs w:val="20"/>
    </w:rPr>
  </w:style>
  <w:style w:type="paragraph" w:customStyle="1" w:styleId="a9">
    <w:name w:val="Таблица"/>
    <w:basedOn w:val="Normal"/>
    <w:uiPriority w:val="99"/>
    <w:rsid w:val="008300B5"/>
    <w:pPr>
      <w:suppressAutoHyphens/>
      <w:spacing w:after="0" w:line="240" w:lineRule="auto"/>
      <w:textAlignment w:val="top"/>
    </w:pPr>
    <w:rPr>
      <w:rFonts w:ascii="Times New Roman" w:hAnsi="Times New Roman"/>
      <w:sz w:val="28"/>
      <w:lang w:eastAsia="zh-CN"/>
    </w:rPr>
  </w:style>
  <w:style w:type="paragraph" w:customStyle="1" w:styleId="WW-1">
    <w:name w:val="WW-Базовый1"/>
    <w:uiPriority w:val="99"/>
    <w:rsid w:val="008300B5"/>
    <w:pPr>
      <w:tabs>
        <w:tab w:val="left" w:pos="708"/>
      </w:tabs>
      <w:suppressAutoHyphens/>
      <w:spacing w:after="200" w:line="276" w:lineRule="auto"/>
    </w:pPr>
    <w:rPr>
      <w:rFonts w:ascii="Calibri" w:hAnsi="Calibri" w:cs="Calibri"/>
      <w:color w:val="00000A"/>
      <w:lang w:eastAsia="zh-CN"/>
    </w:rPr>
  </w:style>
  <w:style w:type="paragraph" w:customStyle="1" w:styleId="ConsPlusCell">
    <w:name w:val="ConsPlusCell"/>
    <w:uiPriority w:val="99"/>
    <w:rsid w:val="008300B5"/>
    <w:pPr>
      <w:widowControl w:val="0"/>
      <w:tabs>
        <w:tab w:val="left" w:pos="708"/>
      </w:tabs>
      <w:suppressAutoHyphens/>
    </w:pPr>
    <w:rPr>
      <w:rFonts w:ascii="Arial" w:hAnsi="Arial" w:cs="Arial"/>
      <w:color w:val="00000A"/>
      <w:sz w:val="20"/>
      <w:szCs w:val="20"/>
      <w:lang w:eastAsia="zh-CN"/>
    </w:rPr>
  </w:style>
  <w:style w:type="paragraph" w:customStyle="1" w:styleId="11">
    <w:name w:val="Стиль1"/>
    <w:basedOn w:val="WW-1"/>
    <w:uiPriority w:val="99"/>
    <w:rsid w:val="008300B5"/>
    <w:pPr>
      <w:spacing w:after="0" w:line="100" w:lineRule="atLeast"/>
      <w:jc w:val="center"/>
    </w:pPr>
    <w:rPr>
      <w:rFonts w:ascii="Times New Roman" w:hAnsi="Times New Roman" w:cs="Times New Roman"/>
      <w:sz w:val="28"/>
      <w:szCs w:val="28"/>
    </w:rPr>
  </w:style>
  <w:style w:type="character" w:customStyle="1" w:styleId="aa">
    <w:name w:val="Номер Таблицы Знак"/>
    <w:basedOn w:val="DefaultParagraphFont"/>
    <w:link w:val="a"/>
    <w:uiPriority w:val="99"/>
    <w:locked/>
    <w:rsid w:val="00885F9E"/>
    <w:rPr>
      <w:rFonts w:cs="Times New Roman"/>
      <w:sz w:val="24"/>
      <w:szCs w:val="24"/>
      <w:lang w:val="ru-RU" w:eastAsia="ru-RU" w:bidi="ar-SA"/>
    </w:rPr>
  </w:style>
  <w:style w:type="paragraph" w:customStyle="1" w:styleId="a">
    <w:name w:val="Номер Таблицы"/>
    <w:basedOn w:val="Normal"/>
    <w:next w:val="Normal"/>
    <w:link w:val="aa"/>
    <w:autoRedefine/>
    <w:uiPriority w:val="99"/>
    <w:rsid w:val="00885F9E"/>
    <w:pPr>
      <w:numPr>
        <w:numId w:val="40"/>
      </w:numPr>
      <w:spacing w:after="0" w:line="360" w:lineRule="auto"/>
      <w:jc w:val="right"/>
    </w:pPr>
    <w:rPr>
      <w:rFonts w:ascii="Times New Roman" w:hAnsi="Times New Roman"/>
      <w:sz w:val="24"/>
      <w:szCs w:val="24"/>
      <w:lang w:eastAsia="ru-RU"/>
    </w:rPr>
  </w:style>
  <w:style w:type="paragraph" w:customStyle="1" w:styleId="ab">
    <w:name w:val="Стиль пояснительной"/>
    <w:basedOn w:val="Normal"/>
    <w:autoRedefine/>
    <w:uiPriority w:val="99"/>
    <w:rsid w:val="00500EB1"/>
    <w:pPr>
      <w:spacing w:after="0" w:line="360" w:lineRule="auto"/>
      <w:ind w:left="482" w:right="38" w:firstLine="567"/>
      <w:jc w:val="both"/>
    </w:pPr>
    <w:rPr>
      <w:rFonts w:ascii="Times New Roman" w:hAnsi="Times New Roman"/>
      <w:sz w:val="24"/>
    </w:rPr>
  </w:style>
  <w:style w:type="character" w:customStyle="1" w:styleId="S31">
    <w:name w:val="S_Заголовок 3 Знак1"/>
    <w:basedOn w:val="DefaultParagraphFont"/>
    <w:link w:val="S3"/>
    <w:uiPriority w:val="99"/>
    <w:locked/>
    <w:rsid w:val="00A17BC4"/>
    <w:rPr>
      <w:rFonts w:cs="Times New Roman"/>
      <w:sz w:val="24"/>
      <w:szCs w:val="24"/>
      <w:u w:val="single"/>
      <w:lang w:val="ru-RU" w:eastAsia="ru-RU" w:bidi="ar-SA"/>
    </w:rPr>
  </w:style>
  <w:style w:type="paragraph" w:customStyle="1" w:styleId="S3">
    <w:name w:val="S_Заголовок 3"/>
    <w:basedOn w:val="Normal"/>
    <w:link w:val="S31"/>
    <w:uiPriority w:val="99"/>
    <w:rsid w:val="00A17BC4"/>
    <w:pPr>
      <w:numPr>
        <w:numId w:val="41"/>
      </w:numPr>
      <w:tabs>
        <w:tab w:val="num" w:pos="360"/>
      </w:tabs>
      <w:spacing w:after="0" w:line="360" w:lineRule="auto"/>
      <w:ind w:left="360" w:hanging="720"/>
      <w:jc w:val="both"/>
      <w:outlineLvl w:val="2"/>
    </w:pPr>
    <w:rPr>
      <w:rFonts w:ascii="Times New Roman" w:hAnsi="Times New Roman"/>
      <w:sz w:val="24"/>
      <w:szCs w:val="24"/>
      <w:u w:val="single"/>
      <w:lang w:eastAsia="ru-RU"/>
    </w:rPr>
  </w:style>
</w:styles>
</file>

<file path=word/webSettings.xml><?xml version="1.0" encoding="utf-8"?>
<w:webSettings xmlns:r="http://schemas.openxmlformats.org/officeDocument/2006/relationships" xmlns:w="http://schemas.openxmlformats.org/wordprocessingml/2006/main">
  <w:divs>
    <w:div w:id="604119272">
      <w:marLeft w:val="0"/>
      <w:marRight w:val="0"/>
      <w:marTop w:val="0"/>
      <w:marBottom w:val="0"/>
      <w:divBdr>
        <w:top w:val="none" w:sz="0" w:space="0" w:color="auto"/>
        <w:left w:val="none" w:sz="0" w:space="0" w:color="auto"/>
        <w:bottom w:val="none" w:sz="0" w:space="0" w:color="auto"/>
        <w:right w:val="none" w:sz="0" w:space="0" w:color="auto"/>
      </w:divBdr>
    </w:div>
    <w:div w:id="604119273">
      <w:marLeft w:val="0"/>
      <w:marRight w:val="0"/>
      <w:marTop w:val="0"/>
      <w:marBottom w:val="0"/>
      <w:divBdr>
        <w:top w:val="none" w:sz="0" w:space="0" w:color="auto"/>
        <w:left w:val="none" w:sz="0" w:space="0" w:color="auto"/>
        <w:bottom w:val="none" w:sz="0" w:space="0" w:color="auto"/>
        <w:right w:val="none" w:sz="0" w:space="0" w:color="auto"/>
      </w:divBdr>
    </w:div>
    <w:div w:id="604119274">
      <w:marLeft w:val="0"/>
      <w:marRight w:val="0"/>
      <w:marTop w:val="0"/>
      <w:marBottom w:val="0"/>
      <w:divBdr>
        <w:top w:val="none" w:sz="0" w:space="0" w:color="auto"/>
        <w:left w:val="none" w:sz="0" w:space="0" w:color="auto"/>
        <w:bottom w:val="none" w:sz="0" w:space="0" w:color="auto"/>
        <w:right w:val="none" w:sz="0" w:space="0" w:color="auto"/>
      </w:divBdr>
    </w:div>
    <w:div w:id="604119275">
      <w:marLeft w:val="0"/>
      <w:marRight w:val="0"/>
      <w:marTop w:val="0"/>
      <w:marBottom w:val="0"/>
      <w:divBdr>
        <w:top w:val="none" w:sz="0" w:space="0" w:color="auto"/>
        <w:left w:val="none" w:sz="0" w:space="0" w:color="auto"/>
        <w:bottom w:val="none" w:sz="0" w:space="0" w:color="auto"/>
        <w:right w:val="none" w:sz="0" w:space="0" w:color="auto"/>
      </w:divBdr>
    </w:div>
    <w:div w:id="604119276">
      <w:marLeft w:val="0"/>
      <w:marRight w:val="0"/>
      <w:marTop w:val="0"/>
      <w:marBottom w:val="0"/>
      <w:divBdr>
        <w:top w:val="none" w:sz="0" w:space="0" w:color="auto"/>
        <w:left w:val="none" w:sz="0" w:space="0" w:color="auto"/>
        <w:bottom w:val="none" w:sz="0" w:space="0" w:color="auto"/>
        <w:right w:val="none" w:sz="0" w:space="0" w:color="auto"/>
      </w:divBdr>
    </w:div>
    <w:div w:id="604119277">
      <w:marLeft w:val="0"/>
      <w:marRight w:val="0"/>
      <w:marTop w:val="0"/>
      <w:marBottom w:val="0"/>
      <w:divBdr>
        <w:top w:val="none" w:sz="0" w:space="0" w:color="auto"/>
        <w:left w:val="none" w:sz="0" w:space="0" w:color="auto"/>
        <w:bottom w:val="none" w:sz="0" w:space="0" w:color="auto"/>
        <w:right w:val="none" w:sz="0" w:space="0" w:color="auto"/>
      </w:divBdr>
    </w:div>
    <w:div w:id="604119278">
      <w:marLeft w:val="0"/>
      <w:marRight w:val="0"/>
      <w:marTop w:val="0"/>
      <w:marBottom w:val="0"/>
      <w:divBdr>
        <w:top w:val="none" w:sz="0" w:space="0" w:color="auto"/>
        <w:left w:val="none" w:sz="0" w:space="0" w:color="auto"/>
        <w:bottom w:val="none" w:sz="0" w:space="0" w:color="auto"/>
        <w:right w:val="none" w:sz="0" w:space="0" w:color="auto"/>
      </w:divBdr>
    </w:div>
    <w:div w:id="604119279">
      <w:marLeft w:val="0"/>
      <w:marRight w:val="0"/>
      <w:marTop w:val="0"/>
      <w:marBottom w:val="0"/>
      <w:divBdr>
        <w:top w:val="none" w:sz="0" w:space="0" w:color="auto"/>
        <w:left w:val="none" w:sz="0" w:space="0" w:color="auto"/>
        <w:bottom w:val="none" w:sz="0" w:space="0" w:color="auto"/>
        <w:right w:val="none" w:sz="0" w:space="0" w:color="auto"/>
      </w:divBdr>
    </w:div>
    <w:div w:id="604119280">
      <w:marLeft w:val="0"/>
      <w:marRight w:val="0"/>
      <w:marTop w:val="0"/>
      <w:marBottom w:val="0"/>
      <w:divBdr>
        <w:top w:val="none" w:sz="0" w:space="0" w:color="auto"/>
        <w:left w:val="none" w:sz="0" w:space="0" w:color="auto"/>
        <w:bottom w:val="none" w:sz="0" w:space="0" w:color="auto"/>
        <w:right w:val="none" w:sz="0" w:space="0" w:color="auto"/>
      </w:divBdr>
    </w:div>
    <w:div w:id="604119281">
      <w:marLeft w:val="0"/>
      <w:marRight w:val="0"/>
      <w:marTop w:val="0"/>
      <w:marBottom w:val="0"/>
      <w:divBdr>
        <w:top w:val="none" w:sz="0" w:space="0" w:color="auto"/>
        <w:left w:val="none" w:sz="0" w:space="0" w:color="auto"/>
        <w:bottom w:val="none" w:sz="0" w:space="0" w:color="auto"/>
        <w:right w:val="none" w:sz="0" w:space="0" w:color="auto"/>
      </w:divBdr>
    </w:div>
    <w:div w:id="604119282">
      <w:marLeft w:val="0"/>
      <w:marRight w:val="0"/>
      <w:marTop w:val="0"/>
      <w:marBottom w:val="0"/>
      <w:divBdr>
        <w:top w:val="none" w:sz="0" w:space="0" w:color="auto"/>
        <w:left w:val="none" w:sz="0" w:space="0" w:color="auto"/>
        <w:bottom w:val="none" w:sz="0" w:space="0" w:color="auto"/>
        <w:right w:val="none" w:sz="0" w:space="0" w:color="auto"/>
      </w:divBdr>
    </w:div>
    <w:div w:id="604119283">
      <w:marLeft w:val="0"/>
      <w:marRight w:val="0"/>
      <w:marTop w:val="0"/>
      <w:marBottom w:val="0"/>
      <w:divBdr>
        <w:top w:val="none" w:sz="0" w:space="0" w:color="auto"/>
        <w:left w:val="none" w:sz="0" w:space="0" w:color="auto"/>
        <w:bottom w:val="none" w:sz="0" w:space="0" w:color="auto"/>
        <w:right w:val="none" w:sz="0" w:space="0" w:color="auto"/>
      </w:divBdr>
    </w:div>
    <w:div w:id="604119284">
      <w:marLeft w:val="0"/>
      <w:marRight w:val="0"/>
      <w:marTop w:val="0"/>
      <w:marBottom w:val="0"/>
      <w:divBdr>
        <w:top w:val="none" w:sz="0" w:space="0" w:color="auto"/>
        <w:left w:val="none" w:sz="0" w:space="0" w:color="auto"/>
        <w:bottom w:val="none" w:sz="0" w:space="0" w:color="auto"/>
        <w:right w:val="none" w:sz="0" w:space="0" w:color="auto"/>
      </w:divBdr>
    </w:div>
    <w:div w:id="604119285">
      <w:marLeft w:val="0"/>
      <w:marRight w:val="0"/>
      <w:marTop w:val="0"/>
      <w:marBottom w:val="0"/>
      <w:divBdr>
        <w:top w:val="none" w:sz="0" w:space="0" w:color="auto"/>
        <w:left w:val="none" w:sz="0" w:space="0" w:color="auto"/>
        <w:bottom w:val="none" w:sz="0" w:space="0" w:color="auto"/>
        <w:right w:val="none" w:sz="0" w:space="0" w:color="auto"/>
      </w:divBdr>
    </w:div>
    <w:div w:id="604119286">
      <w:marLeft w:val="0"/>
      <w:marRight w:val="0"/>
      <w:marTop w:val="0"/>
      <w:marBottom w:val="0"/>
      <w:divBdr>
        <w:top w:val="none" w:sz="0" w:space="0" w:color="auto"/>
        <w:left w:val="none" w:sz="0" w:space="0" w:color="auto"/>
        <w:bottom w:val="none" w:sz="0" w:space="0" w:color="auto"/>
        <w:right w:val="none" w:sz="0" w:space="0" w:color="auto"/>
      </w:divBdr>
    </w:div>
    <w:div w:id="6041192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12062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Шубинского сельсовета</dc:title>
  <dc:subject/>
  <dc:creator>Марина</dc:creator>
  <cp:keywords/>
  <dc:description/>
  <cp:lastModifiedBy>Mail</cp:lastModifiedBy>
  <cp:revision>2</cp:revision>
  <cp:lastPrinted>2017-06-14T01:53:00Z</cp:lastPrinted>
  <dcterms:created xsi:type="dcterms:W3CDTF">2017-07-06T02:37:00Z</dcterms:created>
  <dcterms:modified xsi:type="dcterms:W3CDTF">2017-07-06T02:37:00Z</dcterms:modified>
</cp:coreProperties>
</file>