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567" w:left="0" w:right="0"/>
        <w:jc w:val="center"/>
      </w:pPr>
      <w:r>
        <w:rPr>
          <w:bCs/>
          <w:sz w:val="28"/>
          <w:szCs w:val="28"/>
        </w:rPr>
        <w:t xml:space="preserve">Итоговый документ публичных слушаний </w:t>
      </w:r>
    </w:p>
    <w:p>
      <w:pPr>
        <w:pStyle w:val="style0"/>
        <w:ind w:firstLine="567" w:left="0" w:right="0"/>
        <w:jc w:val="center"/>
      </w:pPr>
      <w:r>
        <w:rPr>
          <w:bCs/>
          <w:sz w:val="28"/>
          <w:szCs w:val="28"/>
        </w:rPr>
        <w:t xml:space="preserve">по </w:t>
      </w:r>
      <w:r>
        <w:rPr>
          <w:spacing w:val="-2"/>
          <w:sz w:val="28"/>
          <w:szCs w:val="28"/>
        </w:rPr>
        <w:t xml:space="preserve">проекту </w:t>
      </w:r>
      <w:r>
        <w:rPr>
          <w:sz w:val="28"/>
          <w:szCs w:val="28"/>
        </w:rPr>
        <w:t>«Правила землепользования и застройки</w:t>
      </w:r>
    </w:p>
    <w:p>
      <w:pPr>
        <w:pStyle w:val="style0"/>
        <w:ind w:firstLine="567" w:left="0" w:right="0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Сростинский сельсовет Егорьевского района Алтайского края"</w:t>
      </w:r>
    </w:p>
    <w:p>
      <w:pPr>
        <w:pStyle w:val="style0"/>
        <w:spacing w:after="28" w:before="28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24 декабря 2015 года                                                                          с. Сросты</w:t>
      </w:r>
    </w:p>
    <w:p>
      <w:pPr>
        <w:pStyle w:val="style0"/>
        <w:ind w:firstLine="567" w:left="0" w:right="0"/>
        <w:jc w:val="center"/>
      </w:pPr>
      <w:r>
        <w:rPr>
          <w:sz w:val="28"/>
          <w:szCs w:val="28"/>
        </w:rPr>
        <w:t>Комиссия по проведению публичных слушаний                                                        по проекту «Правила землепользования и застройки муниципального образования Сростинский сельсовет Егорьевского района Алтайского края"</w:t>
      </w:r>
    </w:p>
    <w:p>
      <w:pPr>
        <w:pStyle w:val="style0"/>
        <w:spacing w:after="28" w:before="28"/>
        <w:jc w:val="center"/>
      </w:pPr>
      <w:r>
        <w:rPr/>
      </w:r>
    </w:p>
    <w:p>
      <w:pPr>
        <w:pStyle w:val="style0"/>
        <w:ind w:firstLine="567" w:left="0" w:right="0"/>
        <w:jc w:val="center"/>
      </w:pPr>
      <w:r>
        <w:rPr>
          <w:b/>
          <w:bCs/>
          <w:sz w:val="28"/>
          <w:szCs w:val="28"/>
        </w:rPr>
        <w:t xml:space="preserve">ЗАКЛЮЧЕНИЕ                                                                                                                  </w:t>
      </w:r>
      <w:r>
        <w:rPr>
          <w:sz w:val="28"/>
          <w:szCs w:val="28"/>
        </w:rPr>
        <w:t xml:space="preserve">по результатам проведения публичных слушаний </w:t>
      </w:r>
    </w:p>
    <w:p>
      <w:pPr>
        <w:pStyle w:val="style0"/>
        <w:ind w:firstLine="567" w:left="0" w:right="0"/>
        <w:jc w:val="center"/>
      </w:pPr>
      <w:r>
        <w:rPr>
          <w:sz w:val="28"/>
          <w:szCs w:val="28"/>
        </w:rPr>
        <w:t xml:space="preserve">по </w:t>
      </w:r>
      <w:r>
        <w:rPr>
          <w:spacing w:val="-2"/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«Правила землепользования и застройки </w:t>
      </w:r>
    </w:p>
    <w:p>
      <w:pPr>
        <w:pStyle w:val="style0"/>
        <w:ind w:firstLine="567" w:left="0" w:right="0"/>
        <w:jc w:val="center"/>
      </w:pPr>
      <w:r>
        <w:rPr>
          <w:sz w:val="28"/>
          <w:szCs w:val="28"/>
        </w:rPr>
        <w:t>муниципального образования Сростинский сельсовет Егорьевского района Алтайского края»</w:t>
      </w:r>
    </w:p>
    <w:p>
      <w:pPr>
        <w:pStyle w:val="style0"/>
        <w:ind w:firstLine="993" w:left="0" w:right="-108"/>
        <w:jc w:val="both"/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>
      <w:pPr>
        <w:pStyle w:val="style0"/>
        <w:ind w:firstLine="993" w:left="0" w:right="-108"/>
        <w:jc w:val="both"/>
      </w:pPr>
      <w:r>
        <w:rPr>
          <w:sz w:val="28"/>
          <w:szCs w:val="28"/>
        </w:rPr>
        <w:t>Публичные слушания назначены решением Сростинского сельского Совета депутатов Егорьевского района Алтайского края от 22 октября 2015 года № 30 «О назначении публичных слушаний по проекту «Правила землепользования и застройки муниципального образования Сростинский сельсовет Егорьевского района Алтайского края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».</w:t>
      </w:r>
    </w:p>
    <w:p>
      <w:pPr>
        <w:pStyle w:val="style0"/>
        <w:spacing w:after="28" w:before="28"/>
        <w:ind w:firstLine="567" w:left="0" w:right="0"/>
        <w:jc w:val="both"/>
      </w:pPr>
      <w:r>
        <w:rPr>
          <w:sz w:val="28"/>
          <w:szCs w:val="28"/>
        </w:rPr>
        <w:t>Дата и время проведения публичных слушаний: 24 декабря 2015 года 10.00 час. местного времени.</w:t>
      </w:r>
    </w:p>
    <w:p>
      <w:pPr>
        <w:pStyle w:val="style0"/>
        <w:spacing w:after="28" w:before="28"/>
        <w:ind w:firstLine="567" w:left="0" w:right="0"/>
        <w:jc w:val="both"/>
      </w:pPr>
      <w:r>
        <w:rPr>
          <w:sz w:val="28"/>
          <w:szCs w:val="28"/>
        </w:rPr>
        <w:t>Место проведения публичных слушаний: кабинет главы сельсовета, расположенный в здании администрации Сростинского сельсовета Егорьевского района Алтайского края по адресу: 658287, Алтайский край, Егорьевский район, село Сросты, ул.Советская, 212.</w:t>
      </w:r>
    </w:p>
    <w:p>
      <w:pPr>
        <w:pStyle w:val="style0"/>
        <w:spacing w:after="28" w:before="28"/>
        <w:ind w:firstLine="567" w:left="0" w:right="0"/>
        <w:jc w:val="both"/>
      </w:pPr>
      <w:r>
        <w:rPr>
          <w:sz w:val="28"/>
          <w:szCs w:val="28"/>
        </w:rPr>
        <w:t>Тема проведения публичных слушаний: П</w:t>
      </w:r>
      <w:r>
        <w:rPr>
          <w:spacing w:val="-2"/>
          <w:sz w:val="28"/>
          <w:szCs w:val="28"/>
        </w:rPr>
        <w:t xml:space="preserve">роект </w:t>
      </w:r>
      <w:r>
        <w:rPr>
          <w:sz w:val="28"/>
          <w:szCs w:val="28"/>
        </w:rPr>
        <w:t>«Правила землепользования и застройки муниципального образования Сростинский сельсовет Егорьевского района Алтайского края»».</w:t>
      </w:r>
    </w:p>
    <w:p>
      <w:pPr>
        <w:pStyle w:val="style0"/>
        <w:jc w:val="both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Заключение: </w:t>
      </w:r>
    </w:p>
    <w:p>
      <w:pPr>
        <w:pStyle w:val="style0"/>
        <w:ind w:firstLine="555" w:left="0" w:right="0"/>
        <w:jc w:val="both"/>
      </w:pPr>
      <w:r>
        <w:rPr>
          <w:sz w:val="28"/>
          <w:szCs w:val="28"/>
        </w:rPr>
        <w:t xml:space="preserve">1. Принять проект «Правила землепользования и застройки муниципального образования Сростинский сельсовет Егорьевского района Алтайского края». </w:t>
      </w:r>
    </w:p>
    <w:p>
      <w:pPr>
        <w:pStyle w:val="style0"/>
        <w:ind w:firstLine="555" w:left="0" w:right="0"/>
        <w:jc w:val="both"/>
      </w:pPr>
      <w:r>
        <w:rPr>
          <w:sz w:val="28"/>
          <w:szCs w:val="28"/>
        </w:rPr>
        <w:t>2. Направить  Сростинскому сельскому Совету депутатов Егорьевского района Алтайского края проект «Правил землепользования и застройки муниципального образования Сростинский сельсовет Егорьевского района Алтайского края» на утверждение.</w:t>
      </w:r>
    </w:p>
    <w:p>
      <w:pPr>
        <w:pStyle w:val="style0"/>
        <w:ind w:firstLine="555" w:left="0" w:right="0"/>
        <w:jc w:val="both"/>
      </w:pPr>
      <w:r>
        <w:rPr>
          <w:sz w:val="28"/>
          <w:szCs w:val="28"/>
        </w:rPr>
        <w:t>3. Рекомендовать Сростинскому сельскому Совету депутатов Егорьевского района Алтайского края включить в повестку дня очередной сессии сельского Совета депутатов вопрос об утверждении «Правила землепользования и застройки муниципального образования Сростинский сельсовет Егорьевского района Алтайского края».</w:t>
      </w:r>
    </w:p>
    <w:p>
      <w:pPr>
        <w:pStyle w:val="style0"/>
      </w:pPr>
      <w:r>
        <w:rPr/>
      </w:r>
    </w:p>
    <w:p>
      <w:pPr>
        <w:pStyle w:val="style0"/>
        <w:tabs>
          <w:tab w:leader="none" w:pos="708" w:val="left"/>
          <w:tab w:leader="none" w:pos="7200" w:val="left"/>
        </w:tabs>
        <w:jc w:val="both"/>
      </w:pPr>
      <w:r>
        <w:rPr>
          <w:sz w:val="28"/>
          <w:szCs w:val="28"/>
        </w:rPr>
        <w:t> </w:t>
      </w:r>
      <w:r>
        <w:rPr>
          <w:sz w:val="28"/>
          <w:szCs w:val="28"/>
        </w:rPr>
        <w:t>Председатель публичных слушаний                                     А.Ю. Перевозчиков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eastAsia="Times New Roman" w:hAnsi="Tahoma"/>
      <w:sz w:val="16"/>
      <w:szCs w:val="16"/>
      <w:lang w:eastAsia="ru-RU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Balloon Text"/>
    <w:basedOn w:val="style0"/>
    <w:next w:val="style22"/>
    <w:pPr/>
    <w:rPr>
      <w:rFonts w:ascii="Tahoma" w:cs="Tahoma" w:hAnsi="Tahoma"/>
      <w:sz w:val="16"/>
      <w:szCs w:val="16"/>
    </w:rPr>
  </w:style>
  <w:style w:styleId="style23" w:type="paragraph">
    <w:name w:val="Основной текст1"/>
    <w:basedOn w:val="style0"/>
    <w:next w:val="style23"/>
    <w:pPr>
      <w:shd w:fill="FFFFFF" w:val="clear"/>
      <w:spacing w:after="240" w:before="0" w:line="269" w:lineRule="exact"/>
      <w:jc w:val="center"/>
    </w:pPr>
    <w:rPr>
      <w:rFonts w:ascii="Times New Roman" w:cs="Times New Roman" w:eastAsia="Times New Roman" w:hAnsi="Times New Roman"/>
      <w:color w:val="00000A"/>
      <w:sz w:val="22"/>
      <w:szCs w:val="22"/>
      <w:lang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2016-08-12T08:56:00.00Z</dcterms:created>
  <dc:creator>Admin</dc:creator>
  <cp:lastModifiedBy>User</cp:lastModifiedBy>
  <cp:lastPrinted>2016-08-12T08:57:00.00Z</cp:lastPrinted>
  <dcterms:modified xsi:type="dcterms:W3CDTF">2016-08-12T08:58:00.00Z</dcterms:modified>
  <cp:revision>4</cp:revision>
</cp:coreProperties>
</file>