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D6" w:rsidRPr="00D75803" w:rsidRDefault="00A04ED6" w:rsidP="000C3748">
      <w:pPr>
        <w:jc w:val="center"/>
        <w:rPr>
          <w:rFonts w:ascii="Arial" w:hAnsi="Arial" w:cs="Arial"/>
        </w:rPr>
      </w:pPr>
      <w:r w:rsidRPr="00D75803">
        <w:rPr>
          <w:rFonts w:ascii="Arial" w:hAnsi="Arial" w:cs="Arial"/>
        </w:rPr>
        <w:t>ПЕРВОМАЙСКИЙ  СЕЛЬСКИЙ  СОВЕТ  ДЕПУТАТОВ</w:t>
      </w:r>
    </w:p>
    <w:p w:rsidR="00A04ED6" w:rsidRPr="00D75803" w:rsidRDefault="00A04ED6" w:rsidP="000C3748">
      <w:pPr>
        <w:jc w:val="center"/>
        <w:rPr>
          <w:rFonts w:ascii="Arial" w:hAnsi="Arial" w:cs="Arial"/>
        </w:rPr>
      </w:pPr>
      <w:r w:rsidRPr="00D75803">
        <w:rPr>
          <w:rFonts w:ascii="Arial" w:hAnsi="Arial" w:cs="Arial"/>
        </w:rPr>
        <w:t>ЕГОРЬЕВСКОГО  РАЙОНА     АЛТАЙСКОГО      КРАЯ</w:t>
      </w:r>
    </w:p>
    <w:p w:rsidR="00A04ED6" w:rsidRPr="00D75803" w:rsidRDefault="00A04ED6" w:rsidP="000C3748">
      <w:pPr>
        <w:jc w:val="center"/>
        <w:rPr>
          <w:rFonts w:ascii="Arial" w:hAnsi="Arial" w:cs="Arial"/>
        </w:rPr>
      </w:pPr>
    </w:p>
    <w:p w:rsidR="00A04ED6" w:rsidRPr="00D75803" w:rsidRDefault="00A04ED6" w:rsidP="000C3748">
      <w:pPr>
        <w:jc w:val="center"/>
        <w:rPr>
          <w:rFonts w:ascii="Arial" w:hAnsi="Arial" w:cs="Arial"/>
        </w:rPr>
      </w:pPr>
      <w:r w:rsidRPr="00D75803">
        <w:rPr>
          <w:rFonts w:ascii="Arial" w:hAnsi="Arial" w:cs="Arial"/>
        </w:rPr>
        <w:t>РЕШЕНИЕ</w:t>
      </w: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«10» ноября 2015г.            с.Первомайское                                           №   24</w:t>
      </w: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Об   утверждении         « Правил</w:t>
      </w:r>
    </w:p>
    <w:p w:rsidR="00A04ED6" w:rsidRPr="00D75803" w:rsidRDefault="00A04ED6" w:rsidP="000C3748">
      <w:pPr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землепользования   и  застройки</w:t>
      </w:r>
    </w:p>
    <w:p w:rsidR="00A04ED6" w:rsidRPr="00D75803" w:rsidRDefault="00A04ED6" w:rsidP="000C3748">
      <w:pPr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муниципального      образования</w:t>
      </w:r>
    </w:p>
    <w:p w:rsidR="00A04ED6" w:rsidRPr="00D75803" w:rsidRDefault="00A04ED6" w:rsidP="000C3748">
      <w:pPr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Первомайский               сельсовет</w:t>
      </w:r>
    </w:p>
    <w:p w:rsidR="00A04ED6" w:rsidRPr="00D75803" w:rsidRDefault="00A04ED6" w:rsidP="000C3748">
      <w:pPr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Егорьевского района Алтайского</w:t>
      </w:r>
    </w:p>
    <w:p w:rsidR="00A04ED6" w:rsidRPr="00D75803" w:rsidRDefault="00A04ED6" w:rsidP="000C3748">
      <w:pPr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края»</w:t>
      </w: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     В целях упорядочения градостроительной  деятельности на  территории  муниципального  образования Первомайский  сельсовет Егорьевского  района Алтайского края,  сохранения  окружающей среды  и объектов   историко-культурного  наследия, обеспечения  прав и  законных интересов  физических  и юридических лиц, в том числе  правообладателей земельных участков  и  объектов капитального  строительства,  руководствуясь Градостроительным  Кодексом Российской  Федерации, Федеральным законом от 06.10.2003 №  131-ФЗ «Об общих принципах  организации  местного  самоуправления в  Российской  Федерации» , Уставом  муниципального  образования  Первомайский сельсовет  Егорьевского района Алтайского  края,  Первомайский  сельский Совет Егорьевского  района   Алтайского  края  РЕШИЛ :</w:t>
      </w:r>
    </w:p>
    <w:p w:rsidR="00A04ED6" w:rsidRPr="00D75803" w:rsidRDefault="00A04ED6" w:rsidP="000C3748">
      <w:pPr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   1.  Утвердить «Правила  землепользования и застройки  муниципального образования Первомайский  сельсовет   Егорьевского  района Алтайского  края» ( прилагается).</w:t>
      </w:r>
    </w:p>
    <w:p w:rsidR="00A04ED6" w:rsidRPr="00D75803" w:rsidRDefault="00A04ED6" w:rsidP="000C3748">
      <w:pPr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   2. Обнародовать «Правила  землепользования и застройки  муниципального</w:t>
      </w:r>
    </w:p>
    <w:p w:rsidR="00A04ED6" w:rsidRPr="00D75803" w:rsidRDefault="00A04ED6" w:rsidP="000C3748">
      <w:pPr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образования Первомайский  сельсовет Егорьевского района Алтайского края», разместить на официальном  сайте  администрации Егорьевского района Алтайского  края </w:t>
      </w:r>
      <w:r w:rsidRPr="00D75803">
        <w:rPr>
          <w:rFonts w:ascii="Arial" w:hAnsi="Arial" w:cs="Arial"/>
          <w:lang w:val="en-US"/>
        </w:rPr>
        <w:t>http</w:t>
      </w:r>
      <w:r w:rsidRPr="00D75803">
        <w:rPr>
          <w:rFonts w:ascii="Arial" w:hAnsi="Arial" w:cs="Arial"/>
        </w:rPr>
        <w:t>://</w:t>
      </w:r>
      <w:r w:rsidRPr="00D75803">
        <w:rPr>
          <w:rFonts w:ascii="Arial" w:hAnsi="Arial" w:cs="Arial"/>
          <w:lang w:val="en-US"/>
        </w:rPr>
        <w:t>www</w:t>
      </w:r>
      <w:r w:rsidRPr="00D75803">
        <w:rPr>
          <w:rFonts w:ascii="Arial" w:hAnsi="Arial" w:cs="Arial"/>
        </w:rPr>
        <w:t>.</w:t>
      </w:r>
      <w:r w:rsidRPr="00D75803">
        <w:rPr>
          <w:rFonts w:ascii="Arial" w:hAnsi="Arial" w:cs="Arial"/>
          <w:lang w:val="en-US"/>
        </w:rPr>
        <w:t>egadmin</w:t>
      </w:r>
      <w:r w:rsidRPr="00D75803">
        <w:rPr>
          <w:rFonts w:ascii="Arial" w:hAnsi="Arial" w:cs="Arial"/>
        </w:rPr>
        <w:t>.</w:t>
      </w:r>
      <w:r w:rsidRPr="00D75803">
        <w:rPr>
          <w:rFonts w:ascii="Arial" w:hAnsi="Arial" w:cs="Arial"/>
          <w:lang w:val="en-US"/>
        </w:rPr>
        <w:t>ucoz</w:t>
      </w:r>
      <w:r w:rsidRPr="00D75803">
        <w:rPr>
          <w:rFonts w:ascii="Arial" w:hAnsi="Arial" w:cs="Arial"/>
        </w:rPr>
        <w:t>.</w:t>
      </w:r>
      <w:r w:rsidRPr="00D75803">
        <w:rPr>
          <w:rFonts w:ascii="Arial" w:hAnsi="Arial" w:cs="Arial"/>
          <w:lang w:val="en-US"/>
        </w:rPr>
        <w:t>ru</w:t>
      </w:r>
      <w:r w:rsidRPr="00D75803">
        <w:rPr>
          <w:rFonts w:ascii="Arial" w:hAnsi="Arial" w:cs="Arial"/>
        </w:rPr>
        <w:t>,                                                   разместить  в базе данных ФГИС ТП.</w:t>
      </w: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Глава  сельсовета                                                                             Е.М. Пенькова</w:t>
      </w: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04ED6" w:rsidRPr="00D75803" w:rsidTr="000C3748">
        <w:trPr>
          <w:trHeight w:val="14726"/>
        </w:trPr>
        <w:tc>
          <w:tcPr>
            <w:tcW w:w="9570" w:type="dxa"/>
          </w:tcPr>
          <w:p w:rsidR="00A04ED6" w:rsidRPr="00D75803" w:rsidRDefault="00A04ED6" w:rsidP="000C3748">
            <w:pPr>
              <w:pStyle w:val="PlainText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803">
              <w:rPr>
                <w:rFonts w:ascii="Arial" w:hAnsi="Arial" w:cs="Arial"/>
                <w:sz w:val="24"/>
                <w:szCs w:val="24"/>
              </w:rPr>
              <w:t>ООО «Алтайгипрозем»</w:t>
            </w:r>
          </w:p>
          <w:p w:rsidR="00A04ED6" w:rsidRPr="00D75803" w:rsidRDefault="00A04ED6" w:rsidP="000C3748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A04ED6" w:rsidRPr="00D75803" w:rsidRDefault="00A04ED6" w:rsidP="000C3748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A04ED6" w:rsidRPr="00D75803" w:rsidRDefault="00A04ED6" w:rsidP="000C3748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A04ED6" w:rsidRPr="00D75803" w:rsidRDefault="00A04ED6" w:rsidP="000C3748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A04ED6" w:rsidRPr="00D75803" w:rsidRDefault="00A04ED6" w:rsidP="000C3748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A04ED6" w:rsidRPr="00D75803" w:rsidRDefault="00A04ED6" w:rsidP="000C3748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A04ED6" w:rsidRPr="00D75803" w:rsidRDefault="00A04ED6" w:rsidP="000C3748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A04ED6" w:rsidRPr="00D75803" w:rsidRDefault="00A04ED6" w:rsidP="000C3748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A04ED6" w:rsidRPr="00D75803" w:rsidRDefault="00A04ED6" w:rsidP="000C3748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A04ED6" w:rsidRPr="00D75803" w:rsidRDefault="00A04ED6" w:rsidP="000C3748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A04ED6" w:rsidRPr="00D75803" w:rsidRDefault="00A04ED6" w:rsidP="000C3748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A04ED6" w:rsidRPr="00D75803" w:rsidRDefault="00A04ED6" w:rsidP="000C3748">
            <w:pPr>
              <w:widowControl w:val="0"/>
              <w:jc w:val="center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</w:rPr>
              <w:t>ПРАВИЛА ЗЕМЛЕПОЛЬЗОВАНИЯ И ЗАСТРОЙКИ</w:t>
            </w:r>
          </w:p>
          <w:p w:rsidR="00A04ED6" w:rsidRPr="00D75803" w:rsidRDefault="00A04ED6" w:rsidP="000C3748">
            <w:pPr>
              <w:widowControl w:val="0"/>
              <w:jc w:val="center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</w:rPr>
              <w:t xml:space="preserve">МУНИЦИПАЛЬНОГО ОБРАЗОВАНИЯ </w:t>
            </w:r>
          </w:p>
          <w:p w:rsidR="00A04ED6" w:rsidRPr="00D75803" w:rsidRDefault="00A04ED6" w:rsidP="000C3748">
            <w:pPr>
              <w:widowControl w:val="0"/>
              <w:jc w:val="center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</w:rPr>
              <w:t xml:space="preserve">ПЕРВОМАЙСКИЙ СЕЛЬСОВЕТ </w:t>
            </w:r>
          </w:p>
          <w:p w:rsidR="00A04ED6" w:rsidRPr="00D75803" w:rsidRDefault="00A04ED6" w:rsidP="000C3748">
            <w:pPr>
              <w:widowControl w:val="0"/>
              <w:jc w:val="center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</w:rPr>
              <w:t xml:space="preserve">ЕГОРЬЕВСКОГО РАЙОНА </w:t>
            </w:r>
          </w:p>
          <w:p w:rsidR="00A04ED6" w:rsidRPr="00D75803" w:rsidRDefault="00A04ED6" w:rsidP="000C3748">
            <w:pPr>
              <w:widowControl w:val="0"/>
              <w:jc w:val="center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</w:rPr>
              <w:t>АЛТАЙСКОГО КРАЯ</w:t>
            </w:r>
          </w:p>
          <w:p w:rsidR="00A04ED6" w:rsidRPr="00D75803" w:rsidRDefault="00A04ED6" w:rsidP="000C3748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A04ED6" w:rsidRPr="00D75803" w:rsidRDefault="00A04ED6" w:rsidP="000C3748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A04ED6" w:rsidRPr="00D75803" w:rsidRDefault="00A04ED6" w:rsidP="000C3748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A04ED6" w:rsidRPr="00D75803" w:rsidRDefault="00A04ED6" w:rsidP="000C3748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A04ED6" w:rsidRPr="00D75803" w:rsidRDefault="00A04ED6" w:rsidP="000C3748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A04ED6" w:rsidRPr="00D75803" w:rsidRDefault="00A04ED6" w:rsidP="000C3748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A04ED6" w:rsidRPr="00D75803" w:rsidRDefault="00A04ED6" w:rsidP="000C3748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A04ED6" w:rsidRPr="00D75803" w:rsidRDefault="00A04ED6" w:rsidP="000C3748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A04ED6" w:rsidRPr="00D75803" w:rsidRDefault="00A04ED6" w:rsidP="000C3748">
            <w:pPr>
              <w:widowControl w:val="0"/>
              <w:rPr>
                <w:rFonts w:ascii="Arial" w:hAnsi="Arial" w:cs="Arial"/>
              </w:rPr>
            </w:pPr>
          </w:p>
          <w:p w:rsidR="00A04ED6" w:rsidRPr="00D75803" w:rsidRDefault="00A04ED6" w:rsidP="000C3748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A04ED6" w:rsidRPr="00D75803" w:rsidRDefault="00A04ED6" w:rsidP="000C3748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A04ED6" w:rsidRPr="00D75803" w:rsidRDefault="00A04ED6" w:rsidP="000C3748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A04ED6" w:rsidRPr="00D75803" w:rsidRDefault="00A04ED6" w:rsidP="000C3748">
            <w:pPr>
              <w:pStyle w:val="PlainText"/>
              <w:widowControl w:val="0"/>
              <w:tabs>
                <w:tab w:val="left" w:pos="1620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4ED6" w:rsidRPr="00D75803" w:rsidRDefault="00A04ED6" w:rsidP="000C3748">
            <w:pPr>
              <w:pStyle w:val="PlainText"/>
              <w:widowControl w:val="0"/>
              <w:tabs>
                <w:tab w:val="left" w:pos="1620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4ED6" w:rsidRPr="00D75803" w:rsidRDefault="00A04ED6" w:rsidP="000C3748">
            <w:pPr>
              <w:pStyle w:val="PlainText"/>
              <w:widowControl w:val="0"/>
              <w:tabs>
                <w:tab w:val="left" w:pos="1620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4ED6" w:rsidRPr="00D75803" w:rsidRDefault="00A04ED6" w:rsidP="000C3748">
            <w:pPr>
              <w:pStyle w:val="PlainText"/>
              <w:widowControl w:val="0"/>
              <w:tabs>
                <w:tab w:val="left" w:pos="1620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4ED6" w:rsidRPr="00D75803" w:rsidRDefault="00A04ED6" w:rsidP="000C3748">
            <w:pPr>
              <w:pStyle w:val="PlainText"/>
              <w:widowControl w:val="0"/>
              <w:tabs>
                <w:tab w:val="left" w:pos="1620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4ED6" w:rsidRPr="00D75803" w:rsidRDefault="00A04ED6" w:rsidP="000C3748">
            <w:pPr>
              <w:pStyle w:val="PlainText"/>
              <w:widowControl w:val="0"/>
              <w:tabs>
                <w:tab w:val="left" w:pos="1620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4ED6" w:rsidRPr="00D75803" w:rsidRDefault="00A04ED6" w:rsidP="000C3748">
            <w:pPr>
              <w:pStyle w:val="PlainText"/>
              <w:widowControl w:val="0"/>
              <w:tabs>
                <w:tab w:val="left" w:pos="1620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4ED6" w:rsidRPr="00D75803" w:rsidRDefault="00A04ED6" w:rsidP="000C3748">
            <w:pPr>
              <w:pStyle w:val="PlainText"/>
              <w:widowControl w:val="0"/>
              <w:tabs>
                <w:tab w:val="left" w:pos="1620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Look w:val="00A0"/>
            </w:tblPr>
            <w:tblGrid>
              <w:gridCol w:w="4676"/>
              <w:gridCol w:w="4678"/>
            </w:tblGrid>
            <w:tr w:rsidR="00A04ED6" w:rsidRPr="00D75803" w:rsidTr="000C3748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4ED6" w:rsidRPr="00D75803" w:rsidRDefault="00A04ED6" w:rsidP="000C3748">
                  <w:pPr>
                    <w:pStyle w:val="PlainText"/>
                    <w:widowControl w:val="0"/>
                    <w:tabs>
                      <w:tab w:val="left" w:pos="16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75803">
                    <w:rPr>
                      <w:rFonts w:ascii="Arial" w:hAnsi="Arial" w:cs="Arial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4ED6" w:rsidRPr="00D75803" w:rsidRDefault="00A04ED6" w:rsidP="000C3748">
                  <w:pPr>
                    <w:pStyle w:val="PlainText"/>
                    <w:widowControl w:val="0"/>
                    <w:tabs>
                      <w:tab w:val="left" w:pos="1620"/>
                    </w:tabs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75803">
                    <w:rPr>
                      <w:rFonts w:ascii="Arial" w:hAnsi="Arial" w:cs="Arial"/>
                      <w:sz w:val="24"/>
                      <w:szCs w:val="24"/>
                    </w:rPr>
                    <w:t>В.И. Клюшников</w:t>
                  </w:r>
                </w:p>
              </w:tc>
            </w:tr>
            <w:tr w:rsidR="00A04ED6" w:rsidRPr="00D75803" w:rsidTr="000C3748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4ED6" w:rsidRPr="00D75803" w:rsidRDefault="00A04ED6" w:rsidP="000C3748">
                  <w:pPr>
                    <w:pStyle w:val="PlainText"/>
                    <w:widowControl w:val="0"/>
                    <w:tabs>
                      <w:tab w:val="left" w:pos="16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75803">
                    <w:rPr>
                      <w:rFonts w:ascii="Arial" w:hAnsi="Arial" w:cs="Arial"/>
                      <w:sz w:val="24"/>
                      <w:szCs w:val="24"/>
                    </w:rPr>
                    <w:t>Главный архитектор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4ED6" w:rsidRPr="00D75803" w:rsidRDefault="00A04ED6" w:rsidP="000C3748">
                  <w:pPr>
                    <w:pStyle w:val="PlainText"/>
                    <w:widowControl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75803">
                    <w:rPr>
                      <w:rFonts w:ascii="Arial" w:hAnsi="Arial" w:cs="Arial"/>
                      <w:sz w:val="24"/>
                      <w:szCs w:val="24"/>
                    </w:rPr>
                    <w:t>Г.Н. Бахуров</w:t>
                  </w:r>
                </w:p>
              </w:tc>
            </w:tr>
            <w:tr w:rsidR="00A04ED6" w:rsidRPr="00D75803" w:rsidTr="000C3748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4ED6" w:rsidRPr="00D75803" w:rsidRDefault="00A04ED6" w:rsidP="000C3748">
                  <w:pPr>
                    <w:pStyle w:val="PlainText"/>
                    <w:widowControl w:val="0"/>
                    <w:tabs>
                      <w:tab w:val="left" w:pos="16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75803">
                    <w:rPr>
                      <w:rFonts w:ascii="Arial" w:hAnsi="Arial" w:cs="Arial"/>
                      <w:sz w:val="24"/>
                      <w:szCs w:val="24"/>
                    </w:rPr>
                    <w:t>Начальник отдела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4ED6" w:rsidRPr="00D75803" w:rsidRDefault="00A04ED6" w:rsidP="000C3748">
                  <w:pPr>
                    <w:pStyle w:val="PlainText"/>
                    <w:widowControl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75803">
                    <w:rPr>
                      <w:rFonts w:ascii="Arial" w:hAnsi="Arial" w:cs="Arial"/>
                      <w:sz w:val="24"/>
                      <w:szCs w:val="24"/>
                    </w:rPr>
                    <w:t xml:space="preserve"> Г.Я. Сизова</w:t>
                  </w:r>
                </w:p>
              </w:tc>
            </w:tr>
          </w:tbl>
          <w:p w:rsidR="00A04ED6" w:rsidRPr="00D75803" w:rsidRDefault="00A04ED6" w:rsidP="000C3748">
            <w:pPr>
              <w:pStyle w:val="PlainText"/>
              <w:widowControl w:val="0"/>
              <w:tabs>
                <w:tab w:val="left" w:pos="1620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4ED6" w:rsidRPr="00D75803" w:rsidRDefault="00A04ED6" w:rsidP="000C3748">
            <w:pPr>
              <w:pStyle w:val="PlainText"/>
              <w:widowControl w:val="0"/>
              <w:tabs>
                <w:tab w:val="left" w:pos="1620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4ED6" w:rsidRPr="00D75803" w:rsidRDefault="00A04ED6" w:rsidP="000C3748">
            <w:pPr>
              <w:pStyle w:val="PlainText"/>
              <w:widowControl w:val="0"/>
              <w:tabs>
                <w:tab w:val="left" w:pos="1620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4ED6" w:rsidRPr="00D75803" w:rsidRDefault="00A04ED6" w:rsidP="000C3748">
            <w:pPr>
              <w:pStyle w:val="PlainText"/>
              <w:widowControl w:val="0"/>
              <w:tabs>
                <w:tab w:val="left" w:pos="1620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4ED6" w:rsidRPr="00D75803" w:rsidRDefault="00A04ED6" w:rsidP="000C3748">
            <w:pPr>
              <w:widowControl w:val="0"/>
              <w:jc w:val="center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</w:rPr>
              <w:t>Барнаул 2015</w:t>
            </w:r>
          </w:p>
          <w:p w:rsidR="00A04ED6" w:rsidRPr="00D75803" w:rsidRDefault="00A04ED6" w:rsidP="000C3748">
            <w:pPr>
              <w:pStyle w:val="PlainText"/>
              <w:widowControl w:val="0"/>
              <w:tabs>
                <w:tab w:val="left" w:pos="16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4ED6" w:rsidRPr="00D75803" w:rsidRDefault="00A04ED6" w:rsidP="000C3748">
      <w:pPr>
        <w:widowControl w:val="0"/>
        <w:jc w:val="both"/>
        <w:rPr>
          <w:rFonts w:ascii="Arial" w:hAnsi="Arial" w:cs="Arial"/>
        </w:rPr>
        <w:sectPr w:rsidR="00A04ED6" w:rsidRPr="00D75803" w:rsidSect="000C3748">
          <w:footerReference w:type="even" r:id="rId7"/>
          <w:footerReference w:type="default" r:id="rId8"/>
          <w:pgSz w:w="11906" w:h="16838" w:code="9"/>
          <w:pgMar w:top="851" w:right="567" w:bottom="851" w:left="1701" w:header="284" w:footer="284" w:gutter="0"/>
          <w:cols w:space="708"/>
          <w:docGrid w:linePitch="360"/>
        </w:sectPr>
      </w:pPr>
    </w:p>
    <w:p w:rsidR="00A04ED6" w:rsidRPr="00D75803" w:rsidRDefault="00A04ED6" w:rsidP="000C3748">
      <w:pPr>
        <w:widowControl w:val="0"/>
        <w:spacing w:before="240" w:after="240"/>
        <w:jc w:val="center"/>
        <w:rPr>
          <w:rFonts w:ascii="Arial" w:hAnsi="Arial" w:cs="Arial"/>
        </w:rPr>
      </w:pPr>
      <w:r w:rsidRPr="00D75803">
        <w:rPr>
          <w:rFonts w:ascii="Arial" w:hAnsi="Arial" w:cs="Arial"/>
        </w:rPr>
        <w:t>Содержание</w:t>
      </w:r>
    </w:p>
    <w:p w:rsidR="00A04ED6" w:rsidRPr="00D75803" w:rsidRDefault="00A04ED6" w:rsidP="000C3748">
      <w:pPr>
        <w:pStyle w:val="TOC2"/>
        <w:tabs>
          <w:tab w:val="right" w:leader="dot" w:pos="9628"/>
        </w:tabs>
        <w:rPr>
          <w:rFonts w:ascii="Arial" w:hAnsi="Arial" w:cs="Arial"/>
          <w:smallCaps w:val="0"/>
          <w:noProof/>
        </w:rPr>
      </w:pPr>
      <w:r w:rsidRPr="00D75803">
        <w:rPr>
          <w:rFonts w:ascii="Arial" w:hAnsi="Arial" w:cs="Arial"/>
          <w:bCs/>
        </w:rPr>
        <w:fldChar w:fldCharType="begin"/>
      </w:r>
      <w:r w:rsidRPr="00D75803">
        <w:rPr>
          <w:rFonts w:ascii="Arial" w:hAnsi="Arial" w:cs="Arial"/>
          <w:bCs/>
        </w:rPr>
        <w:instrText xml:space="preserve"> TOC \o "1-4" \h \z \u </w:instrText>
      </w:r>
      <w:r w:rsidRPr="00D75803">
        <w:rPr>
          <w:rFonts w:ascii="Arial" w:hAnsi="Arial" w:cs="Arial"/>
          <w:bCs/>
        </w:rPr>
        <w:fldChar w:fldCharType="separate"/>
      </w:r>
      <w:hyperlink w:anchor="_Toc435522763" w:history="1">
        <w:r w:rsidRPr="00D75803">
          <w:rPr>
            <w:rStyle w:val="Hyperlink"/>
            <w:rFonts w:ascii="Arial" w:hAnsi="Arial" w:cs="Arial"/>
            <w:noProof/>
          </w:rPr>
          <w:t>Часть I. Порядок применения Правил землепользования и застройки и внесения в них изменений</w:t>
        </w:r>
        <w:r w:rsidRPr="00D75803">
          <w:rPr>
            <w:rFonts w:ascii="Arial" w:hAnsi="Arial" w:cs="Arial"/>
            <w:noProof/>
            <w:webHidden/>
          </w:rPr>
          <w:tab/>
        </w:r>
        <w:r w:rsidRPr="00D75803">
          <w:rPr>
            <w:rFonts w:ascii="Arial" w:hAnsi="Arial" w:cs="Arial"/>
            <w:noProof/>
            <w:webHidden/>
          </w:rPr>
          <w:fldChar w:fldCharType="begin"/>
        </w:r>
        <w:r w:rsidRPr="00D75803">
          <w:rPr>
            <w:rFonts w:ascii="Arial" w:hAnsi="Arial" w:cs="Arial"/>
            <w:noProof/>
            <w:webHidden/>
          </w:rPr>
          <w:instrText xml:space="preserve"> PAGEREF _Toc435522763 \h </w:instrText>
        </w:r>
        <w:r w:rsidRPr="00D75803">
          <w:rPr>
            <w:rFonts w:ascii="Arial" w:hAnsi="Arial" w:cs="Arial"/>
            <w:noProof/>
            <w:webHidden/>
          </w:rPr>
        </w:r>
        <w:r w:rsidRPr="00D75803">
          <w:rPr>
            <w:rFonts w:ascii="Arial" w:hAnsi="Arial" w:cs="Arial"/>
            <w:noProof/>
            <w:webHidden/>
          </w:rPr>
          <w:fldChar w:fldCharType="separate"/>
        </w:r>
        <w:r w:rsidRPr="00D75803">
          <w:rPr>
            <w:rFonts w:ascii="Arial" w:hAnsi="Arial" w:cs="Arial"/>
            <w:noProof/>
            <w:webHidden/>
          </w:rPr>
          <w:t>5</w:t>
        </w:r>
        <w:r w:rsidRPr="00D75803">
          <w:rPr>
            <w:rFonts w:ascii="Arial" w:hAnsi="Arial" w:cs="Arial"/>
            <w:noProof/>
            <w:webHidden/>
          </w:rPr>
          <w:fldChar w:fldCharType="end"/>
        </w:r>
      </w:hyperlink>
    </w:p>
    <w:p w:rsidR="00A04ED6" w:rsidRPr="00D75803" w:rsidRDefault="00A04ED6" w:rsidP="000C3748">
      <w:pPr>
        <w:pStyle w:val="TOC3"/>
        <w:tabs>
          <w:tab w:val="right" w:leader="dot" w:pos="9628"/>
        </w:tabs>
        <w:rPr>
          <w:rFonts w:ascii="Arial" w:hAnsi="Arial" w:cs="Arial"/>
          <w:noProof/>
        </w:rPr>
      </w:pPr>
      <w:hyperlink w:anchor="_Toc435522764" w:history="1">
        <w:r w:rsidRPr="00D75803">
          <w:rPr>
            <w:rStyle w:val="Hyperlink"/>
            <w:rFonts w:ascii="Arial" w:hAnsi="Arial" w:cs="Arial"/>
            <w:noProof/>
          </w:rPr>
          <w:t>ГЛАВА 1. Общие положения</w:t>
        </w:r>
        <w:r w:rsidRPr="00D75803">
          <w:rPr>
            <w:rFonts w:ascii="Arial" w:hAnsi="Arial" w:cs="Arial"/>
            <w:noProof/>
            <w:webHidden/>
          </w:rPr>
          <w:tab/>
        </w:r>
        <w:r w:rsidRPr="00D75803">
          <w:rPr>
            <w:rFonts w:ascii="Arial" w:hAnsi="Arial" w:cs="Arial"/>
            <w:noProof/>
            <w:webHidden/>
          </w:rPr>
          <w:fldChar w:fldCharType="begin"/>
        </w:r>
        <w:r w:rsidRPr="00D75803">
          <w:rPr>
            <w:rFonts w:ascii="Arial" w:hAnsi="Arial" w:cs="Arial"/>
            <w:noProof/>
            <w:webHidden/>
          </w:rPr>
          <w:instrText xml:space="preserve"> PAGEREF _Toc435522764 \h </w:instrText>
        </w:r>
        <w:r w:rsidRPr="00D75803">
          <w:rPr>
            <w:rFonts w:ascii="Arial" w:hAnsi="Arial" w:cs="Arial"/>
            <w:noProof/>
            <w:webHidden/>
          </w:rPr>
        </w:r>
        <w:r w:rsidRPr="00D75803">
          <w:rPr>
            <w:rFonts w:ascii="Arial" w:hAnsi="Arial" w:cs="Arial"/>
            <w:noProof/>
            <w:webHidden/>
          </w:rPr>
          <w:fldChar w:fldCharType="separate"/>
        </w:r>
        <w:r w:rsidRPr="00D75803">
          <w:rPr>
            <w:rFonts w:ascii="Arial" w:hAnsi="Arial" w:cs="Arial"/>
            <w:noProof/>
            <w:webHidden/>
          </w:rPr>
          <w:t>5</w:t>
        </w:r>
        <w:r w:rsidRPr="00D75803">
          <w:rPr>
            <w:rFonts w:ascii="Arial" w:hAnsi="Arial" w:cs="Arial"/>
            <w:noProof/>
            <w:webHidden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765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1. Назначение и содержание настоящих Правил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_Toc435522765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5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766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2. Основные понятия, используемые в настоящих Правилах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_Toc435522766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5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767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3. Правовой статус и сфера действия настоящих правил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_Toc435522767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8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768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4. Порядок внесения изменений в настоящие Правила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_Toc435522768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8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769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5. Открытость и доступность информации о землепользовании и застройке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_Toc435522769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9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3"/>
        <w:tabs>
          <w:tab w:val="right" w:leader="dot" w:pos="9628"/>
        </w:tabs>
        <w:rPr>
          <w:rFonts w:ascii="Arial" w:hAnsi="Arial" w:cs="Arial"/>
          <w:noProof/>
        </w:rPr>
      </w:pPr>
      <w:hyperlink w:anchor="_Toc435522770" w:history="1">
        <w:r w:rsidRPr="00D75803">
          <w:rPr>
            <w:rStyle w:val="Hyperlink"/>
            <w:rFonts w:ascii="Arial" w:hAnsi="Arial" w:cs="Arial"/>
            <w:noProof/>
          </w:rPr>
          <w:t>ГЛАВА 2. Полномочия органов местного самоуправления по регулированию землепользования и застройки</w:t>
        </w:r>
        <w:r w:rsidRPr="00D75803">
          <w:rPr>
            <w:rFonts w:ascii="Arial" w:hAnsi="Arial" w:cs="Arial"/>
            <w:noProof/>
            <w:webHidden/>
          </w:rPr>
          <w:tab/>
        </w:r>
        <w:r w:rsidRPr="00D75803">
          <w:rPr>
            <w:rFonts w:ascii="Arial" w:hAnsi="Arial" w:cs="Arial"/>
            <w:noProof/>
            <w:webHidden/>
          </w:rPr>
          <w:fldChar w:fldCharType="begin"/>
        </w:r>
        <w:r w:rsidRPr="00D75803">
          <w:rPr>
            <w:rFonts w:ascii="Arial" w:hAnsi="Arial" w:cs="Arial"/>
            <w:noProof/>
            <w:webHidden/>
          </w:rPr>
          <w:instrText xml:space="preserve"> PAGEREF _Toc435522770 \h </w:instrText>
        </w:r>
        <w:r w:rsidRPr="00D75803">
          <w:rPr>
            <w:rFonts w:ascii="Arial" w:hAnsi="Arial" w:cs="Arial"/>
            <w:noProof/>
            <w:webHidden/>
          </w:rPr>
        </w:r>
        <w:r w:rsidRPr="00D75803">
          <w:rPr>
            <w:rFonts w:ascii="Arial" w:hAnsi="Arial" w:cs="Arial"/>
            <w:noProof/>
            <w:webHidden/>
          </w:rPr>
          <w:fldChar w:fldCharType="separate"/>
        </w:r>
        <w:r w:rsidRPr="00D75803">
          <w:rPr>
            <w:rFonts w:ascii="Arial" w:hAnsi="Arial" w:cs="Arial"/>
            <w:noProof/>
            <w:webHidden/>
          </w:rPr>
          <w:t>10</w:t>
        </w:r>
        <w:r w:rsidRPr="00D75803">
          <w:rPr>
            <w:rFonts w:ascii="Arial" w:hAnsi="Arial" w:cs="Arial"/>
            <w:noProof/>
            <w:webHidden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771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6. Полномочия администрации Егорьевского района в области землепользования и застройки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_Toc435522771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10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772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7. Полномочия администрации Первомайского сельсовета в области землепользования и застройки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_Toc435522772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10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773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8. Полномочия представительного органа муниципального образования в области землепользования и застройки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_Toc435522773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11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774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9. Полномочия комиссии по подготовке проекта Правил землепользования и застройки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_Toc435522774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11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3"/>
        <w:tabs>
          <w:tab w:val="right" w:leader="dot" w:pos="9628"/>
        </w:tabs>
        <w:rPr>
          <w:rFonts w:ascii="Arial" w:hAnsi="Arial" w:cs="Arial"/>
          <w:noProof/>
        </w:rPr>
      </w:pPr>
      <w:hyperlink w:anchor="_Toc435522775" w:history="1">
        <w:r w:rsidRPr="00D75803">
          <w:rPr>
            <w:rStyle w:val="Hyperlink"/>
            <w:rFonts w:ascii="Arial" w:hAnsi="Arial" w:cs="Arial"/>
            <w:noProof/>
          </w:rPr>
          <w:t>ГЛАВА 3. Порядок изменения видов разрешенного использования земельных участков и объектов капитального строительства</w:t>
        </w:r>
        <w:r w:rsidRPr="00D75803">
          <w:rPr>
            <w:rFonts w:ascii="Arial" w:hAnsi="Arial" w:cs="Arial"/>
            <w:noProof/>
            <w:webHidden/>
          </w:rPr>
          <w:tab/>
        </w:r>
        <w:r w:rsidRPr="00D75803">
          <w:rPr>
            <w:rFonts w:ascii="Arial" w:hAnsi="Arial" w:cs="Arial"/>
            <w:noProof/>
            <w:webHidden/>
          </w:rPr>
          <w:fldChar w:fldCharType="begin"/>
        </w:r>
        <w:r w:rsidRPr="00D75803">
          <w:rPr>
            <w:rFonts w:ascii="Arial" w:hAnsi="Arial" w:cs="Arial"/>
            <w:noProof/>
            <w:webHidden/>
          </w:rPr>
          <w:instrText xml:space="preserve"> PAGEREF _Toc435522775 \h </w:instrText>
        </w:r>
        <w:r w:rsidRPr="00D75803">
          <w:rPr>
            <w:rFonts w:ascii="Arial" w:hAnsi="Arial" w:cs="Arial"/>
            <w:noProof/>
            <w:webHidden/>
          </w:rPr>
        </w:r>
        <w:r w:rsidRPr="00D75803">
          <w:rPr>
            <w:rFonts w:ascii="Arial" w:hAnsi="Arial" w:cs="Arial"/>
            <w:noProof/>
            <w:webHidden/>
          </w:rPr>
          <w:fldChar w:fldCharType="separate"/>
        </w:r>
        <w:r w:rsidRPr="00D75803">
          <w:rPr>
            <w:rFonts w:ascii="Arial" w:hAnsi="Arial" w:cs="Arial"/>
            <w:noProof/>
            <w:webHidden/>
          </w:rPr>
          <w:t>11</w:t>
        </w:r>
        <w:r w:rsidRPr="00D75803">
          <w:rPr>
            <w:rFonts w:ascii="Arial" w:hAnsi="Arial" w:cs="Arial"/>
            <w:noProof/>
            <w:webHidden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776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10. Порядок изменения видов разрешенного использования земельных участков и объектов капитального строительства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_Toc435522776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11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777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11. Порядок предоставления разрешения на условно разрешенный вид использования земельного участка или объекта капитального строительства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_Toc435522777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12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778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12. Порядок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_Toc435522778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13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3"/>
        <w:tabs>
          <w:tab w:val="right" w:leader="dot" w:pos="9628"/>
        </w:tabs>
        <w:rPr>
          <w:rFonts w:ascii="Arial" w:hAnsi="Arial" w:cs="Arial"/>
          <w:noProof/>
        </w:rPr>
      </w:pPr>
      <w:hyperlink w:anchor="_Toc435522779" w:history="1">
        <w:r w:rsidRPr="00D75803">
          <w:rPr>
            <w:rStyle w:val="Hyperlink"/>
            <w:rFonts w:ascii="Arial" w:hAnsi="Arial" w:cs="Arial"/>
            <w:noProof/>
          </w:rPr>
          <w:t>ГЛАВА 4. Порядок подготовки документации по планировке территории Первомайского сельсовета органом местного самоуправления</w:t>
        </w:r>
        <w:r w:rsidRPr="00D75803">
          <w:rPr>
            <w:rFonts w:ascii="Arial" w:hAnsi="Arial" w:cs="Arial"/>
            <w:noProof/>
            <w:webHidden/>
          </w:rPr>
          <w:tab/>
        </w:r>
        <w:r w:rsidRPr="00D75803">
          <w:rPr>
            <w:rFonts w:ascii="Arial" w:hAnsi="Arial" w:cs="Arial"/>
            <w:noProof/>
            <w:webHidden/>
          </w:rPr>
          <w:fldChar w:fldCharType="begin"/>
        </w:r>
        <w:r w:rsidRPr="00D75803">
          <w:rPr>
            <w:rFonts w:ascii="Arial" w:hAnsi="Arial" w:cs="Arial"/>
            <w:noProof/>
            <w:webHidden/>
          </w:rPr>
          <w:instrText xml:space="preserve"> PAGEREF _Toc435522779 \h </w:instrText>
        </w:r>
        <w:r w:rsidRPr="00D75803">
          <w:rPr>
            <w:rFonts w:ascii="Arial" w:hAnsi="Arial" w:cs="Arial"/>
            <w:noProof/>
            <w:webHidden/>
          </w:rPr>
        </w:r>
        <w:r w:rsidRPr="00D75803">
          <w:rPr>
            <w:rFonts w:ascii="Arial" w:hAnsi="Arial" w:cs="Arial"/>
            <w:noProof/>
            <w:webHidden/>
          </w:rPr>
          <w:fldChar w:fldCharType="separate"/>
        </w:r>
        <w:r w:rsidRPr="00D75803">
          <w:rPr>
            <w:rFonts w:ascii="Arial" w:hAnsi="Arial" w:cs="Arial"/>
            <w:noProof/>
            <w:webHidden/>
          </w:rPr>
          <w:t>14</w:t>
        </w:r>
        <w:r w:rsidRPr="00D75803">
          <w:rPr>
            <w:rFonts w:ascii="Arial" w:hAnsi="Arial" w:cs="Arial"/>
            <w:noProof/>
            <w:webHidden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780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13. Назначение, виды и состав документации по планировке территории сельсовета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_Toc435522780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14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781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14. Порядок подготовки, принятия решения об утверждении или об отклонении проектов планировки и проектов межевания территории.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_Toc435522781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15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782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15. Порядок подготовки градостроительных планов земельных участков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_Toc435522782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16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3"/>
        <w:tabs>
          <w:tab w:val="right" w:leader="dot" w:pos="9628"/>
        </w:tabs>
        <w:rPr>
          <w:rFonts w:ascii="Arial" w:hAnsi="Arial" w:cs="Arial"/>
          <w:noProof/>
        </w:rPr>
      </w:pPr>
      <w:hyperlink w:anchor="_Toc435522783" w:history="1">
        <w:r w:rsidRPr="00D75803">
          <w:rPr>
            <w:rStyle w:val="Hyperlink"/>
            <w:rFonts w:ascii="Arial" w:hAnsi="Arial" w:cs="Arial"/>
            <w:noProof/>
          </w:rPr>
          <w:t>ГЛАВА 5. Публичные слушания по вопросам землепользования и застройки</w:t>
        </w:r>
        <w:r w:rsidRPr="00D75803">
          <w:rPr>
            <w:rFonts w:ascii="Arial" w:hAnsi="Arial" w:cs="Arial"/>
            <w:noProof/>
            <w:webHidden/>
          </w:rPr>
          <w:tab/>
        </w:r>
        <w:r w:rsidRPr="00D75803">
          <w:rPr>
            <w:rFonts w:ascii="Arial" w:hAnsi="Arial" w:cs="Arial"/>
            <w:noProof/>
            <w:webHidden/>
          </w:rPr>
          <w:fldChar w:fldCharType="begin"/>
        </w:r>
        <w:r w:rsidRPr="00D75803">
          <w:rPr>
            <w:rFonts w:ascii="Arial" w:hAnsi="Arial" w:cs="Arial"/>
            <w:noProof/>
            <w:webHidden/>
          </w:rPr>
          <w:instrText xml:space="preserve"> PAGEREF _Toc435522783 \h </w:instrText>
        </w:r>
        <w:r w:rsidRPr="00D75803">
          <w:rPr>
            <w:rFonts w:ascii="Arial" w:hAnsi="Arial" w:cs="Arial"/>
            <w:noProof/>
            <w:webHidden/>
          </w:rPr>
        </w:r>
        <w:r w:rsidRPr="00D75803">
          <w:rPr>
            <w:rFonts w:ascii="Arial" w:hAnsi="Arial" w:cs="Arial"/>
            <w:noProof/>
            <w:webHidden/>
          </w:rPr>
          <w:fldChar w:fldCharType="separate"/>
        </w:r>
        <w:r w:rsidRPr="00D75803">
          <w:rPr>
            <w:rFonts w:ascii="Arial" w:hAnsi="Arial" w:cs="Arial"/>
            <w:noProof/>
            <w:webHidden/>
          </w:rPr>
          <w:t>16</w:t>
        </w:r>
        <w:r w:rsidRPr="00D75803">
          <w:rPr>
            <w:rFonts w:ascii="Arial" w:hAnsi="Arial" w:cs="Arial"/>
            <w:noProof/>
            <w:webHidden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784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16. Общие положения организации и проведения публичных слушаний по вопросам землепользования и застройки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_Toc435522784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16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785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17. Сроки проведения публичных слушаний.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_Toc435522785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17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786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18. Полномочия Комиссии в области организации и проведения публичных слушаний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_Toc435522786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17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787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19.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</w:t>
        </w:r>
        <w:r w:rsidRPr="00D75803">
          <w:rPr>
            <w:rStyle w:val="Hyperlink"/>
            <w:rFonts w:ascii="Arial" w:hAnsi="Arial" w:cs="Arial"/>
            <w:noProof/>
            <w:sz w:val="24"/>
          </w:rPr>
          <w:t>н</w:t>
        </w:r>
        <w:r w:rsidRPr="00D75803">
          <w:rPr>
            <w:rStyle w:val="Hyperlink"/>
            <w:rFonts w:ascii="Arial" w:hAnsi="Arial" w:cs="Arial"/>
            <w:noProof/>
            <w:sz w:val="24"/>
          </w:rPr>
          <w:t>струкции объектов капитального строительства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_Toc435522787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18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788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20. Организация и проведение публичных слушаний по проектам планировки территории и проектам межевания территории, подготовленным в составе документации по план</w:t>
        </w:r>
        <w:r w:rsidRPr="00D75803">
          <w:rPr>
            <w:rStyle w:val="Hyperlink"/>
            <w:rFonts w:ascii="Arial" w:hAnsi="Arial" w:cs="Arial"/>
            <w:noProof/>
            <w:sz w:val="24"/>
          </w:rPr>
          <w:t>и</w:t>
        </w:r>
        <w:r w:rsidRPr="00D75803">
          <w:rPr>
            <w:rStyle w:val="Hyperlink"/>
            <w:rFonts w:ascii="Arial" w:hAnsi="Arial" w:cs="Arial"/>
            <w:noProof/>
            <w:sz w:val="24"/>
          </w:rPr>
          <w:t>ровке территории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_Toc435522788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18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2"/>
        <w:tabs>
          <w:tab w:val="right" w:leader="dot" w:pos="9628"/>
        </w:tabs>
        <w:rPr>
          <w:rFonts w:ascii="Arial" w:hAnsi="Arial" w:cs="Arial"/>
          <w:smallCaps w:val="0"/>
          <w:noProof/>
        </w:rPr>
      </w:pPr>
      <w:hyperlink w:anchor="_Toc435522789" w:history="1">
        <w:r w:rsidRPr="00D75803">
          <w:rPr>
            <w:rStyle w:val="Hyperlink"/>
            <w:rFonts w:ascii="Arial" w:hAnsi="Arial" w:cs="Arial"/>
            <w:noProof/>
          </w:rPr>
          <w:t>Часть II. Карты градостроительного зонирования. Градостроительные регламенты</w:t>
        </w:r>
        <w:r w:rsidRPr="00D75803">
          <w:rPr>
            <w:rFonts w:ascii="Arial" w:hAnsi="Arial" w:cs="Arial"/>
            <w:noProof/>
            <w:webHidden/>
          </w:rPr>
          <w:tab/>
        </w:r>
        <w:r w:rsidRPr="00D75803">
          <w:rPr>
            <w:rFonts w:ascii="Arial" w:hAnsi="Arial" w:cs="Arial"/>
            <w:noProof/>
            <w:webHidden/>
          </w:rPr>
          <w:fldChar w:fldCharType="begin"/>
        </w:r>
        <w:r w:rsidRPr="00D75803">
          <w:rPr>
            <w:rFonts w:ascii="Arial" w:hAnsi="Arial" w:cs="Arial"/>
            <w:noProof/>
            <w:webHidden/>
          </w:rPr>
          <w:instrText xml:space="preserve"> PAGEREF _Toc435522789 \h </w:instrText>
        </w:r>
        <w:r w:rsidRPr="00D75803">
          <w:rPr>
            <w:rFonts w:ascii="Arial" w:hAnsi="Arial" w:cs="Arial"/>
            <w:noProof/>
            <w:webHidden/>
          </w:rPr>
        </w:r>
        <w:r w:rsidRPr="00D75803">
          <w:rPr>
            <w:rFonts w:ascii="Arial" w:hAnsi="Arial" w:cs="Arial"/>
            <w:noProof/>
            <w:webHidden/>
          </w:rPr>
          <w:fldChar w:fldCharType="separate"/>
        </w:r>
        <w:r w:rsidRPr="00D75803">
          <w:rPr>
            <w:rFonts w:ascii="Arial" w:hAnsi="Arial" w:cs="Arial"/>
            <w:noProof/>
            <w:webHidden/>
          </w:rPr>
          <w:t>19</w:t>
        </w:r>
        <w:r w:rsidRPr="00D75803">
          <w:rPr>
            <w:rFonts w:ascii="Arial" w:hAnsi="Arial" w:cs="Arial"/>
            <w:noProof/>
            <w:webHidden/>
          </w:rPr>
          <w:fldChar w:fldCharType="end"/>
        </w:r>
      </w:hyperlink>
    </w:p>
    <w:p w:rsidR="00A04ED6" w:rsidRPr="00D75803" w:rsidRDefault="00A04ED6" w:rsidP="000C3748">
      <w:pPr>
        <w:pStyle w:val="TOC3"/>
        <w:tabs>
          <w:tab w:val="right" w:leader="dot" w:pos="9628"/>
        </w:tabs>
        <w:rPr>
          <w:rFonts w:ascii="Arial" w:hAnsi="Arial" w:cs="Arial"/>
          <w:noProof/>
        </w:rPr>
      </w:pPr>
      <w:hyperlink w:anchor="_Toc435522790" w:history="1">
        <w:r w:rsidRPr="00D75803">
          <w:rPr>
            <w:rStyle w:val="Hyperlink"/>
            <w:rFonts w:ascii="Arial" w:hAnsi="Arial" w:cs="Arial"/>
            <w:noProof/>
          </w:rPr>
          <w:t>ГЛАВА 6. Градостроительное зонирование</w:t>
        </w:r>
        <w:r w:rsidRPr="00D75803">
          <w:rPr>
            <w:rFonts w:ascii="Arial" w:hAnsi="Arial" w:cs="Arial"/>
            <w:noProof/>
            <w:webHidden/>
          </w:rPr>
          <w:tab/>
        </w:r>
        <w:r w:rsidRPr="00D75803">
          <w:rPr>
            <w:rFonts w:ascii="Arial" w:hAnsi="Arial" w:cs="Arial"/>
            <w:noProof/>
            <w:webHidden/>
          </w:rPr>
          <w:fldChar w:fldCharType="begin"/>
        </w:r>
        <w:r w:rsidRPr="00D75803">
          <w:rPr>
            <w:rFonts w:ascii="Arial" w:hAnsi="Arial" w:cs="Arial"/>
            <w:noProof/>
            <w:webHidden/>
          </w:rPr>
          <w:instrText xml:space="preserve"> PAGEREF _Toc435522790 \h </w:instrText>
        </w:r>
        <w:r w:rsidRPr="00D75803">
          <w:rPr>
            <w:rFonts w:ascii="Arial" w:hAnsi="Arial" w:cs="Arial"/>
            <w:noProof/>
            <w:webHidden/>
          </w:rPr>
        </w:r>
        <w:r w:rsidRPr="00D75803">
          <w:rPr>
            <w:rFonts w:ascii="Arial" w:hAnsi="Arial" w:cs="Arial"/>
            <w:noProof/>
            <w:webHidden/>
          </w:rPr>
          <w:fldChar w:fldCharType="separate"/>
        </w:r>
        <w:r w:rsidRPr="00D75803">
          <w:rPr>
            <w:rFonts w:ascii="Arial" w:hAnsi="Arial" w:cs="Arial"/>
            <w:noProof/>
            <w:webHidden/>
          </w:rPr>
          <w:t>19</w:t>
        </w:r>
        <w:r w:rsidRPr="00D75803">
          <w:rPr>
            <w:rFonts w:ascii="Arial" w:hAnsi="Arial" w:cs="Arial"/>
            <w:noProof/>
            <w:webHidden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791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21. Карты градостроительного зонирования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_Toc435522791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19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792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22. Виды территориальных зон, обозначенных на Картах градостроительного зонирования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_Toc435522792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19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793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23. Линии градостроительного регулирования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_Toc435522793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20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3"/>
        <w:tabs>
          <w:tab w:val="right" w:leader="dot" w:pos="9628"/>
        </w:tabs>
        <w:rPr>
          <w:rFonts w:ascii="Arial" w:hAnsi="Arial" w:cs="Arial"/>
          <w:noProof/>
        </w:rPr>
      </w:pPr>
      <w:hyperlink w:anchor="_Toc435522794" w:history="1">
        <w:r w:rsidRPr="00D75803">
          <w:rPr>
            <w:rStyle w:val="Hyperlink"/>
            <w:rFonts w:ascii="Arial" w:hAnsi="Arial" w:cs="Arial"/>
            <w:noProof/>
          </w:rPr>
          <w:t>ГЛАВА 7. Градостроительные ограничения и особые условия использования территории Первомайского сельсовета</w:t>
        </w:r>
        <w:r w:rsidRPr="00D75803">
          <w:rPr>
            <w:rFonts w:ascii="Arial" w:hAnsi="Arial" w:cs="Arial"/>
            <w:noProof/>
            <w:webHidden/>
          </w:rPr>
          <w:tab/>
        </w:r>
        <w:r w:rsidRPr="00D75803">
          <w:rPr>
            <w:rFonts w:ascii="Arial" w:hAnsi="Arial" w:cs="Arial"/>
            <w:noProof/>
            <w:webHidden/>
          </w:rPr>
          <w:fldChar w:fldCharType="begin"/>
        </w:r>
        <w:r w:rsidRPr="00D75803">
          <w:rPr>
            <w:rFonts w:ascii="Arial" w:hAnsi="Arial" w:cs="Arial"/>
            <w:noProof/>
            <w:webHidden/>
          </w:rPr>
          <w:instrText xml:space="preserve"> PAGEREF _Toc435522794 \h </w:instrText>
        </w:r>
        <w:r w:rsidRPr="00D75803">
          <w:rPr>
            <w:rFonts w:ascii="Arial" w:hAnsi="Arial" w:cs="Arial"/>
            <w:noProof/>
            <w:webHidden/>
          </w:rPr>
        </w:r>
        <w:r w:rsidRPr="00D75803">
          <w:rPr>
            <w:rFonts w:ascii="Arial" w:hAnsi="Arial" w:cs="Arial"/>
            <w:noProof/>
            <w:webHidden/>
          </w:rPr>
          <w:fldChar w:fldCharType="separate"/>
        </w:r>
        <w:r w:rsidRPr="00D75803">
          <w:rPr>
            <w:rFonts w:ascii="Arial" w:hAnsi="Arial" w:cs="Arial"/>
            <w:noProof/>
            <w:webHidden/>
          </w:rPr>
          <w:t>20</w:t>
        </w:r>
        <w:r w:rsidRPr="00D75803">
          <w:rPr>
            <w:rFonts w:ascii="Arial" w:hAnsi="Arial" w:cs="Arial"/>
            <w:noProof/>
            <w:webHidden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795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24. Виды зон градостроительных ограничений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_Toc435522795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20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796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25. Зоны с особыми условиями использования территорий Первомайского сельсовета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_Toc435522796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20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797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26. Зоны действия опасных природных или техногенных процессов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_Toc435522797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21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798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27. Зоны действия публичных сервитутов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_Toc435522798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21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3"/>
        <w:tabs>
          <w:tab w:val="right" w:leader="dot" w:pos="9628"/>
        </w:tabs>
        <w:rPr>
          <w:rFonts w:ascii="Arial" w:hAnsi="Arial" w:cs="Arial"/>
          <w:noProof/>
        </w:rPr>
      </w:pPr>
      <w:hyperlink w:anchor="_Toc435522799" w:history="1">
        <w:r w:rsidRPr="00D75803">
          <w:rPr>
            <w:rStyle w:val="Hyperlink"/>
            <w:rFonts w:ascii="Arial" w:hAnsi="Arial" w:cs="Arial"/>
            <w:noProof/>
          </w:rPr>
          <w:t>ГЛАВА 8. Градостроительные регламенты. Параметры разрешенного использования земельных участков и объектов капитального строительства</w:t>
        </w:r>
        <w:r w:rsidRPr="00D75803">
          <w:rPr>
            <w:rFonts w:ascii="Arial" w:hAnsi="Arial" w:cs="Arial"/>
            <w:noProof/>
            <w:webHidden/>
          </w:rPr>
          <w:tab/>
        </w:r>
        <w:r w:rsidRPr="00D75803">
          <w:rPr>
            <w:rFonts w:ascii="Arial" w:hAnsi="Arial" w:cs="Arial"/>
            <w:noProof/>
            <w:webHidden/>
          </w:rPr>
          <w:fldChar w:fldCharType="begin"/>
        </w:r>
        <w:r w:rsidRPr="00D75803">
          <w:rPr>
            <w:rFonts w:ascii="Arial" w:hAnsi="Arial" w:cs="Arial"/>
            <w:noProof/>
            <w:webHidden/>
          </w:rPr>
          <w:instrText xml:space="preserve"> PAGEREF _Toc435522799 \h </w:instrText>
        </w:r>
        <w:r w:rsidRPr="00D75803">
          <w:rPr>
            <w:rFonts w:ascii="Arial" w:hAnsi="Arial" w:cs="Arial"/>
            <w:noProof/>
            <w:webHidden/>
          </w:rPr>
        </w:r>
        <w:r w:rsidRPr="00D75803">
          <w:rPr>
            <w:rFonts w:ascii="Arial" w:hAnsi="Arial" w:cs="Arial"/>
            <w:noProof/>
            <w:webHidden/>
          </w:rPr>
          <w:fldChar w:fldCharType="separate"/>
        </w:r>
        <w:r w:rsidRPr="00D75803">
          <w:rPr>
            <w:rFonts w:ascii="Arial" w:hAnsi="Arial" w:cs="Arial"/>
            <w:noProof/>
            <w:webHidden/>
          </w:rPr>
          <w:t>21</w:t>
        </w:r>
        <w:r w:rsidRPr="00D75803">
          <w:rPr>
            <w:rFonts w:ascii="Arial" w:hAnsi="Arial" w:cs="Arial"/>
            <w:noProof/>
            <w:webHidden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800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28. Порядок установления градостроительного регламента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_Toc435522800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21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801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29. Виды разрешенного использования земельных участков и объектов капитального строительства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_Toc435522801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23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802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30. Использование объектов недвижимости, не соответствующих установленному градостроительному регламенту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_Toc435522802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24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803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31. Градостроительные регламенты на территориях зон индивидуальной жилой застройки постоянного проживания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_Toc435522803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25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804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32. Градостроительные регламенты на территориях зон малоэтажной жилой застройки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_Toc435522804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27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805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33. Градостроительные регламенты на территориях зон общественно-делового назначения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_Toc435522805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28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806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34. Градостроительные регламенты на территориях зон сельскохозяйственного назначения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_Toc435522806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30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807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35. Градостроительные регламенты на территориях зон сельскохозяйственного использования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_Toc435522807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30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808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36. Градостроительные регламенты на территориях зон сельскохозяйственных угодий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_Toc435522808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31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809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37. Градостроительные регламенты на территориях зоны инженерной инфраструктуры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_Toc435522809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31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810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38. Градостроительные регламенты на территориях зон транспортной инфраструктуры – улично-дорожной сети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_Toc435522810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32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811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39. Градостроительные регламенты на территориях зон транспортной инфраструктуры – внешнего транспорта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_Toc435522811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32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812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40. Градостроительные регламенты в рекреационных зонах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_Toc435522812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33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813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41. Градостроительные регламенты на территориях зон специального назначения – ритуального назначения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_Toc435522813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33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814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42. Градостроительные регламенты на территориях зон специального назначения – складирования и захоронения отходов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_Toc435522814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34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815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43. Градостроительные регламенты на территориях зоны акваторий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_Toc435522815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34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2"/>
        <w:tabs>
          <w:tab w:val="right" w:leader="dot" w:pos="9628"/>
        </w:tabs>
        <w:rPr>
          <w:rFonts w:ascii="Arial" w:hAnsi="Arial" w:cs="Arial"/>
          <w:smallCaps w:val="0"/>
          <w:noProof/>
        </w:rPr>
      </w:pPr>
      <w:hyperlink w:anchor="_Toc435522816" w:history="1">
        <w:r w:rsidRPr="00D75803">
          <w:rPr>
            <w:rStyle w:val="Hyperlink"/>
            <w:rFonts w:ascii="Arial" w:hAnsi="Arial" w:cs="Arial"/>
            <w:noProof/>
          </w:rPr>
          <w:t>Часть III. Иные вопросы землепользования и застройки Первомайского сельсовета</w:t>
        </w:r>
        <w:r w:rsidRPr="00D75803">
          <w:rPr>
            <w:rFonts w:ascii="Arial" w:hAnsi="Arial" w:cs="Arial"/>
            <w:noProof/>
            <w:webHidden/>
          </w:rPr>
          <w:tab/>
        </w:r>
        <w:r w:rsidRPr="00D75803">
          <w:rPr>
            <w:rFonts w:ascii="Arial" w:hAnsi="Arial" w:cs="Arial"/>
            <w:noProof/>
            <w:webHidden/>
          </w:rPr>
          <w:fldChar w:fldCharType="begin"/>
        </w:r>
        <w:r w:rsidRPr="00D75803">
          <w:rPr>
            <w:rFonts w:ascii="Arial" w:hAnsi="Arial" w:cs="Arial"/>
            <w:noProof/>
            <w:webHidden/>
          </w:rPr>
          <w:instrText xml:space="preserve"> PAGEREF _Toc435522816 \h </w:instrText>
        </w:r>
        <w:r w:rsidRPr="00D75803">
          <w:rPr>
            <w:rFonts w:ascii="Arial" w:hAnsi="Arial" w:cs="Arial"/>
            <w:noProof/>
            <w:webHidden/>
          </w:rPr>
        </w:r>
        <w:r w:rsidRPr="00D75803">
          <w:rPr>
            <w:rFonts w:ascii="Arial" w:hAnsi="Arial" w:cs="Arial"/>
            <w:noProof/>
            <w:webHidden/>
          </w:rPr>
          <w:fldChar w:fldCharType="separate"/>
        </w:r>
        <w:r w:rsidRPr="00D75803">
          <w:rPr>
            <w:rFonts w:ascii="Arial" w:hAnsi="Arial" w:cs="Arial"/>
            <w:noProof/>
            <w:webHidden/>
          </w:rPr>
          <w:t>34</w:t>
        </w:r>
        <w:r w:rsidRPr="00D75803">
          <w:rPr>
            <w:rFonts w:ascii="Arial" w:hAnsi="Arial" w:cs="Arial"/>
            <w:noProof/>
            <w:webHidden/>
          </w:rPr>
          <w:fldChar w:fldCharType="end"/>
        </w:r>
      </w:hyperlink>
    </w:p>
    <w:p w:rsidR="00A04ED6" w:rsidRPr="00D75803" w:rsidRDefault="00A04ED6" w:rsidP="000C3748">
      <w:pPr>
        <w:pStyle w:val="TOC3"/>
        <w:tabs>
          <w:tab w:val="right" w:leader="dot" w:pos="9628"/>
        </w:tabs>
        <w:rPr>
          <w:rFonts w:ascii="Arial" w:hAnsi="Arial" w:cs="Arial"/>
          <w:noProof/>
        </w:rPr>
      </w:pPr>
      <w:hyperlink w:anchor="_Toc435522817" w:history="1">
        <w:r w:rsidRPr="00D75803">
          <w:rPr>
            <w:rStyle w:val="Hyperlink"/>
            <w:rFonts w:ascii="Arial" w:hAnsi="Arial" w:cs="Arial"/>
            <w:noProof/>
          </w:rPr>
          <w:t>ГЛАВА 9. Регулирование землепользования и застройки на территории Первомайского сельсовета</w:t>
        </w:r>
        <w:r w:rsidRPr="00D75803">
          <w:rPr>
            <w:rFonts w:ascii="Arial" w:hAnsi="Arial" w:cs="Arial"/>
            <w:noProof/>
            <w:webHidden/>
          </w:rPr>
          <w:tab/>
        </w:r>
        <w:r w:rsidRPr="00D75803">
          <w:rPr>
            <w:rFonts w:ascii="Arial" w:hAnsi="Arial" w:cs="Arial"/>
            <w:noProof/>
            <w:webHidden/>
          </w:rPr>
          <w:fldChar w:fldCharType="begin"/>
        </w:r>
        <w:r w:rsidRPr="00D75803">
          <w:rPr>
            <w:rFonts w:ascii="Arial" w:hAnsi="Arial" w:cs="Arial"/>
            <w:noProof/>
            <w:webHidden/>
          </w:rPr>
          <w:instrText xml:space="preserve"> PAGEREF _Toc435522817 \h </w:instrText>
        </w:r>
        <w:r w:rsidRPr="00D75803">
          <w:rPr>
            <w:rFonts w:ascii="Arial" w:hAnsi="Arial" w:cs="Arial"/>
            <w:noProof/>
            <w:webHidden/>
          </w:rPr>
        </w:r>
        <w:r w:rsidRPr="00D75803">
          <w:rPr>
            <w:rFonts w:ascii="Arial" w:hAnsi="Arial" w:cs="Arial"/>
            <w:noProof/>
            <w:webHidden/>
          </w:rPr>
          <w:fldChar w:fldCharType="separate"/>
        </w:r>
        <w:r w:rsidRPr="00D75803">
          <w:rPr>
            <w:rFonts w:ascii="Arial" w:hAnsi="Arial" w:cs="Arial"/>
            <w:noProof/>
            <w:webHidden/>
          </w:rPr>
          <w:t>34</w:t>
        </w:r>
        <w:r w:rsidRPr="00D75803">
          <w:rPr>
            <w:rFonts w:ascii="Arial" w:hAnsi="Arial" w:cs="Arial"/>
            <w:noProof/>
            <w:webHidden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818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44. Публичные сервитуты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_Toc435522818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35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819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45. Основные принципы организации застройки территории поселения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_Toc435522819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36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820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46. Проектная документация объекта капитального строительства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_Toc435522820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37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821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47. Государственная экспертиза и утверждение проектной документации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_Toc435522821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38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822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48. Выдача разрешения на строительство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_Toc435522822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38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823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49. Выдача разрешения на ввод объекта в эксплуатацию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_Toc435522823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39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824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50. Осуществление строительства, реконструкции, капитального ремонта объекта капитального строительства, строительного контроля и государственного строительного надзора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_Toc435522824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39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3"/>
        <w:tabs>
          <w:tab w:val="right" w:leader="dot" w:pos="9628"/>
        </w:tabs>
        <w:rPr>
          <w:rFonts w:ascii="Arial" w:hAnsi="Arial" w:cs="Arial"/>
          <w:noProof/>
        </w:rPr>
      </w:pPr>
      <w:hyperlink w:anchor="_Toc435522825" w:history="1">
        <w:r w:rsidRPr="00D75803">
          <w:rPr>
            <w:rStyle w:val="Hyperlink"/>
            <w:rFonts w:ascii="Arial" w:hAnsi="Arial" w:cs="Arial"/>
            <w:noProof/>
          </w:rPr>
          <w:t>ГЛАВА 10. Заключительные положения</w:t>
        </w:r>
        <w:r w:rsidRPr="00D75803">
          <w:rPr>
            <w:rFonts w:ascii="Arial" w:hAnsi="Arial" w:cs="Arial"/>
            <w:noProof/>
            <w:webHidden/>
          </w:rPr>
          <w:tab/>
        </w:r>
        <w:r w:rsidRPr="00D75803">
          <w:rPr>
            <w:rFonts w:ascii="Arial" w:hAnsi="Arial" w:cs="Arial"/>
            <w:noProof/>
            <w:webHidden/>
          </w:rPr>
          <w:fldChar w:fldCharType="begin"/>
        </w:r>
        <w:r w:rsidRPr="00D75803">
          <w:rPr>
            <w:rFonts w:ascii="Arial" w:hAnsi="Arial" w:cs="Arial"/>
            <w:noProof/>
            <w:webHidden/>
          </w:rPr>
          <w:instrText xml:space="preserve"> PAGEREF _Toc435522825 \h </w:instrText>
        </w:r>
        <w:r w:rsidRPr="00D75803">
          <w:rPr>
            <w:rFonts w:ascii="Arial" w:hAnsi="Arial" w:cs="Arial"/>
            <w:noProof/>
            <w:webHidden/>
          </w:rPr>
        </w:r>
        <w:r w:rsidRPr="00D75803">
          <w:rPr>
            <w:rFonts w:ascii="Arial" w:hAnsi="Arial" w:cs="Arial"/>
            <w:noProof/>
            <w:webHidden/>
          </w:rPr>
          <w:fldChar w:fldCharType="separate"/>
        </w:r>
        <w:r w:rsidRPr="00D75803">
          <w:rPr>
            <w:rFonts w:ascii="Arial" w:hAnsi="Arial" w:cs="Arial"/>
            <w:noProof/>
            <w:webHidden/>
          </w:rPr>
          <w:t>40</w:t>
        </w:r>
        <w:r w:rsidRPr="00D75803">
          <w:rPr>
            <w:rFonts w:ascii="Arial" w:hAnsi="Arial" w:cs="Arial"/>
            <w:noProof/>
            <w:webHidden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826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51. Действие настоящих правил по отношению к ранее возникшим правоотношениям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_Toc435522826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40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4"/>
        <w:tabs>
          <w:tab w:val="right" w:leader="dot" w:pos="9628"/>
        </w:tabs>
        <w:rPr>
          <w:rFonts w:ascii="Arial" w:hAnsi="Arial" w:cs="Arial"/>
          <w:i w:val="0"/>
          <w:noProof/>
          <w:sz w:val="24"/>
        </w:rPr>
      </w:pPr>
      <w:hyperlink w:anchor="_Toc435522827" w:history="1">
        <w:r w:rsidRPr="00D75803">
          <w:rPr>
            <w:rStyle w:val="Hyperlink"/>
            <w:rFonts w:ascii="Arial" w:hAnsi="Arial" w:cs="Arial"/>
            <w:noProof/>
            <w:sz w:val="24"/>
          </w:rPr>
          <w:t>Статья 52. Действие настоящих правил по отношению к градостроительной документации</w:t>
        </w:r>
        <w:r w:rsidRPr="00D75803">
          <w:rPr>
            <w:rFonts w:ascii="Arial" w:hAnsi="Arial" w:cs="Arial"/>
            <w:noProof/>
            <w:webHidden/>
            <w:sz w:val="24"/>
          </w:rPr>
          <w:tab/>
        </w:r>
        <w:r w:rsidRPr="00D75803">
          <w:rPr>
            <w:rFonts w:ascii="Arial" w:hAnsi="Arial" w:cs="Arial"/>
            <w:noProof/>
            <w:webHidden/>
            <w:sz w:val="24"/>
          </w:rPr>
          <w:fldChar w:fldCharType="begin"/>
        </w:r>
        <w:r w:rsidRPr="00D75803">
          <w:rPr>
            <w:rFonts w:ascii="Arial" w:hAnsi="Arial" w:cs="Arial"/>
            <w:noProof/>
            <w:webHidden/>
            <w:sz w:val="24"/>
          </w:rPr>
          <w:instrText xml:space="preserve"> PAGEREF _Toc435522827 \h </w:instrText>
        </w:r>
        <w:r w:rsidRPr="00D75803">
          <w:rPr>
            <w:rFonts w:ascii="Arial" w:hAnsi="Arial" w:cs="Arial"/>
            <w:noProof/>
            <w:webHidden/>
            <w:sz w:val="24"/>
          </w:rPr>
        </w:r>
        <w:r w:rsidRPr="00D75803">
          <w:rPr>
            <w:rFonts w:ascii="Arial" w:hAnsi="Arial" w:cs="Arial"/>
            <w:noProof/>
            <w:webHidden/>
            <w:sz w:val="24"/>
          </w:rPr>
          <w:fldChar w:fldCharType="separate"/>
        </w:r>
        <w:r w:rsidRPr="00D75803">
          <w:rPr>
            <w:rFonts w:ascii="Arial" w:hAnsi="Arial" w:cs="Arial"/>
            <w:noProof/>
            <w:webHidden/>
            <w:sz w:val="24"/>
          </w:rPr>
          <w:t>40</w:t>
        </w:r>
        <w:r w:rsidRPr="00D7580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A04ED6" w:rsidRPr="00D75803" w:rsidRDefault="00A04ED6" w:rsidP="000C3748">
      <w:pPr>
        <w:pStyle w:val="TOC1"/>
        <w:tabs>
          <w:tab w:val="right" w:leader="dot" w:pos="9628"/>
        </w:tabs>
        <w:rPr>
          <w:rFonts w:ascii="Arial" w:hAnsi="Arial" w:cs="Arial"/>
          <w:b w:val="0"/>
          <w:caps w:val="0"/>
          <w:noProof/>
        </w:rPr>
      </w:pPr>
      <w:hyperlink w:anchor="_Toc435522828" w:history="1">
        <w:r w:rsidRPr="00D75803">
          <w:rPr>
            <w:rStyle w:val="Hyperlink"/>
            <w:rFonts w:ascii="Arial" w:hAnsi="Arial" w:cs="Arial"/>
            <w:noProof/>
          </w:rPr>
          <w:t>ПРИЛОЖЕНИЕ</w:t>
        </w:r>
        <w:r w:rsidRPr="00D75803">
          <w:rPr>
            <w:rFonts w:ascii="Arial" w:hAnsi="Arial" w:cs="Arial"/>
            <w:noProof/>
            <w:webHidden/>
          </w:rPr>
          <w:tab/>
        </w:r>
        <w:r w:rsidRPr="00D75803">
          <w:rPr>
            <w:rFonts w:ascii="Arial" w:hAnsi="Arial" w:cs="Arial"/>
            <w:noProof/>
            <w:webHidden/>
          </w:rPr>
          <w:fldChar w:fldCharType="begin"/>
        </w:r>
        <w:r w:rsidRPr="00D75803">
          <w:rPr>
            <w:rFonts w:ascii="Arial" w:hAnsi="Arial" w:cs="Arial"/>
            <w:noProof/>
            <w:webHidden/>
          </w:rPr>
          <w:instrText xml:space="preserve"> PAGEREF _Toc435522828 \h </w:instrText>
        </w:r>
        <w:r w:rsidRPr="00D75803">
          <w:rPr>
            <w:rFonts w:ascii="Arial" w:hAnsi="Arial" w:cs="Arial"/>
            <w:noProof/>
            <w:webHidden/>
          </w:rPr>
        </w:r>
        <w:r w:rsidRPr="00D75803">
          <w:rPr>
            <w:rFonts w:ascii="Arial" w:hAnsi="Arial" w:cs="Arial"/>
            <w:noProof/>
            <w:webHidden/>
          </w:rPr>
          <w:fldChar w:fldCharType="separate"/>
        </w:r>
        <w:r w:rsidRPr="00D75803">
          <w:rPr>
            <w:rFonts w:ascii="Arial" w:hAnsi="Arial" w:cs="Arial"/>
            <w:noProof/>
            <w:webHidden/>
          </w:rPr>
          <w:t>41</w:t>
        </w:r>
        <w:r w:rsidRPr="00D75803">
          <w:rPr>
            <w:rFonts w:ascii="Arial" w:hAnsi="Arial" w:cs="Arial"/>
            <w:noProof/>
            <w:webHidden/>
          </w:rPr>
          <w:fldChar w:fldCharType="end"/>
        </w:r>
      </w:hyperlink>
    </w:p>
    <w:p w:rsidR="00A04ED6" w:rsidRPr="00D75803" w:rsidRDefault="00A04ED6" w:rsidP="000C3748">
      <w:pPr>
        <w:pStyle w:val="Heading1"/>
        <w:keepNext w:val="0"/>
        <w:widowControl w:val="0"/>
        <w:jc w:val="center"/>
        <w:rPr>
          <w:rFonts w:ascii="Arial" w:hAnsi="Arial"/>
          <w:b w:val="0"/>
          <w:sz w:val="24"/>
          <w:szCs w:val="24"/>
        </w:rPr>
        <w:sectPr w:rsidR="00A04ED6" w:rsidRPr="00D75803" w:rsidSect="000C3748">
          <w:pgSz w:w="11906" w:h="16838" w:code="9"/>
          <w:pgMar w:top="851" w:right="567" w:bottom="851" w:left="1701" w:header="284" w:footer="284" w:gutter="0"/>
          <w:cols w:space="708"/>
          <w:docGrid w:linePitch="360"/>
        </w:sectPr>
      </w:pPr>
      <w:r w:rsidRPr="00D75803">
        <w:rPr>
          <w:rFonts w:ascii="Arial" w:hAnsi="Arial"/>
          <w:bCs w:val="0"/>
        </w:rPr>
        <w:fldChar w:fldCharType="end"/>
      </w:r>
    </w:p>
    <w:p w:rsidR="00A04ED6" w:rsidRPr="00D75803" w:rsidRDefault="00A04ED6" w:rsidP="000C3748">
      <w:pPr>
        <w:pStyle w:val="Heading2"/>
        <w:rPr>
          <w:rFonts w:ascii="Arial" w:hAnsi="Arial" w:cs="Arial"/>
          <w:b w:val="0"/>
          <w:color w:val="auto"/>
          <w:sz w:val="24"/>
          <w:szCs w:val="24"/>
        </w:rPr>
      </w:pPr>
      <w:bookmarkStart w:id="0" w:name="_Toc282347504"/>
      <w:bookmarkStart w:id="1" w:name="_Toc435522763"/>
      <w:r w:rsidRPr="00D75803">
        <w:rPr>
          <w:rFonts w:ascii="Arial" w:hAnsi="Arial" w:cs="Arial"/>
          <w:b w:val="0"/>
          <w:color w:val="auto"/>
          <w:sz w:val="24"/>
          <w:szCs w:val="24"/>
        </w:rPr>
        <w:t>Порядок применения Правил землепольз</w:t>
      </w:r>
      <w:r w:rsidRPr="00D75803">
        <w:rPr>
          <w:rFonts w:ascii="Arial" w:hAnsi="Arial" w:cs="Arial"/>
          <w:b w:val="0"/>
          <w:color w:val="auto"/>
          <w:sz w:val="24"/>
          <w:szCs w:val="24"/>
        </w:rPr>
        <w:t>о</w:t>
      </w:r>
      <w:r w:rsidRPr="00D75803">
        <w:rPr>
          <w:rFonts w:ascii="Arial" w:hAnsi="Arial" w:cs="Arial"/>
          <w:b w:val="0"/>
          <w:color w:val="auto"/>
          <w:sz w:val="24"/>
          <w:szCs w:val="24"/>
        </w:rPr>
        <w:t>вания и застройки и внесения в них изменений</w:t>
      </w:r>
      <w:bookmarkEnd w:id="0"/>
      <w:bookmarkEnd w:id="1"/>
    </w:p>
    <w:p w:rsidR="00A04ED6" w:rsidRPr="00D75803" w:rsidRDefault="00A04ED6" w:rsidP="000C3748">
      <w:pPr>
        <w:pStyle w:val="Heading3"/>
        <w:rPr>
          <w:rFonts w:ascii="Arial" w:hAnsi="Arial" w:cs="Arial"/>
          <w:b w:val="0"/>
          <w:sz w:val="24"/>
          <w:szCs w:val="24"/>
        </w:rPr>
      </w:pPr>
      <w:bookmarkStart w:id="2" w:name="_Toc282347505"/>
      <w:bookmarkStart w:id="3" w:name="_Toc435522764"/>
      <w:r w:rsidRPr="00D75803">
        <w:rPr>
          <w:rFonts w:ascii="Arial" w:hAnsi="Arial" w:cs="Arial"/>
          <w:b w:val="0"/>
          <w:sz w:val="24"/>
          <w:szCs w:val="24"/>
        </w:rPr>
        <w:t>Общие положения</w:t>
      </w:r>
      <w:bookmarkEnd w:id="2"/>
      <w:bookmarkEnd w:id="3"/>
      <w:r w:rsidRPr="00D75803">
        <w:rPr>
          <w:rFonts w:ascii="Arial" w:hAnsi="Arial" w:cs="Arial"/>
          <w:b w:val="0"/>
          <w:sz w:val="24"/>
          <w:szCs w:val="24"/>
        </w:rPr>
        <w:t xml:space="preserve"> </w:t>
      </w: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4" w:name="_Toc282347506"/>
      <w:bookmarkStart w:id="5" w:name="_Toc435522765"/>
      <w:r w:rsidRPr="00D75803">
        <w:rPr>
          <w:rFonts w:ascii="Arial" w:hAnsi="Arial" w:cs="Arial"/>
          <w:b w:val="0"/>
        </w:rPr>
        <w:t>Назначение и содержание настоящих Правил</w:t>
      </w:r>
      <w:bookmarkEnd w:id="4"/>
      <w:bookmarkEnd w:id="5"/>
    </w:p>
    <w:p w:rsidR="00A04ED6" w:rsidRPr="00D75803" w:rsidRDefault="00A04ED6" w:rsidP="000C3748">
      <w:pPr>
        <w:pStyle w:val="NormalWeb"/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Настоящие Правила в соответствии с Градостроительным кодексом Российской Федерации, законом Алтайского края «О градостроительной деятельности на территории Алтайского края», вводят систему регулирования землепользования и застройки, которая основана на функциональном зонировании территории Первомайского сельсовета, установлении градостроительных регламентов – ограничений использования те</w:t>
      </w:r>
      <w:r w:rsidRPr="00D75803">
        <w:rPr>
          <w:rFonts w:ascii="Arial" w:hAnsi="Arial" w:cs="Arial"/>
        </w:rPr>
        <w:t>р</w:t>
      </w:r>
      <w:r w:rsidRPr="00D75803">
        <w:rPr>
          <w:rFonts w:ascii="Arial" w:hAnsi="Arial" w:cs="Arial"/>
        </w:rPr>
        <w:t>ритории.</w:t>
      </w:r>
    </w:p>
    <w:p w:rsidR="00A04ED6" w:rsidRPr="00D75803" w:rsidRDefault="00A04ED6" w:rsidP="000C3748">
      <w:pPr>
        <w:pStyle w:val="BodyTextIndent"/>
        <w:widowControl w:val="0"/>
        <w:spacing w:after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Правила регламентируют следующую деятельность органов и должностных лиц местного самоуправления, физических и юридических лиц в области землепользования и застро</w:t>
      </w:r>
      <w:r w:rsidRPr="00D75803">
        <w:rPr>
          <w:rFonts w:ascii="Arial" w:hAnsi="Arial" w:cs="Arial"/>
        </w:rPr>
        <w:t>й</w:t>
      </w:r>
      <w:r w:rsidRPr="00D75803">
        <w:rPr>
          <w:rFonts w:ascii="Arial" w:hAnsi="Arial" w:cs="Arial"/>
        </w:rPr>
        <w:t>ки:</w:t>
      </w:r>
    </w:p>
    <w:p w:rsidR="00A04ED6" w:rsidRPr="00D75803" w:rsidRDefault="00A04ED6" w:rsidP="000C3748">
      <w:pPr>
        <w:pStyle w:val="BodyTextIndent"/>
        <w:widowControl w:val="0"/>
        <w:numPr>
          <w:ilvl w:val="0"/>
          <w:numId w:val="6"/>
        </w:numPr>
        <w:spacing w:after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предоставление разрешения на условно разрешенный вид использования з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мельного участка или объекта капитального строительства;</w:t>
      </w:r>
    </w:p>
    <w:p w:rsidR="00A04ED6" w:rsidRPr="00D75803" w:rsidRDefault="00A04ED6" w:rsidP="000C3748">
      <w:pPr>
        <w:pStyle w:val="BodyTextIndent"/>
        <w:widowControl w:val="0"/>
        <w:numPr>
          <w:ilvl w:val="0"/>
          <w:numId w:val="6"/>
        </w:numPr>
        <w:spacing w:after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предоставление разрешения на отклонение от предельных параметров разр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шенного строительства, реконструкции объектов капитального строительства;</w:t>
      </w:r>
    </w:p>
    <w:p w:rsidR="00A04ED6" w:rsidRPr="00D75803" w:rsidRDefault="00A04ED6" w:rsidP="000C3748">
      <w:pPr>
        <w:pStyle w:val="BodyTextIndent"/>
        <w:widowControl w:val="0"/>
        <w:numPr>
          <w:ilvl w:val="0"/>
          <w:numId w:val="6"/>
        </w:numPr>
        <w:spacing w:after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организация и проведение публичных слушаний по вопросам землепользов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ния и застройки;</w:t>
      </w:r>
    </w:p>
    <w:p w:rsidR="00A04ED6" w:rsidRPr="00D75803" w:rsidRDefault="00A04ED6" w:rsidP="000C3748">
      <w:pPr>
        <w:pStyle w:val="BodyTextIndent"/>
        <w:widowControl w:val="0"/>
        <w:numPr>
          <w:ilvl w:val="0"/>
          <w:numId w:val="6"/>
        </w:numPr>
        <w:spacing w:after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организация разработки и согласования, утверждение проектной документ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ции;</w:t>
      </w:r>
    </w:p>
    <w:p w:rsidR="00A04ED6" w:rsidRPr="00D75803" w:rsidRDefault="00A04ED6" w:rsidP="000C3748">
      <w:pPr>
        <w:pStyle w:val="BodyTextIndent"/>
        <w:widowControl w:val="0"/>
        <w:numPr>
          <w:ilvl w:val="0"/>
          <w:numId w:val="6"/>
        </w:numPr>
        <w:spacing w:after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выдача разрешений на строительство, разрешений на ввод объекта в эксплу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тацию;</w:t>
      </w:r>
    </w:p>
    <w:p w:rsidR="00A04ED6" w:rsidRPr="00D75803" w:rsidRDefault="00A04ED6" w:rsidP="000C3748">
      <w:pPr>
        <w:pStyle w:val="BodyTextIndent"/>
        <w:widowControl w:val="0"/>
        <w:numPr>
          <w:ilvl w:val="0"/>
          <w:numId w:val="6"/>
        </w:numPr>
        <w:spacing w:after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организация подготовки документации по планировке территории;</w:t>
      </w:r>
    </w:p>
    <w:p w:rsidR="00A04ED6" w:rsidRPr="00D75803" w:rsidRDefault="00A04ED6" w:rsidP="000C3748">
      <w:pPr>
        <w:pStyle w:val="BodyTextIndent"/>
        <w:widowControl w:val="0"/>
        <w:numPr>
          <w:ilvl w:val="0"/>
          <w:numId w:val="6"/>
        </w:numPr>
        <w:spacing w:after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внесение изменений в настоящие Правила.</w:t>
      </w:r>
    </w:p>
    <w:p w:rsidR="00A04ED6" w:rsidRPr="00D75803" w:rsidRDefault="00A04ED6" w:rsidP="000C3748">
      <w:pPr>
        <w:pStyle w:val="BodyTextIndent"/>
        <w:widowControl w:val="0"/>
        <w:spacing w:after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Настоящие Правила содержат:</w:t>
      </w:r>
    </w:p>
    <w:p w:rsidR="00A04ED6" w:rsidRPr="00D75803" w:rsidRDefault="00A04ED6" w:rsidP="000C3748">
      <w:pPr>
        <w:pStyle w:val="BodyTextIndent"/>
        <w:widowControl w:val="0"/>
        <w:numPr>
          <w:ilvl w:val="0"/>
          <w:numId w:val="2"/>
        </w:numPr>
        <w:tabs>
          <w:tab w:val="clear" w:pos="540"/>
          <w:tab w:val="num" w:pos="720"/>
        </w:tabs>
        <w:spacing w:after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общую часть (порядок применения настоящих Правил и внесения в них изм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нений);</w:t>
      </w:r>
    </w:p>
    <w:p w:rsidR="00A04ED6" w:rsidRPr="00D75803" w:rsidRDefault="00A04ED6" w:rsidP="000C3748">
      <w:pPr>
        <w:pStyle w:val="BodyTextIndent"/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карты градостроительного зонирования;</w:t>
      </w:r>
    </w:p>
    <w:p w:rsidR="00A04ED6" w:rsidRPr="00D75803" w:rsidRDefault="00A04ED6" w:rsidP="000C3748">
      <w:pPr>
        <w:pStyle w:val="BodyTextIndent"/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градостроительные регламенты.</w:t>
      </w:r>
    </w:p>
    <w:p w:rsidR="00A04ED6" w:rsidRPr="00D75803" w:rsidRDefault="00A04ED6" w:rsidP="000C3748">
      <w:pPr>
        <w:pStyle w:val="BodyText"/>
        <w:widowControl w:val="0"/>
        <w:spacing w:after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Правила, устанавливающие общий порядок осуществления градостроительной де</w:t>
      </w:r>
      <w:r w:rsidRPr="00D75803">
        <w:rPr>
          <w:rFonts w:ascii="Arial" w:hAnsi="Arial" w:cs="Arial"/>
        </w:rPr>
        <w:t>я</w:t>
      </w:r>
      <w:r w:rsidRPr="00D75803">
        <w:rPr>
          <w:rFonts w:ascii="Arial" w:hAnsi="Arial" w:cs="Arial"/>
        </w:rPr>
        <w:t>тельности, обязательны для органов государственной власти и местного самоуправления, физ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 xml:space="preserve">ческих и юридических лиц. </w:t>
      </w:r>
    </w:p>
    <w:p w:rsidR="00A04ED6" w:rsidRPr="00D75803" w:rsidRDefault="00A04ED6" w:rsidP="000C3748">
      <w:pPr>
        <w:pStyle w:val="BodyTextIndent"/>
        <w:widowControl w:val="0"/>
        <w:spacing w:after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В случае возникновения противоречий между настоящими Правилами и другими местными нормативными актами, касающимися землепользования и застройки на террит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рии Первомайского сельсовета, действуют настоящие Правила.</w:t>
      </w:r>
    </w:p>
    <w:p w:rsidR="00A04ED6" w:rsidRPr="00D75803" w:rsidRDefault="00A04ED6" w:rsidP="000C3748">
      <w:pPr>
        <w:pStyle w:val="BodyTextIndent"/>
        <w:widowControl w:val="0"/>
        <w:spacing w:after="0"/>
        <w:ind w:left="709"/>
        <w:jc w:val="both"/>
        <w:rPr>
          <w:rFonts w:ascii="Arial" w:hAnsi="Arial" w:cs="Arial"/>
        </w:rPr>
      </w:pP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6" w:name="_Toc282347507"/>
      <w:bookmarkStart w:id="7" w:name="_Toc435522766"/>
      <w:r w:rsidRPr="00D75803">
        <w:rPr>
          <w:rFonts w:ascii="Arial" w:hAnsi="Arial" w:cs="Arial"/>
          <w:b w:val="0"/>
        </w:rPr>
        <w:t>Основные понятия, используемые в настоящих Пр</w:t>
      </w:r>
      <w:r w:rsidRPr="00D75803">
        <w:rPr>
          <w:rFonts w:ascii="Arial" w:hAnsi="Arial" w:cs="Arial"/>
          <w:b w:val="0"/>
        </w:rPr>
        <w:t>а</w:t>
      </w:r>
      <w:r w:rsidRPr="00D75803">
        <w:rPr>
          <w:rFonts w:ascii="Arial" w:hAnsi="Arial" w:cs="Arial"/>
          <w:b w:val="0"/>
        </w:rPr>
        <w:t>вилах</w:t>
      </w:r>
      <w:bookmarkEnd w:id="6"/>
      <w:bookmarkEnd w:id="7"/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В целях применения настоящих Правил, используемые в них понятия, употре</w:t>
      </w:r>
      <w:r w:rsidRPr="00D75803">
        <w:rPr>
          <w:rFonts w:ascii="Arial" w:hAnsi="Arial" w:cs="Arial"/>
        </w:rPr>
        <w:t>б</w:t>
      </w:r>
      <w:r w:rsidRPr="00D75803">
        <w:rPr>
          <w:rFonts w:ascii="Arial" w:hAnsi="Arial" w:cs="Arial"/>
        </w:rPr>
        <w:t>ляются в следующих значениях: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– </w:t>
      </w:r>
      <w:r w:rsidRPr="00D75803">
        <w:rPr>
          <w:rFonts w:ascii="Arial" w:hAnsi="Arial" w:cs="Arial"/>
          <w:i/>
        </w:rPr>
        <w:t>виды разрешенного использования земельных участков и объектов капитального строительства</w:t>
      </w:r>
      <w:r w:rsidRPr="00D75803">
        <w:rPr>
          <w:rFonts w:ascii="Arial" w:hAnsi="Arial" w:cs="Arial"/>
        </w:rPr>
        <w:t xml:space="preserve"> – виды деятельности, осуществлять которые на земельных участках и в иных объектах недвижимости разрешено в силу указания этих видов в градостро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тельных регламентах при соблюдении требований, установленных настоящими Правилами и ин</w:t>
      </w:r>
      <w:r w:rsidRPr="00D75803">
        <w:rPr>
          <w:rFonts w:ascii="Arial" w:hAnsi="Arial" w:cs="Arial"/>
        </w:rPr>
        <w:t>ы</w:t>
      </w:r>
      <w:r w:rsidRPr="00D75803">
        <w:rPr>
          <w:rFonts w:ascii="Arial" w:hAnsi="Arial" w:cs="Arial"/>
        </w:rPr>
        <w:t>ми нормативными правовыми актами;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75803">
        <w:rPr>
          <w:rFonts w:ascii="Arial" w:hAnsi="Arial" w:cs="Arial"/>
          <w:bCs/>
        </w:rPr>
        <w:t xml:space="preserve">– </w:t>
      </w:r>
      <w:r w:rsidRPr="00D75803">
        <w:rPr>
          <w:rFonts w:ascii="Arial" w:hAnsi="Arial" w:cs="Arial"/>
          <w:bCs/>
          <w:i/>
        </w:rPr>
        <w:t>временные объекты</w:t>
      </w:r>
      <w:r w:rsidRPr="00D75803">
        <w:rPr>
          <w:rFonts w:ascii="Arial" w:hAnsi="Arial" w:cs="Arial"/>
          <w:i/>
        </w:rPr>
        <w:t xml:space="preserve"> </w:t>
      </w:r>
      <w:r w:rsidRPr="00D75803">
        <w:rPr>
          <w:rFonts w:ascii="Arial" w:hAnsi="Arial" w:cs="Arial"/>
        </w:rPr>
        <w:t>– постройки, необходимые для использования при стро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тельстве объекта капитального строительства, размещаемые на специально предоставленных земельных участках на срок осуществления строительства (реконс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рукции, капитального ремонта) и подлежащие демонтажу после прекращения деятельности, для которой они возводились; а так же киоски, павильоны, навесы и др</w:t>
      </w:r>
      <w:r w:rsidRPr="00D75803">
        <w:rPr>
          <w:rFonts w:ascii="Arial" w:hAnsi="Arial" w:cs="Arial"/>
        </w:rPr>
        <w:t>у</w:t>
      </w:r>
      <w:r w:rsidRPr="00D75803">
        <w:rPr>
          <w:rFonts w:ascii="Arial" w:hAnsi="Arial" w:cs="Arial"/>
        </w:rPr>
        <w:t>гие подобные постройки;</w:t>
      </w:r>
    </w:p>
    <w:p w:rsidR="00A04ED6" w:rsidRPr="00D75803" w:rsidRDefault="00A04ED6" w:rsidP="000C3748">
      <w:pPr>
        <w:pStyle w:val="NormalWeb"/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– </w:t>
      </w:r>
      <w:r w:rsidRPr="00D75803">
        <w:rPr>
          <w:rFonts w:ascii="Arial" w:hAnsi="Arial" w:cs="Arial"/>
          <w:i/>
        </w:rPr>
        <w:t xml:space="preserve">вспомогательный </w:t>
      </w:r>
      <w:r w:rsidRPr="00D75803">
        <w:rPr>
          <w:rFonts w:ascii="Arial" w:hAnsi="Arial" w:cs="Arial"/>
          <w:bCs/>
          <w:i/>
        </w:rPr>
        <w:t>вид использования</w:t>
      </w:r>
      <w:r w:rsidRPr="00D75803">
        <w:rPr>
          <w:rFonts w:ascii="Arial" w:hAnsi="Arial" w:cs="Arial"/>
          <w:bCs/>
        </w:rPr>
        <w:t xml:space="preserve"> – </w:t>
      </w:r>
      <w:r w:rsidRPr="00D75803">
        <w:rPr>
          <w:rFonts w:ascii="Arial" w:hAnsi="Arial" w:cs="Arial"/>
        </w:rPr>
        <w:t>вид использования земельного участка, нео</w:t>
      </w:r>
      <w:r w:rsidRPr="00D75803">
        <w:rPr>
          <w:rFonts w:ascii="Arial" w:hAnsi="Arial" w:cs="Arial"/>
        </w:rPr>
        <w:t>б</w:t>
      </w:r>
      <w:r w:rsidRPr="00D75803">
        <w:rPr>
          <w:rFonts w:ascii="Arial" w:hAnsi="Arial" w:cs="Arial"/>
        </w:rPr>
        <w:t>ходимый для обеспечения разрешенного (основного) вида деятельности;</w:t>
      </w:r>
    </w:p>
    <w:p w:rsidR="00A04ED6" w:rsidRPr="00D75803" w:rsidRDefault="00A04ED6" w:rsidP="000C3748">
      <w:pPr>
        <w:pStyle w:val="ConsNormal"/>
        <w:widowControl w:val="0"/>
        <w:ind w:right="0" w:firstLine="709"/>
        <w:jc w:val="both"/>
        <w:rPr>
          <w:sz w:val="24"/>
          <w:szCs w:val="24"/>
        </w:rPr>
      </w:pPr>
      <w:r w:rsidRPr="00D75803">
        <w:rPr>
          <w:bCs/>
          <w:sz w:val="24"/>
          <w:szCs w:val="24"/>
        </w:rPr>
        <w:t xml:space="preserve">– </w:t>
      </w:r>
      <w:r w:rsidRPr="00D75803">
        <w:rPr>
          <w:bCs/>
          <w:i/>
          <w:sz w:val="24"/>
          <w:szCs w:val="24"/>
        </w:rPr>
        <w:t>высота строения</w:t>
      </w:r>
      <w:r w:rsidRPr="00D75803">
        <w:rPr>
          <w:bCs/>
          <w:sz w:val="24"/>
          <w:szCs w:val="24"/>
        </w:rPr>
        <w:t xml:space="preserve"> </w:t>
      </w:r>
      <w:r w:rsidRPr="00D75803">
        <w:rPr>
          <w:sz w:val="24"/>
          <w:szCs w:val="24"/>
        </w:rPr>
        <w:t>– расстояние по вертикали, измеренное от проектной отметки до на</w:t>
      </w:r>
      <w:r w:rsidRPr="00D75803">
        <w:rPr>
          <w:sz w:val="24"/>
          <w:szCs w:val="24"/>
        </w:rPr>
        <w:t>и</w:t>
      </w:r>
      <w:r w:rsidRPr="00D75803">
        <w:rPr>
          <w:sz w:val="24"/>
          <w:szCs w:val="24"/>
        </w:rPr>
        <w:t>высшей точки плоской крыши или до наивысшей точки конька скатной крыши;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– </w:t>
      </w:r>
      <w:r w:rsidRPr="00D75803">
        <w:rPr>
          <w:rFonts w:ascii="Arial" w:hAnsi="Arial" w:cs="Arial"/>
          <w:i/>
        </w:rPr>
        <w:t>градостроительная деятельность</w:t>
      </w:r>
      <w:r w:rsidRPr="00D75803">
        <w:rPr>
          <w:rFonts w:ascii="Arial" w:hAnsi="Arial" w:cs="Arial"/>
        </w:rPr>
        <w:t xml:space="preserve"> - деятельность по развитию территорий, в том числе городов и иных поселений, осуществляемая в виде территориального планир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вания, градостроительного зонирования, планировки территории, архитектурно-строительного пр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ектирования, строительства, капитального ремонта, реконструкции объектов капитального строительства, эксплуатации зданий, с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оружений;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– </w:t>
      </w:r>
      <w:r w:rsidRPr="00D75803">
        <w:rPr>
          <w:rFonts w:ascii="Arial" w:hAnsi="Arial" w:cs="Arial"/>
          <w:i/>
        </w:rPr>
        <w:t>градостроительная документация</w:t>
      </w:r>
      <w:r w:rsidRPr="00D75803">
        <w:rPr>
          <w:rFonts w:ascii="Arial" w:hAnsi="Arial" w:cs="Arial"/>
        </w:rPr>
        <w:t xml:space="preserve"> – документы территориального планирования (генеральный план муниципального образования, …) и документация по планировке территории (проекты межевания и градостроительные планы земельных учас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ков, …) обобщенное наименование документов территориального планирования Российской Федерации, субъе</w:t>
      </w:r>
      <w:r w:rsidRPr="00D75803">
        <w:rPr>
          <w:rFonts w:ascii="Arial" w:hAnsi="Arial" w:cs="Arial"/>
        </w:rPr>
        <w:t>к</w:t>
      </w:r>
      <w:r w:rsidRPr="00D75803">
        <w:rPr>
          <w:rFonts w:ascii="Arial" w:hAnsi="Arial" w:cs="Arial"/>
        </w:rPr>
        <w:t>тов Российской Федерации, муниципальных образований, документов градостроительного зонирования муниципальных образований и документации по планировке территорий мун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ципальных образований, иных документов, разрабатываемых в дополнение к перечисле</w:t>
      </w:r>
      <w:r w:rsidRPr="00D75803">
        <w:rPr>
          <w:rFonts w:ascii="Arial" w:hAnsi="Arial" w:cs="Arial"/>
        </w:rPr>
        <w:t>н</w:t>
      </w:r>
      <w:r w:rsidRPr="00D75803">
        <w:rPr>
          <w:rFonts w:ascii="Arial" w:hAnsi="Arial" w:cs="Arial"/>
        </w:rPr>
        <w:t>ным, в целях иллюстрации или детальной проработки принятых проектных решений с пр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работкой архитектурно-планировочных решений по застройке территории, разрабатываемых на професси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нальной основе;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– </w:t>
      </w:r>
      <w:r w:rsidRPr="00D75803">
        <w:rPr>
          <w:rFonts w:ascii="Arial" w:hAnsi="Arial" w:cs="Arial"/>
          <w:i/>
        </w:rPr>
        <w:t>градостроительное зонирование</w:t>
      </w:r>
      <w:r w:rsidRPr="00D75803">
        <w:rPr>
          <w:rFonts w:ascii="Arial" w:hAnsi="Arial" w:cs="Arial"/>
        </w:rPr>
        <w:t xml:space="preserve"> – зонирование территории муниципальных образ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ваний в целях определения территориальных зон и установления градостроительных регл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ментов;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– </w:t>
      </w:r>
      <w:r w:rsidRPr="00D75803">
        <w:rPr>
          <w:rFonts w:ascii="Arial" w:hAnsi="Arial" w:cs="Arial"/>
          <w:i/>
        </w:rPr>
        <w:t>градостроительное регулирование</w:t>
      </w:r>
      <w:r w:rsidRPr="00D75803">
        <w:rPr>
          <w:rFonts w:ascii="Arial" w:hAnsi="Arial" w:cs="Arial"/>
        </w:rPr>
        <w:t xml:space="preserve"> – деятельность органов государственной власти и органов местного самоуправления по упорядочению градостроительных отношений, возн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кающих в процессе градостроительной деятельности, осуществляемая посредством принятия законодательных и иных нормативных правовых актов, утверждения и реализации докуме</w:t>
      </w:r>
      <w:r w:rsidRPr="00D75803">
        <w:rPr>
          <w:rFonts w:ascii="Arial" w:hAnsi="Arial" w:cs="Arial"/>
        </w:rPr>
        <w:t>н</w:t>
      </w:r>
      <w:r w:rsidRPr="00D75803">
        <w:rPr>
          <w:rFonts w:ascii="Arial" w:hAnsi="Arial" w:cs="Arial"/>
        </w:rPr>
        <w:t>тов территориального планирования, документации по планировке территории и правил зе</w:t>
      </w:r>
      <w:r w:rsidRPr="00D75803">
        <w:rPr>
          <w:rFonts w:ascii="Arial" w:hAnsi="Arial" w:cs="Arial"/>
        </w:rPr>
        <w:t>м</w:t>
      </w:r>
      <w:r w:rsidRPr="00D75803">
        <w:rPr>
          <w:rFonts w:ascii="Arial" w:hAnsi="Arial" w:cs="Arial"/>
        </w:rPr>
        <w:t>лепользования и застройки;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– </w:t>
      </w:r>
      <w:r w:rsidRPr="00D75803">
        <w:rPr>
          <w:rFonts w:ascii="Arial" w:hAnsi="Arial" w:cs="Arial"/>
          <w:i/>
        </w:rPr>
        <w:t>градостроительный регламент</w:t>
      </w:r>
      <w:r w:rsidRPr="00D75803">
        <w:rPr>
          <w:rFonts w:ascii="Arial" w:hAnsi="Arial" w:cs="Arial"/>
        </w:rPr>
        <w:t xml:space="preserve"> – устанавливаемые в пределах границ соответс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вующей территориальной зоны виды разрешенного использования земельных участков, ра</w:t>
      </w:r>
      <w:r w:rsidRPr="00D75803">
        <w:rPr>
          <w:rFonts w:ascii="Arial" w:hAnsi="Arial" w:cs="Arial"/>
        </w:rPr>
        <w:t>в</w:t>
      </w:r>
      <w:r w:rsidRPr="00D75803">
        <w:rPr>
          <w:rFonts w:ascii="Arial" w:hAnsi="Arial" w:cs="Arial"/>
        </w:rPr>
        <w:t>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тельства, предельные (минимальные и (или) максимальные) размеры земельных участков и предел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ные параметры разрешенного строительства, реконструкции объектов капитального стро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тельства, а также ограничения использования земельных участков и объектов кап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тального строительства;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– </w:t>
      </w:r>
      <w:r w:rsidRPr="00D75803">
        <w:rPr>
          <w:rFonts w:ascii="Arial" w:hAnsi="Arial" w:cs="Arial"/>
          <w:i/>
        </w:rPr>
        <w:t>земельный участок</w:t>
      </w:r>
      <w:r w:rsidRPr="00D75803">
        <w:rPr>
          <w:rFonts w:ascii="Arial" w:hAnsi="Arial" w:cs="Arial"/>
        </w:rPr>
        <w:t xml:space="preserve"> – часть поверхности земли (в том числе почвенный слой), гр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ницы которой описаны и удостоверены в установленном порядке;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– </w:t>
      </w:r>
      <w:r w:rsidRPr="00D75803">
        <w:rPr>
          <w:rFonts w:ascii="Arial" w:hAnsi="Arial" w:cs="Arial"/>
          <w:i/>
        </w:rPr>
        <w:t>зоны с особыми условиями использования территорий</w:t>
      </w:r>
      <w:r w:rsidRPr="00D75803">
        <w:rPr>
          <w:rFonts w:ascii="Arial" w:hAnsi="Arial" w:cs="Arial"/>
        </w:rPr>
        <w:t xml:space="preserve"> 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водоохра</w:t>
      </w:r>
      <w:r w:rsidRPr="00D75803">
        <w:rPr>
          <w:rFonts w:ascii="Arial" w:hAnsi="Arial" w:cs="Arial"/>
        </w:rPr>
        <w:t>н</w:t>
      </w:r>
      <w:r w:rsidRPr="00D75803">
        <w:rPr>
          <w:rFonts w:ascii="Arial" w:hAnsi="Arial" w:cs="Arial"/>
        </w:rPr>
        <w:t>ные зоны, зоны санитарной охраны источников питьевого и хозяйственно-бытового вод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снабжения, зоны охраняемых объектов, иные зоны, устанавливаемые в соответствии с зак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нодательством Российской Федерации;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– </w:t>
      </w:r>
      <w:r w:rsidRPr="00D75803">
        <w:rPr>
          <w:rFonts w:ascii="Arial" w:hAnsi="Arial" w:cs="Arial"/>
          <w:bCs/>
          <w:i/>
        </w:rPr>
        <w:t xml:space="preserve">инженерная, транспортная, </w:t>
      </w:r>
      <w:r w:rsidRPr="00D75803">
        <w:rPr>
          <w:rFonts w:ascii="Arial" w:hAnsi="Arial" w:cs="Arial"/>
          <w:i/>
        </w:rPr>
        <w:t xml:space="preserve">и </w:t>
      </w:r>
      <w:r w:rsidRPr="00D75803">
        <w:rPr>
          <w:rFonts w:ascii="Arial" w:hAnsi="Arial" w:cs="Arial"/>
          <w:bCs/>
          <w:i/>
        </w:rPr>
        <w:t>социальная инфраструктуры</w:t>
      </w:r>
      <w:r w:rsidRPr="00D75803">
        <w:rPr>
          <w:rFonts w:ascii="Arial" w:hAnsi="Arial" w:cs="Arial"/>
          <w:bCs/>
        </w:rPr>
        <w:t xml:space="preserve"> – </w:t>
      </w:r>
      <w:r w:rsidRPr="00D75803">
        <w:rPr>
          <w:rFonts w:ascii="Arial" w:hAnsi="Arial" w:cs="Arial"/>
        </w:rPr>
        <w:t>комплекс сооруж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ний и коммуникаций транспорта, связи, инженерного обеспечения, а также объектов соц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ального и культурно-бытового обслуживания населения, обеспечивающий устойчивое ра</w:t>
      </w:r>
      <w:r w:rsidRPr="00D75803">
        <w:rPr>
          <w:rFonts w:ascii="Arial" w:hAnsi="Arial" w:cs="Arial"/>
        </w:rPr>
        <w:t>з</w:t>
      </w:r>
      <w:r w:rsidRPr="00D75803">
        <w:rPr>
          <w:rFonts w:ascii="Arial" w:hAnsi="Arial" w:cs="Arial"/>
        </w:rPr>
        <w:t>витие и функционирование населённого пункта;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– </w:t>
      </w:r>
      <w:r w:rsidRPr="00D75803">
        <w:rPr>
          <w:rFonts w:ascii="Arial" w:hAnsi="Arial" w:cs="Arial"/>
          <w:bCs/>
          <w:i/>
        </w:rPr>
        <w:t>капитальный ремонт</w:t>
      </w:r>
      <w:r w:rsidRPr="00D75803">
        <w:rPr>
          <w:rFonts w:ascii="Arial" w:hAnsi="Arial" w:cs="Arial"/>
          <w:bCs/>
        </w:rPr>
        <w:t xml:space="preserve"> – </w:t>
      </w:r>
      <w:r w:rsidRPr="00D75803">
        <w:rPr>
          <w:rFonts w:ascii="Arial" w:hAnsi="Arial" w:cs="Arial"/>
        </w:rPr>
        <w:t>техническое переоснащение объектов с целью восстановл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ния или улучшения эксплуатационных качеств, наружной и внутренней отделки без изменения технико-экономических показателей, функционального назначения и архите</w:t>
      </w:r>
      <w:r w:rsidRPr="00D75803">
        <w:rPr>
          <w:rFonts w:ascii="Arial" w:hAnsi="Arial" w:cs="Arial"/>
        </w:rPr>
        <w:t>к</w:t>
      </w:r>
      <w:r w:rsidRPr="00D75803">
        <w:rPr>
          <w:rFonts w:ascii="Arial" w:hAnsi="Arial" w:cs="Arial"/>
        </w:rPr>
        <w:t>турного облика. При этом может осуществляться экономически целесообразная модернизация здания и объекта, его перепланировка, не вызывающие изменений основных техн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ко-экономических показателей;</w:t>
      </w:r>
    </w:p>
    <w:p w:rsidR="00A04ED6" w:rsidRPr="00D75803" w:rsidRDefault="00A04ED6" w:rsidP="000C3748">
      <w:pPr>
        <w:pStyle w:val="ConsNormal"/>
        <w:widowControl w:val="0"/>
        <w:ind w:right="0" w:firstLine="709"/>
        <w:jc w:val="both"/>
        <w:rPr>
          <w:sz w:val="24"/>
          <w:szCs w:val="24"/>
        </w:rPr>
      </w:pPr>
      <w:r w:rsidRPr="00D75803">
        <w:rPr>
          <w:bCs/>
          <w:sz w:val="24"/>
          <w:szCs w:val="24"/>
        </w:rPr>
        <w:t xml:space="preserve">– </w:t>
      </w:r>
      <w:r w:rsidRPr="00D75803">
        <w:rPr>
          <w:bCs/>
          <w:i/>
          <w:sz w:val="24"/>
          <w:szCs w:val="24"/>
        </w:rPr>
        <w:t>коэффициент использования земельного участка</w:t>
      </w:r>
      <w:r w:rsidRPr="00D75803">
        <w:rPr>
          <w:sz w:val="24"/>
          <w:szCs w:val="24"/>
        </w:rPr>
        <w:t xml:space="preserve"> – отношение суммарной общей площади всех объектов капитального строительства на земельном участке (сущес</w:t>
      </w:r>
      <w:r w:rsidRPr="00D75803">
        <w:rPr>
          <w:sz w:val="24"/>
          <w:szCs w:val="24"/>
        </w:rPr>
        <w:t>т</w:t>
      </w:r>
      <w:r w:rsidRPr="00D75803">
        <w:rPr>
          <w:sz w:val="24"/>
          <w:szCs w:val="24"/>
        </w:rPr>
        <w:t>вующих и тех, которые могут быть построены дополнительно) к площади земельного участка;</w:t>
      </w:r>
    </w:p>
    <w:p w:rsidR="00A04ED6" w:rsidRPr="00D75803" w:rsidRDefault="00A04ED6" w:rsidP="000C3748">
      <w:pPr>
        <w:pStyle w:val="ConsNormal"/>
        <w:widowControl w:val="0"/>
        <w:ind w:right="0" w:firstLine="709"/>
        <w:jc w:val="both"/>
        <w:rPr>
          <w:sz w:val="24"/>
          <w:szCs w:val="24"/>
        </w:rPr>
      </w:pPr>
      <w:r w:rsidRPr="00D75803">
        <w:rPr>
          <w:sz w:val="24"/>
          <w:szCs w:val="24"/>
        </w:rPr>
        <w:t xml:space="preserve">– </w:t>
      </w:r>
      <w:r w:rsidRPr="00D75803">
        <w:rPr>
          <w:i/>
          <w:sz w:val="24"/>
          <w:szCs w:val="24"/>
        </w:rPr>
        <w:t>красные линии</w:t>
      </w:r>
      <w:r w:rsidRPr="00D75803">
        <w:rPr>
          <w:sz w:val="24"/>
          <w:szCs w:val="24"/>
        </w:rPr>
        <w:t xml:space="preserve"> – линии, которые обозначают существующие, планируемые (изменяемые, вновь образуемые) границы территорий общего пользования, границы земел</w:t>
      </w:r>
      <w:r w:rsidRPr="00D75803">
        <w:rPr>
          <w:sz w:val="24"/>
          <w:szCs w:val="24"/>
        </w:rPr>
        <w:t>ь</w:t>
      </w:r>
      <w:r w:rsidRPr="00D75803">
        <w:rPr>
          <w:sz w:val="24"/>
          <w:szCs w:val="24"/>
        </w:rPr>
        <w:t>ных участков, на которых расположены, линии электропередачи, линии связи (в том числе л</w:t>
      </w:r>
      <w:r w:rsidRPr="00D75803">
        <w:rPr>
          <w:sz w:val="24"/>
          <w:szCs w:val="24"/>
        </w:rPr>
        <w:t>и</w:t>
      </w:r>
      <w:r w:rsidRPr="00D75803">
        <w:rPr>
          <w:sz w:val="24"/>
          <w:szCs w:val="24"/>
        </w:rPr>
        <w:t>нейно-кабельные сооружения), трубопроводы, автомобильные дороги, железнодорожные линии и другие подобные сооружения (далее – «линейные объекты»);</w:t>
      </w:r>
    </w:p>
    <w:p w:rsidR="00A04ED6" w:rsidRPr="00D75803" w:rsidRDefault="00A04ED6" w:rsidP="000C3748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  <w:bCs/>
        </w:rPr>
        <w:t xml:space="preserve">– </w:t>
      </w:r>
      <w:r w:rsidRPr="00D75803">
        <w:rPr>
          <w:rFonts w:ascii="Arial" w:hAnsi="Arial" w:cs="Arial"/>
          <w:bCs/>
          <w:i/>
        </w:rPr>
        <w:t>минимальная площадь земельного участка</w:t>
      </w:r>
      <w:r w:rsidRPr="00D75803">
        <w:rPr>
          <w:rFonts w:ascii="Arial" w:hAnsi="Arial" w:cs="Arial"/>
        </w:rPr>
        <w:t xml:space="preserve"> – минимально допустимая площадь земельного участка, установленная градостроительным регламентом определенной территор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альной зоны;</w:t>
      </w:r>
    </w:p>
    <w:p w:rsidR="00A04ED6" w:rsidRPr="00D75803" w:rsidRDefault="00A04ED6" w:rsidP="000C3748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– </w:t>
      </w:r>
      <w:r w:rsidRPr="00D75803">
        <w:rPr>
          <w:rFonts w:ascii="Arial" w:hAnsi="Arial" w:cs="Arial"/>
          <w:bCs/>
          <w:i/>
        </w:rPr>
        <w:t>линии регулирования застройки</w:t>
      </w:r>
      <w:r w:rsidRPr="00D75803">
        <w:rPr>
          <w:rFonts w:ascii="Arial" w:hAnsi="Arial" w:cs="Arial"/>
          <w:bCs/>
        </w:rPr>
        <w:t xml:space="preserve"> – </w:t>
      </w:r>
      <w:r w:rsidRPr="00D75803">
        <w:rPr>
          <w:rFonts w:ascii="Arial" w:hAnsi="Arial" w:cs="Arial"/>
        </w:rPr>
        <w:t>линии отступа от красных линий в целях определения места допустимого размещения зд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ний, строений, сооружений;</w:t>
      </w:r>
    </w:p>
    <w:p w:rsidR="00A04ED6" w:rsidRPr="00D75803" w:rsidRDefault="00A04ED6" w:rsidP="000C3748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– </w:t>
      </w:r>
      <w:r w:rsidRPr="00D75803">
        <w:rPr>
          <w:rFonts w:ascii="Arial" w:hAnsi="Arial" w:cs="Arial"/>
          <w:bCs/>
          <w:i/>
        </w:rPr>
        <w:t>максимальная плотность застройки</w:t>
      </w:r>
      <w:r w:rsidRPr="00D75803">
        <w:rPr>
          <w:rFonts w:ascii="Arial" w:hAnsi="Arial" w:cs="Arial"/>
          <w:bCs/>
        </w:rPr>
        <w:t xml:space="preserve"> – </w:t>
      </w:r>
      <w:r w:rsidRPr="00D75803">
        <w:rPr>
          <w:rFonts w:ascii="Arial" w:hAnsi="Arial" w:cs="Arial"/>
        </w:rPr>
        <w:t>плотность застройки (кв.м общей площади строений на 1га), устанавливаемая для каждого типа застройки, которую не разрешается превышать при освоении площадки или при ее реконструкции;</w:t>
      </w:r>
    </w:p>
    <w:p w:rsidR="00A04ED6" w:rsidRPr="00D75803" w:rsidRDefault="00A04ED6" w:rsidP="000C3748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– </w:t>
      </w:r>
      <w:r w:rsidRPr="00D75803">
        <w:rPr>
          <w:rFonts w:ascii="Arial" w:hAnsi="Arial" w:cs="Arial"/>
          <w:bCs/>
          <w:i/>
        </w:rPr>
        <w:t>некапитальный объект недвижимости</w:t>
      </w:r>
      <w:r w:rsidRPr="00D75803">
        <w:rPr>
          <w:rFonts w:ascii="Arial" w:hAnsi="Arial" w:cs="Arial"/>
          <w:bCs/>
        </w:rPr>
        <w:t xml:space="preserve"> </w:t>
      </w:r>
      <w:r w:rsidRPr="00D75803">
        <w:rPr>
          <w:rFonts w:ascii="Arial" w:hAnsi="Arial" w:cs="Arial"/>
        </w:rPr>
        <w:t>– здание или сооружение, у которого отсу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ствует или не соответствует параметрам или характеристикам один из конструктивных элементов, влияющих на степень капитальности (фундаменты, стены, перекрытия, кро</w:t>
      </w:r>
      <w:r w:rsidRPr="00D75803">
        <w:rPr>
          <w:rFonts w:ascii="Arial" w:hAnsi="Arial" w:cs="Arial"/>
        </w:rPr>
        <w:t>в</w:t>
      </w:r>
      <w:r w:rsidRPr="00D75803">
        <w:rPr>
          <w:rFonts w:ascii="Arial" w:hAnsi="Arial" w:cs="Arial"/>
        </w:rPr>
        <w:t>ля);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– </w:t>
      </w:r>
      <w:r w:rsidRPr="00D75803">
        <w:rPr>
          <w:rFonts w:ascii="Arial" w:hAnsi="Arial" w:cs="Arial"/>
          <w:i/>
        </w:rPr>
        <w:t xml:space="preserve">объекты индивидуального жилищного строительства </w:t>
      </w:r>
      <w:r w:rsidRPr="00D75803">
        <w:rPr>
          <w:rFonts w:ascii="Arial" w:hAnsi="Arial" w:cs="Arial"/>
        </w:rPr>
        <w:t>– отдельно стоящие жилые дома с количеством этажей не более чем три, предназначенные для проживания о</w:t>
      </w:r>
      <w:r w:rsidRPr="00D75803">
        <w:rPr>
          <w:rFonts w:ascii="Arial" w:hAnsi="Arial" w:cs="Arial"/>
        </w:rPr>
        <w:t>д</w:t>
      </w:r>
      <w:r w:rsidRPr="00D75803">
        <w:rPr>
          <w:rFonts w:ascii="Arial" w:hAnsi="Arial" w:cs="Arial"/>
        </w:rPr>
        <w:t>ной семьи;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– </w:t>
      </w:r>
      <w:r w:rsidRPr="00D75803">
        <w:rPr>
          <w:rFonts w:ascii="Arial" w:hAnsi="Arial" w:cs="Arial"/>
          <w:i/>
        </w:rPr>
        <w:t>объект капитального строительства</w:t>
      </w:r>
      <w:r w:rsidRPr="00D75803">
        <w:rPr>
          <w:rFonts w:ascii="Arial" w:hAnsi="Arial" w:cs="Arial"/>
        </w:rPr>
        <w:t xml:space="preserve"> – здание, строение, сооружение, а также объекты, строительство которых не завершено (далее- объекты незавершенного строительства), за исключением временных построек, киосков, навесов и других подобных п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строек;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– </w:t>
      </w:r>
      <w:r w:rsidRPr="00D75803">
        <w:rPr>
          <w:rFonts w:ascii="Arial" w:hAnsi="Arial" w:cs="Arial"/>
          <w:i/>
        </w:rPr>
        <w:t>правила землепользования и застройки</w:t>
      </w:r>
      <w:r w:rsidRPr="00D75803">
        <w:rPr>
          <w:rFonts w:ascii="Arial" w:hAnsi="Arial" w:cs="Arial"/>
        </w:rPr>
        <w:t xml:space="preserve"> – документ градостроительного зонирования, который утверждается нормативными правовыми актами органов местного с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</w:t>
      </w:r>
      <w:r w:rsidRPr="00D75803">
        <w:rPr>
          <w:rFonts w:ascii="Arial" w:hAnsi="Arial" w:cs="Arial"/>
        </w:rPr>
        <w:t>з</w:t>
      </w:r>
      <w:r w:rsidRPr="00D75803">
        <w:rPr>
          <w:rFonts w:ascii="Arial" w:hAnsi="Arial" w:cs="Arial"/>
        </w:rPr>
        <w:t>менений;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– </w:t>
      </w:r>
      <w:r w:rsidRPr="00D75803">
        <w:rPr>
          <w:rFonts w:ascii="Arial" w:hAnsi="Arial" w:cs="Arial"/>
          <w:bCs/>
          <w:i/>
        </w:rPr>
        <w:t>процент застройки</w:t>
      </w:r>
      <w:r w:rsidRPr="00D75803">
        <w:rPr>
          <w:rFonts w:ascii="Arial" w:hAnsi="Arial" w:cs="Arial"/>
        </w:rPr>
        <w:t>– отношение суммарной площади земельного участка, которая может быть застроена, ко всей площади земельного участка;</w:t>
      </w:r>
    </w:p>
    <w:p w:rsidR="00A04ED6" w:rsidRPr="00D75803" w:rsidRDefault="00A04ED6" w:rsidP="000C3748">
      <w:pPr>
        <w:pStyle w:val="ConsNormal"/>
        <w:widowControl w:val="0"/>
        <w:ind w:right="0" w:firstLine="709"/>
        <w:jc w:val="both"/>
        <w:rPr>
          <w:sz w:val="24"/>
          <w:szCs w:val="24"/>
        </w:rPr>
      </w:pPr>
      <w:r w:rsidRPr="00D75803">
        <w:rPr>
          <w:sz w:val="24"/>
          <w:szCs w:val="24"/>
        </w:rPr>
        <w:t xml:space="preserve">– </w:t>
      </w:r>
      <w:r w:rsidRPr="00D75803">
        <w:rPr>
          <w:i/>
          <w:sz w:val="24"/>
          <w:szCs w:val="24"/>
        </w:rPr>
        <w:t>придомовая территория</w:t>
      </w:r>
      <w:r w:rsidRPr="00D75803">
        <w:rPr>
          <w:sz w:val="24"/>
          <w:szCs w:val="24"/>
        </w:rPr>
        <w:t xml:space="preserve"> – часть земельного участка, на котором расположен многоквартирный дом, с элементами озеленения и благоустройства и иными предназначенными для обслуживания, эксплуатации и благоустройства данного дома объе</w:t>
      </w:r>
      <w:r w:rsidRPr="00D75803">
        <w:rPr>
          <w:sz w:val="24"/>
          <w:szCs w:val="24"/>
        </w:rPr>
        <w:t>к</w:t>
      </w:r>
      <w:r w:rsidRPr="00D75803">
        <w:rPr>
          <w:sz w:val="24"/>
          <w:szCs w:val="24"/>
        </w:rPr>
        <w:t>тами, входящими в состав общего имущества многоквартирного дома;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  <w:bCs/>
        </w:rPr>
        <w:t xml:space="preserve">– </w:t>
      </w:r>
      <w:r w:rsidRPr="00D75803">
        <w:rPr>
          <w:rFonts w:ascii="Arial" w:hAnsi="Arial" w:cs="Arial"/>
          <w:bCs/>
          <w:i/>
        </w:rPr>
        <w:t>приквартирный участок</w:t>
      </w:r>
      <w:r w:rsidRPr="00D75803">
        <w:rPr>
          <w:rFonts w:ascii="Arial" w:hAnsi="Arial" w:cs="Arial"/>
        </w:rPr>
        <w:t xml:space="preserve"> – земельный участок, предназначенный для использ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вания и содержания квартиры в блокированном жилом доме;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– </w:t>
      </w:r>
      <w:r w:rsidRPr="00D75803">
        <w:rPr>
          <w:rFonts w:ascii="Arial" w:hAnsi="Arial" w:cs="Arial"/>
          <w:i/>
        </w:rPr>
        <w:t>приусадебный участок</w:t>
      </w:r>
      <w:r w:rsidRPr="00D75803">
        <w:rPr>
          <w:rFonts w:ascii="Arial" w:hAnsi="Arial" w:cs="Arial"/>
        </w:rPr>
        <w:t xml:space="preserve"> – земельный участок, предназначенный для строительства, эк</w:t>
      </w:r>
      <w:r w:rsidRPr="00D75803">
        <w:rPr>
          <w:rFonts w:ascii="Arial" w:hAnsi="Arial" w:cs="Arial"/>
        </w:rPr>
        <w:t>с</w:t>
      </w:r>
      <w:r w:rsidRPr="00D75803">
        <w:rPr>
          <w:rFonts w:ascii="Arial" w:hAnsi="Arial" w:cs="Arial"/>
        </w:rPr>
        <w:t>плуатации и содержания индивидуального жилого дома;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– </w:t>
      </w:r>
      <w:r w:rsidRPr="00D75803">
        <w:rPr>
          <w:rFonts w:ascii="Arial" w:hAnsi="Arial" w:cs="Arial"/>
          <w:i/>
        </w:rPr>
        <w:t>публичные слушания</w:t>
      </w:r>
      <w:r w:rsidRPr="00D75803">
        <w:rPr>
          <w:rFonts w:ascii="Arial" w:hAnsi="Arial" w:cs="Arial"/>
        </w:rPr>
        <w:t xml:space="preserve"> – форма непосредственного участия населения в осуществл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нии местного самоуправления посредством публичного обсуждения проектов муниципал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ных правовых актов и вопросов в сфере градостроительной деятельности, планируемой к проведению на территории муниципального образования;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– </w:t>
      </w:r>
      <w:r w:rsidRPr="00D75803">
        <w:rPr>
          <w:rFonts w:ascii="Arial" w:hAnsi="Arial" w:cs="Arial"/>
          <w:i/>
        </w:rPr>
        <w:t>публичный сервитут</w:t>
      </w:r>
      <w:r w:rsidRPr="00D75803">
        <w:rPr>
          <w:rFonts w:ascii="Arial" w:hAnsi="Arial" w:cs="Arial"/>
        </w:rPr>
        <w:t xml:space="preserve"> – право ограниченного пользования чужой недвижимостью, установленное посредством нормативного правового акта (актов) или договора между адм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нистрацией поселения и физическим или юридическим лицом на основании градостроител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ной документации и настоящих Правил в случаях, если это определяется государстве</w:t>
      </w:r>
      <w:r w:rsidRPr="00D75803">
        <w:rPr>
          <w:rFonts w:ascii="Arial" w:hAnsi="Arial" w:cs="Arial"/>
        </w:rPr>
        <w:t>н</w:t>
      </w:r>
      <w:r w:rsidRPr="00D75803">
        <w:rPr>
          <w:rFonts w:ascii="Arial" w:hAnsi="Arial" w:cs="Arial"/>
        </w:rPr>
        <w:t>ными или общественными интересами;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  <w:bCs/>
        </w:rPr>
        <w:t xml:space="preserve">– </w:t>
      </w:r>
      <w:r w:rsidRPr="00D75803">
        <w:rPr>
          <w:rFonts w:ascii="Arial" w:hAnsi="Arial" w:cs="Arial"/>
          <w:bCs/>
          <w:i/>
        </w:rPr>
        <w:t>разрешенное использование</w:t>
      </w:r>
      <w:r w:rsidRPr="00D75803">
        <w:rPr>
          <w:rFonts w:ascii="Arial" w:hAnsi="Arial" w:cs="Arial"/>
        </w:rPr>
        <w:t xml:space="preserve"> – использование земельных участков и объектов кап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тального строительства в соответствии с градостроительными регламентами и ограничени</w:t>
      </w:r>
      <w:r w:rsidRPr="00D75803">
        <w:rPr>
          <w:rFonts w:ascii="Arial" w:hAnsi="Arial" w:cs="Arial"/>
        </w:rPr>
        <w:t>я</w:t>
      </w:r>
      <w:r w:rsidRPr="00D75803">
        <w:rPr>
          <w:rFonts w:ascii="Arial" w:hAnsi="Arial" w:cs="Arial"/>
        </w:rPr>
        <w:t>ми, установленными законодательством;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  <w:bCs/>
        </w:rPr>
        <w:t xml:space="preserve">– </w:t>
      </w:r>
      <w:r w:rsidRPr="00D75803">
        <w:rPr>
          <w:rFonts w:ascii="Arial" w:hAnsi="Arial" w:cs="Arial"/>
          <w:bCs/>
          <w:i/>
        </w:rPr>
        <w:t>разрешение на строительство</w:t>
      </w:r>
      <w:r w:rsidRPr="00D75803">
        <w:rPr>
          <w:rFonts w:ascii="Arial" w:hAnsi="Arial" w:cs="Arial"/>
        </w:rPr>
        <w:t xml:space="preserve"> – документ, подтверждающий соответствие проек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ной документации требованиям градостроительного плана земельного участка и дающий з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стройщику право осуществлять строительство, реконструкцию объектов капитального строительства, а также их капитального ремонта, за исключением случаев предусмотре</w:t>
      </w:r>
      <w:r w:rsidRPr="00D75803">
        <w:rPr>
          <w:rFonts w:ascii="Arial" w:hAnsi="Arial" w:cs="Arial"/>
        </w:rPr>
        <w:t>н</w:t>
      </w:r>
      <w:r w:rsidRPr="00D75803">
        <w:rPr>
          <w:rFonts w:ascii="Arial" w:hAnsi="Arial" w:cs="Arial"/>
        </w:rPr>
        <w:t>ных ГК РФ;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– </w:t>
      </w:r>
      <w:r w:rsidRPr="00D75803">
        <w:rPr>
          <w:rFonts w:ascii="Arial" w:hAnsi="Arial" w:cs="Arial"/>
          <w:i/>
        </w:rPr>
        <w:t>разрешение на ввод объекта в эксплуатацию</w:t>
      </w:r>
      <w:r w:rsidRPr="00D75803">
        <w:rPr>
          <w:rFonts w:ascii="Arial" w:hAnsi="Arial" w:cs="Arial"/>
        </w:rPr>
        <w:t xml:space="preserve"> –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соответствие построенного, реконструированного объекта капитального строительства градостроительному плану з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мельного участка или в случае строительства, реконструкции линейного объекта проекту планировки территории и проекту межевания территории, а также проектной документ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ции;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– </w:t>
      </w:r>
      <w:r w:rsidRPr="00D75803">
        <w:rPr>
          <w:rFonts w:ascii="Arial" w:hAnsi="Arial" w:cs="Arial"/>
          <w:i/>
        </w:rPr>
        <w:t>реконструкция</w:t>
      </w:r>
      <w:r w:rsidRPr="00D75803">
        <w:rPr>
          <w:rFonts w:ascii="Arial" w:hAnsi="Arial" w:cs="Arial"/>
        </w:rPr>
        <w:t xml:space="preserve"> </w:t>
      </w:r>
      <w:r w:rsidRPr="00D75803">
        <w:rPr>
          <w:rFonts w:ascii="Arial" w:hAnsi="Arial" w:cs="Arial"/>
          <w:i/>
        </w:rPr>
        <w:t xml:space="preserve">объектов капитального строительства (за исключением линейных объектов) </w:t>
      </w:r>
      <w:r w:rsidRPr="00D75803">
        <w:rPr>
          <w:rFonts w:ascii="Arial" w:hAnsi="Arial" w:cs="Arial"/>
        </w:rPr>
        <w:t>– изменение параметров объекта капитального строительства, его ча</w:t>
      </w:r>
      <w:r w:rsidRPr="00D75803">
        <w:rPr>
          <w:rFonts w:ascii="Arial" w:hAnsi="Arial" w:cs="Arial"/>
        </w:rPr>
        <w:t>с</w:t>
      </w:r>
      <w:r w:rsidRPr="00D75803">
        <w:rPr>
          <w:rFonts w:ascii="Arial" w:hAnsi="Arial" w:cs="Arial"/>
        </w:rPr>
        <w:t>тей (высоты, количества этажей, площади, объёма), в том числе надстройка, перестройка, расширение объекта капитального строительства, а также замена и (или) восстановление несущих стро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тельных конструкций объекта капитального строительства, за исключением замены отдел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ных элементов таких конструкций на аналогичные или иные улучшающие показатели таких конструкций элементы и (или) восстановления указанных элеме</w:t>
      </w:r>
      <w:r w:rsidRPr="00D75803">
        <w:rPr>
          <w:rFonts w:ascii="Arial" w:hAnsi="Arial" w:cs="Arial"/>
        </w:rPr>
        <w:t>н</w:t>
      </w:r>
      <w:r w:rsidRPr="00D75803">
        <w:rPr>
          <w:rFonts w:ascii="Arial" w:hAnsi="Arial" w:cs="Arial"/>
        </w:rPr>
        <w:t>тов;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–</w:t>
      </w:r>
      <w:r w:rsidRPr="00D75803">
        <w:rPr>
          <w:rFonts w:ascii="Arial" w:hAnsi="Arial" w:cs="Arial"/>
          <w:i/>
        </w:rPr>
        <w:t xml:space="preserve"> строительство</w:t>
      </w:r>
      <w:r w:rsidRPr="00D75803">
        <w:rPr>
          <w:rFonts w:ascii="Arial" w:hAnsi="Arial" w:cs="Arial"/>
        </w:rPr>
        <w:t xml:space="preserve"> – создание зданий, строений, сооружений (в том числе на месте снос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мых объектов капитального строительства);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– </w:t>
      </w:r>
      <w:r w:rsidRPr="00D75803">
        <w:rPr>
          <w:rFonts w:ascii="Arial" w:hAnsi="Arial" w:cs="Arial"/>
          <w:i/>
        </w:rPr>
        <w:t>территориальные зоны</w:t>
      </w:r>
      <w:r w:rsidRPr="00D75803">
        <w:rPr>
          <w:rFonts w:ascii="Arial" w:hAnsi="Arial" w:cs="Arial"/>
        </w:rPr>
        <w:t xml:space="preserve"> – зоны, для которых в правилах землепользования и з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стройки определены границы и установлены градостроительные регламенты;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– </w:t>
      </w:r>
      <w:r w:rsidRPr="00D75803">
        <w:rPr>
          <w:rFonts w:ascii="Arial" w:hAnsi="Arial" w:cs="Arial"/>
          <w:i/>
        </w:rPr>
        <w:t>территории общего пользования</w:t>
      </w:r>
      <w:r w:rsidRPr="00D75803">
        <w:rPr>
          <w:rFonts w:ascii="Arial" w:hAnsi="Arial" w:cs="Arial"/>
        </w:rPr>
        <w:t xml:space="preserve"> – территории, которыми беспрепятственно польз</w:t>
      </w:r>
      <w:r w:rsidRPr="00D75803">
        <w:rPr>
          <w:rFonts w:ascii="Arial" w:hAnsi="Arial" w:cs="Arial"/>
        </w:rPr>
        <w:t>у</w:t>
      </w:r>
      <w:r w:rsidRPr="00D75803">
        <w:rPr>
          <w:rFonts w:ascii="Arial" w:hAnsi="Arial" w:cs="Arial"/>
        </w:rPr>
        <w:t>ется неограниченный круг лиц (в том числе площади, улицы, проезды, набережные, берег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вые полосы водных объектов общего пользования, скверы, бульвары);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– </w:t>
      </w:r>
      <w:r w:rsidRPr="00D75803">
        <w:rPr>
          <w:rFonts w:ascii="Arial" w:hAnsi="Arial" w:cs="Arial"/>
          <w:i/>
        </w:rPr>
        <w:t>территориальное планирование</w:t>
      </w:r>
      <w:r w:rsidRPr="00D75803">
        <w:rPr>
          <w:rFonts w:ascii="Arial" w:hAnsi="Arial" w:cs="Arial"/>
        </w:rPr>
        <w:t xml:space="preserve"> – планирование развития территорий, в том числе для установления функциональных зон, определения планируемого размещения объе</w:t>
      </w:r>
      <w:r w:rsidRPr="00D75803">
        <w:rPr>
          <w:rFonts w:ascii="Arial" w:hAnsi="Arial" w:cs="Arial"/>
        </w:rPr>
        <w:t>к</w:t>
      </w:r>
      <w:r w:rsidRPr="00D75803">
        <w:rPr>
          <w:rFonts w:ascii="Arial" w:hAnsi="Arial" w:cs="Arial"/>
        </w:rPr>
        <w:t>тов федерального значения, объектов регионального значения, объектов местного знач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ния;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– </w:t>
      </w:r>
      <w:r w:rsidRPr="00D75803">
        <w:rPr>
          <w:rFonts w:ascii="Arial" w:hAnsi="Arial" w:cs="Arial"/>
          <w:i/>
        </w:rPr>
        <w:t>функциональные зоны</w:t>
      </w:r>
      <w:r w:rsidRPr="00D75803">
        <w:rPr>
          <w:rFonts w:ascii="Arial" w:hAnsi="Arial" w:cs="Arial"/>
        </w:rPr>
        <w:t xml:space="preserve"> – зоны, для которых документами территориального планиров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ния определены границы и функциональное назначение;</w:t>
      </w:r>
    </w:p>
    <w:p w:rsidR="00A04ED6" w:rsidRPr="00D75803" w:rsidRDefault="00A04ED6" w:rsidP="000C3748">
      <w:pPr>
        <w:widowControl w:val="0"/>
        <w:shd w:val="clear" w:color="auto" w:fill="FFFFFF"/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  <w:bCs/>
        </w:rPr>
        <w:t xml:space="preserve">– </w:t>
      </w:r>
      <w:r w:rsidRPr="00D75803">
        <w:rPr>
          <w:rFonts w:ascii="Arial" w:hAnsi="Arial" w:cs="Arial"/>
          <w:bCs/>
          <w:i/>
        </w:rPr>
        <w:t xml:space="preserve">объекты вспомогательного назначения </w:t>
      </w:r>
      <w:r w:rsidRPr="00D75803">
        <w:rPr>
          <w:rFonts w:ascii="Arial" w:hAnsi="Arial" w:cs="Arial"/>
          <w:bCs/>
        </w:rPr>
        <w:t xml:space="preserve">- </w:t>
      </w:r>
      <w:r w:rsidRPr="00D75803">
        <w:rPr>
          <w:rFonts w:ascii="Arial" w:hAnsi="Arial" w:cs="Arial"/>
          <w:spacing w:val="-13"/>
        </w:rPr>
        <w:t>строения и сооружения пред</w:t>
      </w:r>
      <w:r w:rsidRPr="00D75803">
        <w:rPr>
          <w:rFonts w:ascii="Arial" w:hAnsi="Arial" w:cs="Arial"/>
          <w:spacing w:val="-14"/>
        </w:rPr>
        <w:t xml:space="preserve">назначенные для хозяйственно-бытового обеспечения объектов капитального </w:t>
      </w:r>
      <w:r w:rsidRPr="00D75803">
        <w:rPr>
          <w:rFonts w:ascii="Arial" w:hAnsi="Arial" w:cs="Arial"/>
          <w:spacing w:val="-10"/>
        </w:rPr>
        <w:t>строительства, в соответствии с действующими нормами проектирования объектов основного назнач</w:t>
      </w:r>
      <w:r w:rsidRPr="00D75803">
        <w:rPr>
          <w:rFonts w:ascii="Arial" w:hAnsi="Arial" w:cs="Arial"/>
          <w:spacing w:val="-10"/>
        </w:rPr>
        <w:t>е</w:t>
      </w:r>
      <w:r w:rsidRPr="00D75803">
        <w:rPr>
          <w:rFonts w:ascii="Arial" w:hAnsi="Arial" w:cs="Arial"/>
          <w:spacing w:val="-10"/>
        </w:rPr>
        <w:t xml:space="preserve">ния. 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  <w:bCs/>
        </w:rPr>
        <w:t>–</w:t>
      </w:r>
      <w:r w:rsidRPr="00D75803">
        <w:rPr>
          <w:rFonts w:ascii="Arial" w:hAnsi="Arial" w:cs="Arial"/>
          <w:bCs/>
          <w:i/>
        </w:rPr>
        <w:t xml:space="preserve"> хозяйственные постройки</w:t>
      </w:r>
      <w:r w:rsidRPr="00D75803">
        <w:rPr>
          <w:rFonts w:ascii="Arial" w:hAnsi="Arial" w:cs="Arial"/>
        </w:rPr>
        <w:t xml:space="preserve"> – расположенные на приусадебном земельном участке сараи, бани, теплицы, навесы, погреба, колодцы и другие сооружения, используемые исключительно для личных, и иных нужд, не связанных с осуществлением предприним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тельской деятельности.</w:t>
      </w:r>
    </w:p>
    <w:p w:rsidR="00A04ED6" w:rsidRPr="00D75803" w:rsidRDefault="00A04ED6" w:rsidP="000C3748">
      <w:pPr>
        <w:widowControl w:val="0"/>
        <w:ind w:firstLine="53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Иные термины, употребляемые в настоящих Правилах, применяются в значениях, используемых в федеральном законодательстве и краевом законодательстве, а также в нормативных правовых актах орг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нов местного самоуправления.</w:t>
      </w: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8" w:name="_Toc282347508"/>
      <w:bookmarkStart w:id="9" w:name="_Toc435522767"/>
      <w:r w:rsidRPr="00D75803">
        <w:rPr>
          <w:rFonts w:ascii="Arial" w:hAnsi="Arial" w:cs="Arial"/>
          <w:b w:val="0"/>
        </w:rPr>
        <w:t>Правовой статус и сфера действия настоящих пр</w:t>
      </w:r>
      <w:r w:rsidRPr="00D75803">
        <w:rPr>
          <w:rFonts w:ascii="Arial" w:hAnsi="Arial" w:cs="Arial"/>
          <w:b w:val="0"/>
        </w:rPr>
        <w:t>а</w:t>
      </w:r>
      <w:r w:rsidRPr="00D75803">
        <w:rPr>
          <w:rFonts w:ascii="Arial" w:hAnsi="Arial" w:cs="Arial"/>
          <w:b w:val="0"/>
        </w:rPr>
        <w:t>вил</w:t>
      </w:r>
      <w:bookmarkEnd w:id="8"/>
      <w:bookmarkEnd w:id="9"/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1. Правила разработаны на основе Генерального плана муниципального образ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вания Первомайский сельсовет.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2. Правила действуют на всей территории в границах муниципального образ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вания.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В случае внесения изменений в Генеральный план муниципального образования соответс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вующие изменения должны быть внесены в Правила.</w:t>
      </w:r>
    </w:p>
    <w:p w:rsidR="00A04ED6" w:rsidRPr="00D75803" w:rsidRDefault="00A04ED6" w:rsidP="000C3748">
      <w:pPr>
        <w:widowControl w:val="0"/>
        <w:ind w:firstLine="708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3. Документация по планировке территории разрабатывается на основе Ген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рального плана муниципального образования, Правил и не должна им противоречить.</w:t>
      </w: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10" w:name="_Toc282347509"/>
      <w:bookmarkStart w:id="11" w:name="_Toc435522768"/>
      <w:r w:rsidRPr="00D75803">
        <w:rPr>
          <w:rFonts w:ascii="Arial" w:hAnsi="Arial" w:cs="Arial"/>
          <w:b w:val="0"/>
        </w:rPr>
        <w:t>Порядок внесения изменений в настоящие Правила</w:t>
      </w:r>
      <w:bookmarkEnd w:id="10"/>
      <w:bookmarkEnd w:id="11"/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1. Изменениями настоящих Правил считаются любые изменения текста Правил, карты градостроительного зонирования либо градостроительных регламентов.</w:t>
      </w:r>
    </w:p>
    <w:p w:rsidR="00A04ED6" w:rsidRPr="00D75803" w:rsidRDefault="00A04ED6" w:rsidP="000C3748">
      <w:pPr>
        <w:widowControl w:val="0"/>
        <w:shd w:val="clear" w:color="auto" w:fill="FFFFFF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2. Основанием для рассмотрения главой сельсовета вопроса о внесении изменений в настоящие Правила являются: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1) несоответствие Правил утвержденному генеральному плану поселения, схеме территориального планирования муниципального района, возникшее в результате внесения в генеральный план или схему территориального планирования муниципального ра</w:t>
      </w:r>
      <w:r w:rsidRPr="00D75803">
        <w:rPr>
          <w:rFonts w:ascii="Arial" w:hAnsi="Arial" w:cs="Arial"/>
        </w:rPr>
        <w:t>й</w:t>
      </w:r>
      <w:r w:rsidRPr="00D75803">
        <w:rPr>
          <w:rFonts w:ascii="Arial" w:hAnsi="Arial" w:cs="Arial"/>
        </w:rPr>
        <w:t>она изменений;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2) поступление предложений об изменении границ территориальных зон, изм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нении градостроительных регламентов.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3. Предложения о внесении изменений в Правила в комиссию направляются: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1) федеральными органами исполнительной власти в случаях, если н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стоящие Правила могут воспрепятствовать функционированию, размещению объектов кап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тального строительства федерального значения;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2) органами исполнительной власти Алтайского края в случаях, если насто</w:t>
      </w:r>
      <w:r w:rsidRPr="00D75803">
        <w:rPr>
          <w:rFonts w:ascii="Arial" w:hAnsi="Arial" w:cs="Arial"/>
        </w:rPr>
        <w:t>я</w:t>
      </w:r>
      <w:r w:rsidRPr="00D75803">
        <w:rPr>
          <w:rFonts w:ascii="Arial" w:hAnsi="Arial" w:cs="Arial"/>
        </w:rPr>
        <w:t>щие Правила могут воспрепятствовать функционированию, размещению объектов капитал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ного строительства краевого значения;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3) органами местного самоуправления Егорьевского района, в случаях, если настоящие Правила могут воспрепятствовать функционированию, размещению объектов капитальн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го строительства местного значения;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4) органами местного самоуправления Первомайского сельсовета в случаях, если необходимо совершенствовать порядок регулирования землепользования и з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стройки на территории сельсовета,;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5) физическими или юридическими лицами в инициативном порядке либо в случаях, если в результате применения настоящих Правил, земельные участки и объекты капитального строительства не используются эффективно, причиняется вред их правооблад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телям, снижается стоимость земельных участков и объектов капитального строител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ства, не реализуются права и законные интересы граждан и их объединений.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4. Предложения о внесении изменений в настоящие Правила направляются в пис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менной форме в комиссию по землепользованию и застройке (далее – Комиссия). Комиссия в течение тридцати дней со дня поступления предложения о внесении изм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ла землепользования и застройки или об отклонении такого предложения с указанием пр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чин отклонения, и направляет это заключение главе местной администрации.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5. В случае если внесение изменений в Правила землепользования и застройки связ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но с размещением или реконструкцией отдельного объекта капитального строительства, публичные слушания по внесению изменений в Правила проводятся в границах террит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рии, планируемой для размещения или реконструкции такого объекта, и в границах устанавливаемой для такого объекта зоны с особыми условиями использ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вания территорий.</w:t>
      </w:r>
    </w:p>
    <w:p w:rsidR="00A04ED6" w:rsidRPr="00D75803" w:rsidRDefault="00A04ED6" w:rsidP="000C3748">
      <w:pPr>
        <w:pStyle w:val="ConsNormal"/>
        <w:widowControl w:val="0"/>
        <w:ind w:right="0" w:firstLine="709"/>
        <w:jc w:val="both"/>
        <w:rPr>
          <w:sz w:val="24"/>
          <w:szCs w:val="24"/>
        </w:rPr>
      </w:pPr>
      <w:r w:rsidRPr="00D75803">
        <w:rPr>
          <w:sz w:val="24"/>
          <w:szCs w:val="24"/>
        </w:rPr>
        <w:t>6. Глава сельсовета с учетом рекомендаций, содержащихся в заключении комиссии,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</w:t>
      </w:r>
      <w:r w:rsidRPr="00D75803">
        <w:rPr>
          <w:sz w:val="24"/>
          <w:szCs w:val="24"/>
        </w:rPr>
        <w:t>е</w:t>
      </w:r>
      <w:r w:rsidRPr="00D75803">
        <w:rPr>
          <w:sz w:val="24"/>
          <w:szCs w:val="24"/>
        </w:rPr>
        <w:t>ния в данные правила землепользования и застройки с указанием причин отклонения и направляет к</w:t>
      </w:r>
      <w:r w:rsidRPr="00D75803">
        <w:rPr>
          <w:sz w:val="24"/>
          <w:szCs w:val="24"/>
        </w:rPr>
        <w:t>о</w:t>
      </w:r>
      <w:r w:rsidRPr="00D75803">
        <w:rPr>
          <w:sz w:val="24"/>
          <w:szCs w:val="24"/>
        </w:rPr>
        <w:t>пию такого решения заявителям.</w:t>
      </w:r>
    </w:p>
    <w:p w:rsidR="00A04ED6" w:rsidRPr="00D75803" w:rsidRDefault="00A04ED6" w:rsidP="000C3748">
      <w:pPr>
        <w:pStyle w:val="ConsNormal"/>
        <w:widowControl w:val="0"/>
        <w:ind w:right="0" w:firstLine="709"/>
        <w:jc w:val="both"/>
        <w:rPr>
          <w:sz w:val="24"/>
          <w:szCs w:val="24"/>
        </w:rPr>
      </w:pPr>
      <w:r w:rsidRPr="00D75803">
        <w:rPr>
          <w:sz w:val="24"/>
          <w:szCs w:val="24"/>
        </w:rPr>
        <w:t>7. Комиссия направляет решение о проведении публичных слушаний по проекту и</w:t>
      </w:r>
      <w:r w:rsidRPr="00D75803">
        <w:rPr>
          <w:sz w:val="24"/>
          <w:szCs w:val="24"/>
        </w:rPr>
        <w:t>з</w:t>
      </w:r>
      <w:r w:rsidRPr="00D75803">
        <w:rPr>
          <w:sz w:val="24"/>
          <w:szCs w:val="24"/>
        </w:rPr>
        <w:t>менений в Правил землепользования и застройки правообладателям земельных участков, имеющих общую границу с земельным участком, на котором планируется осуществить ра</w:t>
      </w:r>
      <w:r w:rsidRPr="00D75803">
        <w:rPr>
          <w:sz w:val="24"/>
          <w:szCs w:val="24"/>
        </w:rPr>
        <w:t>з</w:t>
      </w:r>
      <w:r w:rsidRPr="00D75803">
        <w:rPr>
          <w:sz w:val="24"/>
          <w:szCs w:val="24"/>
        </w:rPr>
        <w:t>мещение или реконструкцию отдельного объекта капитального строительства, правооблад</w:t>
      </w:r>
      <w:r w:rsidRPr="00D75803">
        <w:rPr>
          <w:sz w:val="24"/>
          <w:szCs w:val="24"/>
        </w:rPr>
        <w:t>а</w:t>
      </w:r>
      <w:r w:rsidRPr="00D75803">
        <w:rPr>
          <w:sz w:val="24"/>
          <w:szCs w:val="24"/>
        </w:rPr>
        <w:t>телям зданий, строений, сооружений, расположенных на земельных участках, имеющих о</w:t>
      </w:r>
      <w:r w:rsidRPr="00D75803">
        <w:rPr>
          <w:sz w:val="24"/>
          <w:szCs w:val="24"/>
        </w:rPr>
        <w:t>б</w:t>
      </w:r>
      <w:r w:rsidRPr="00D75803">
        <w:rPr>
          <w:sz w:val="24"/>
          <w:szCs w:val="24"/>
        </w:rPr>
        <w:t>щую границу с указанным земельным участком, и правообладателям помещений в таком объекте, а также правообладателям объектов капитал</w:t>
      </w:r>
      <w:r w:rsidRPr="00D75803">
        <w:rPr>
          <w:sz w:val="24"/>
          <w:szCs w:val="24"/>
        </w:rPr>
        <w:t>ь</w:t>
      </w:r>
      <w:r w:rsidRPr="00D75803">
        <w:rPr>
          <w:sz w:val="24"/>
          <w:szCs w:val="24"/>
        </w:rPr>
        <w:t>ного строительства, расположенных в границах зон с особыми условиями использов</w:t>
      </w:r>
      <w:r w:rsidRPr="00D75803">
        <w:rPr>
          <w:sz w:val="24"/>
          <w:szCs w:val="24"/>
        </w:rPr>
        <w:t>а</w:t>
      </w:r>
      <w:r w:rsidRPr="00D75803">
        <w:rPr>
          <w:sz w:val="24"/>
          <w:szCs w:val="24"/>
        </w:rPr>
        <w:t xml:space="preserve">ния территорий. </w:t>
      </w:r>
    </w:p>
    <w:p w:rsidR="00A04ED6" w:rsidRPr="00D75803" w:rsidRDefault="00A04ED6" w:rsidP="000C3748">
      <w:pPr>
        <w:pStyle w:val="ConsPlusNormal"/>
        <w:ind w:firstLine="709"/>
        <w:jc w:val="both"/>
        <w:rPr>
          <w:sz w:val="24"/>
          <w:szCs w:val="24"/>
        </w:rPr>
      </w:pPr>
      <w:r w:rsidRPr="00D75803">
        <w:rPr>
          <w:sz w:val="24"/>
          <w:szCs w:val="24"/>
        </w:rPr>
        <w:t>8. Подготовка и утверждение правил землепользования и застройки, а также внес</w:t>
      </w:r>
      <w:r w:rsidRPr="00D75803">
        <w:rPr>
          <w:sz w:val="24"/>
          <w:szCs w:val="24"/>
        </w:rPr>
        <w:t>е</w:t>
      </w:r>
      <w:r w:rsidRPr="00D75803">
        <w:rPr>
          <w:sz w:val="24"/>
          <w:szCs w:val="24"/>
        </w:rPr>
        <w:t>ние в них изменений осуществляется в порядке, установленном статьями 31, 32, 33 Градостро</w:t>
      </w:r>
      <w:r w:rsidRPr="00D75803">
        <w:rPr>
          <w:sz w:val="24"/>
          <w:szCs w:val="24"/>
        </w:rPr>
        <w:t>и</w:t>
      </w:r>
      <w:r w:rsidRPr="00D75803">
        <w:rPr>
          <w:sz w:val="24"/>
          <w:szCs w:val="24"/>
        </w:rPr>
        <w:t>тельного кодекса Российской Федерации.</w:t>
      </w:r>
      <w:bookmarkStart w:id="12" w:name="_Toc88913035"/>
      <w:bookmarkStart w:id="13" w:name="_Toc154142013"/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14" w:name="_Toc282347510"/>
      <w:bookmarkStart w:id="15" w:name="_Toc435522769"/>
      <w:r w:rsidRPr="00D75803">
        <w:rPr>
          <w:rFonts w:ascii="Arial" w:hAnsi="Arial" w:cs="Arial"/>
          <w:b w:val="0"/>
        </w:rPr>
        <w:t>Открытость и доступность информации о землепользовании и з</w:t>
      </w:r>
      <w:r w:rsidRPr="00D75803">
        <w:rPr>
          <w:rFonts w:ascii="Arial" w:hAnsi="Arial" w:cs="Arial"/>
          <w:b w:val="0"/>
        </w:rPr>
        <w:t>а</w:t>
      </w:r>
      <w:r w:rsidRPr="00D75803">
        <w:rPr>
          <w:rFonts w:ascii="Arial" w:hAnsi="Arial" w:cs="Arial"/>
          <w:b w:val="0"/>
        </w:rPr>
        <w:t>стройке</w:t>
      </w:r>
      <w:bookmarkEnd w:id="12"/>
      <w:bookmarkEnd w:id="13"/>
      <w:bookmarkEnd w:id="14"/>
      <w:bookmarkEnd w:id="15"/>
    </w:p>
    <w:p w:rsidR="00A04ED6" w:rsidRPr="00D75803" w:rsidRDefault="00A04ED6" w:rsidP="000C3748">
      <w:pPr>
        <w:pStyle w:val="BodyTextIndent"/>
        <w:widowControl w:val="0"/>
        <w:tabs>
          <w:tab w:val="left" w:pos="720"/>
        </w:tabs>
        <w:spacing w:after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1. Настоящие Правила являются открытыми для физических и юридических лиц.</w:t>
      </w:r>
    </w:p>
    <w:p w:rsidR="00A04ED6" w:rsidRPr="00D75803" w:rsidRDefault="00A04ED6" w:rsidP="000C3748">
      <w:pPr>
        <w:pStyle w:val="8"/>
        <w:widowControl w:val="0"/>
        <w:ind w:firstLine="709"/>
        <w:rPr>
          <w:rFonts w:ascii="Arial" w:hAnsi="Arial" w:cs="Arial"/>
        </w:rPr>
      </w:pPr>
      <w:r w:rsidRPr="00D75803">
        <w:rPr>
          <w:rFonts w:ascii="Arial" w:hAnsi="Arial" w:cs="Arial"/>
        </w:rPr>
        <w:t>2. Администрация Первомайского сельсовета обеспечивает возможность ознакомл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ния с Правилами путём обнародования Правил, создания условий для ознакомления с н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стоящими Правилами в администрации муниципального образования, предоставления физ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ческим и юридическим лицам услуг по оформлению выписок из Правил, а также по изгото</w:t>
      </w:r>
      <w:r w:rsidRPr="00D75803">
        <w:rPr>
          <w:rFonts w:ascii="Arial" w:hAnsi="Arial" w:cs="Arial"/>
        </w:rPr>
        <w:t>в</w:t>
      </w:r>
      <w:r w:rsidRPr="00D75803">
        <w:rPr>
          <w:rFonts w:ascii="Arial" w:hAnsi="Arial" w:cs="Arial"/>
        </w:rPr>
        <w:t>лению необходимых копий, характеризующих условия застройки и землепользования применительно к отдельным земельным участкам и их масс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вам.</w:t>
      </w:r>
    </w:p>
    <w:p w:rsidR="00A04ED6" w:rsidRPr="00D75803" w:rsidRDefault="00A04ED6" w:rsidP="000C3748">
      <w:pPr>
        <w:pStyle w:val="BodyTextIndent"/>
        <w:widowControl w:val="0"/>
        <w:tabs>
          <w:tab w:val="left" w:pos="720"/>
        </w:tabs>
        <w:spacing w:after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3. Граждане имеют право участвовать в принятии решений по вопросам землепольз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вания и застройки в соответствии с действующими нормативными правовыми актами Ро</w:t>
      </w:r>
      <w:r w:rsidRPr="00D75803">
        <w:rPr>
          <w:rFonts w:ascii="Arial" w:hAnsi="Arial" w:cs="Arial"/>
        </w:rPr>
        <w:t>с</w:t>
      </w:r>
      <w:r w:rsidRPr="00D75803">
        <w:rPr>
          <w:rFonts w:ascii="Arial" w:hAnsi="Arial" w:cs="Arial"/>
        </w:rPr>
        <w:t>сийской Федерации, Алтайского края, Егорьевского района и Первомайского сельсовета.</w:t>
      </w:r>
    </w:p>
    <w:p w:rsidR="00A04ED6" w:rsidRPr="00D75803" w:rsidRDefault="00A04ED6" w:rsidP="000C3748">
      <w:pPr>
        <w:pStyle w:val="BodyTextIndent"/>
        <w:widowControl w:val="0"/>
        <w:spacing w:after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4. Нормативные правовые акты муниципального образования в области землепольз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вания и застройки, за исключением Генерального плана Первомайского сельсовета, принятые до вступления в силу настоящих Правил землепользования и застройки, применяются в ча</w:t>
      </w:r>
      <w:r w:rsidRPr="00D75803">
        <w:rPr>
          <w:rFonts w:ascii="Arial" w:hAnsi="Arial" w:cs="Arial"/>
        </w:rPr>
        <w:t>с</w:t>
      </w:r>
      <w:r w:rsidRPr="00D75803">
        <w:rPr>
          <w:rFonts w:ascii="Arial" w:hAnsi="Arial" w:cs="Arial"/>
        </w:rPr>
        <w:t>ти, не противоречащей им.</w:t>
      </w:r>
    </w:p>
    <w:p w:rsidR="00A04ED6" w:rsidRPr="00D75803" w:rsidRDefault="00A04ED6" w:rsidP="000C3748">
      <w:pPr>
        <w:pStyle w:val="Heading3"/>
        <w:rPr>
          <w:rFonts w:ascii="Arial" w:hAnsi="Arial" w:cs="Arial"/>
          <w:b w:val="0"/>
          <w:sz w:val="24"/>
          <w:szCs w:val="24"/>
        </w:rPr>
      </w:pPr>
      <w:bookmarkStart w:id="16" w:name="_Toc282347511"/>
      <w:bookmarkStart w:id="17" w:name="_Toc435522770"/>
      <w:r w:rsidRPr="00D75803">
        <w:rPr>
          <w:rFonts w:ascii="Arial" w:hAnsi="Arial" w:cs="Arial"/>
          <w:b w:val="0"/>
          <w:sz w:val="24"/>
          <w:szCs w:val="24"/>
        </w:rPr>
        <w:t>Полномочия органов местного самоуправления по регул</w:t>
      </w:r>
      <w:r w:rsidRPr="00D75803">
        <w:rPr>
          <w:rFonts w:ascii="Arial" w:hAnsi="Arial" w:cs="Arial"/>
          <w:b w:val="0"/>
          <w:sz w:val="24"/>
          <w:szCs w:val="24"/>
        </w:rPr>
        <w:t>и</w:t>
      </w:r>
      <w:r w:rsidRPr="00D75803">
        <w:rPr>
          <w:rFonts w:ascii="Arial" w:hAnsi="Arial" w:cs="Arial"/>
          <w:b w:val="0"/>
          <w:sz w:val="24"/>
          <w:szCs w:val="24"/>
        </w:rPr>
        <w:t>рованию землепользов</w:t>
      </w:r>
      <w:r w:rsidRPr="00D75803">
        <w:rPr>
          <w:rFonts w:ascii="Arial" w:hAnsi="Arial" w:cs="Arial"/>
          <w:b w:val="0"/>
          <w:sz w:val="24"/>
          <w:szCs w:val="24"/>
        </w:rPr>
        <w:t>а</w:t>
      </w:r>
      <w:r w:rsidRPr="00D75803">
        <w:rPr>
          <w:rFonts w:ascii="Arial" w:hAnsi="Arial" w:cs="Arial"/>
          <w:b w:val="0"/>
          <w:sz w:val="24"/>
          <w:szCs w:val="24"/>
        </w:rPr>
        <w:t>ния и застройки</w:t>
      </w:r>
      <w:bookmarkEnd w:id="16"/>
      <w:bookmarkEnd w:id="17"/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18" w:name="_Toc282347512"/>
      <w:bookmarkStart w:id="19" w:name="_Toc435522771"/>
      <w:r w:rsidRPr="00D75803">
        <w:rPr>
          <w:rFonts w:ascii="Arial" w:hAnsi="Arial" w:cs="Arial"/>
          <w:b w:val="0"/>
        </w:rPr>
        <w:t>Полномочия администрации Егорьевского района в области землепольз</w:t>
      </w:r>
      <w:r w:rsidRPr="00D75803">
        <w:rPr>
          <w:rFonts w:ascii="Arial" w:hAnsi="Arial" w:cs="Arial"/>
          <w:b w:val="0"/>
        </w:rPr>
        <w:t>о</w:t>
      </w:r>
      <w:r w:rsidRPr="00D75803">
        <w:rPr>
          <w:rFonts w:ascii="Arial" w:hAnsi="Arial" w:cs="Arial"/>
          <w:b w:val="0"/>
        </w:rPr>
        <w:t>вания и застройки</w:t>
      </w:r>
      <w:bookmarkEnd w:id="18"/>
      <w:bookmarkEnd w:id="19"/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bookmarkStart w:id="20" w:name="_Toc282347513"/>
      <w:r w:rsidRPr="00D75803">
        <w:rPr>
          <w:rFonts w:ascii="Arial" w:hAnsi="Arial" w:cs="Arial"/>
        </w:rPr>
        <w:t>1. Полномочия органов местного самоуправления муниципального образования Егорьевский район Алтайского края в сфере регулирования землепользования и застройки устанавливаются Уставом муниципального образования в соответствии с федеральным и краевым законод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тельством.</w:t>
      </w:r>
    </w:p>
    <w:p w:rsidR="00A04ED6" w:rsidRPr="00D75803" w:rsidRDefault="00A04ED6" w:rsidP="000C3748">
      <w:pPr>
        <w:pStyle w:val="ConsPlusNormal"/>
        <w:ind w:firstLine="709"/>
        <w:jc w:val="both"/>
        <w:rPr>
          <w:sz w:val="24"/>
          <w:szCs w:val="24"/>
        </w:rPr>
      </w:pPr>
      <w:r w:rsidRPr="00D75803">
        <w:rPr>
          <w:sz w:val="24"/>
          <w:szCs w:val="24"/>
        </w:rPr>
        <w:t>К полномочиям органов местного самоуправления Егорьевского района в области землепользования и застройки относятся: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1) выдача разрешений на строительство, при осуществлении строительства, реконструкции, объектов капитального строительс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ва, расположенных на территории сельсовета (за исключением случаев, предусмотренных Градостроительным кодексом Российской Федер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 xml:space="preserve">ции, иными федеральными законами) ; 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2) выдача разрешений на ввод объектов в эксплуатацию при осуществлении стро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тельства, реконструкции объектов капитального строительства, расположенных на территории п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 xml:space="preserve">селения; 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3) разработка градостроительных планов земельных участков и их утверждение;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4) резервирование земель и изъятие земельных участков в границах поселения для муниципальных нужд, осуществление муниципального земельного контроля за использов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нием земель поселения, осуществление в случаях, предусмотренных Градостроительным к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дексом Российской Федерации, осмотров зданий, сооружений и выдача рекомендаций об устранении в</w:t>
      </w:r>
      <w:r w:rsidRPr="00D75803">
        <w:rPr>
          <w:rFonts w:ascii="Arial" w:hAnsi="Arial" w:cs="Arial"/>
        </w:rPr>
        <w:t>ы</w:t>
      </w:r>
      <w:r w:rsidRPr="00D75803">
        <w:rPr>
          <w:rFonts w:ascii="Arial" w:hAnsi="Arial" w:cs="Arial"/>
        </w:rPr>
        <w:t>явленных в ходе таких осмотров нарушений;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5) иные полномочия, определенные федеральными законами и принимаемыми в соо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ветствии с ними законами Алтайского края, Уставом муниципального образования Егорье</w:t>
      </w:r>
      <w:r w:rsidRPr="00D75803">
        <w:rPr>
          <w:rFonts w:ascii="Arial" w:hAnsi="Arial" w:cs="Arial"/>
        </w:rPr>
        <w:t>в</w:t>
      </w:r>
      <w:r w:rsidRPr="00D75803">
        <w:rPr>
          <w:rFonts w:ascii="Arial" w:hAnsi="Arial" w:cs="Arial"/>
        </w:rPr>
        <w:t>ский район Алтайского края.</w:t>
      </w: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21" w:name="_Toc435522772"/>
      <w:r w:rsidRPr="00D75803">
        <w:rPr>
          <w:rFonts w:ascii="Arial" w:hAnsi="Arial" w:cs="Arial"/>
          <w:b w:val="0"/>
        </w:rPr>
        <w:t>Полномочия администрации Первомайского сельсовета в области земл</w:t>
      </w:r>
      <w:r w:rsidRPr="00D75803">
        <w:rPr>
          <w:rFonts w:ascii="Arial" w:hAnsi="Arial" w:cs="Arial"/>
          <w:b w:val="0"/>
        </w:rPr>
        <w:t>е</w:t>
      </w:r>
      <w:r w:rsidRPr="00D75803">
        <w:rPr>
          <w:rFonts w:ascii="Arial" w:hAnsi="Arial" w:cs="Arial"/>
          <w:b w:val="0"/>
        </w:rPr>
        <w:t>пользования и застройки</w:t>
      </w:r>
      <w:bookmarkEnd w:id="21"/>
    </w:p>
    <w:p w:rsidR="00A04ED6" w:rsidRPr="00D75803" w:rsidRDefault="00A04ED6" w:rsidP="000C3748">
      <w:pPr>
        <w:pStyle w:val="ConsPlusNormal"/>
        <w:ind w:firstLine="709"/>
        <w:jc w:val="both"/>
        <w:rPr>
          <w:sz w:val="24"/>
          <w:szCs w:val="24"/>
        </w:rPr>
      </w:pPr>
      <w:r w:rsidRPr="00D75803">
        <w:rPr>
          <w:sz w:val="24"/>
          <w:szCs w:val="24"/>
        </w:rPr>
        <w:t>К полномочиям органов местного самоуправления Первомайского сельсовета в обла</w:t>
      </w:r>
      <w:r w:rsidRPr="00D75803">
        <w:rPr>
          <w:sz w:val="24"/>
          <w:szCs w:val="24"/>
        </w:rPr>
        <w:t>с</w:t>
      </w:r>
      <w:r w:rsidRPr="00D75803">
        <w:rPr>
          <w:sz w:val="24"/>
          <w:szCs w:val="24"/>
        </w:rPr>
        <w:t>ти землепользования и застройки относятся:</w:t>
      </w:r>
    </w:p>
    <w:p w:rsidR="00A04ED6" w:rsidRPr="00D75803" w:rsidRDefault="00A04ED6" w:rsidP="000C3748">
      <w:pPr>
        <w:pStyle w:val="ConsPlusNormal"/>
        <w:ind w:firstLine="709"/>
        <w:jc w:val="both"/>
        <w:rPr>
          <w:strike/>
          <w:sz w:val="24"/>
          <w:szCs w:val="24"/>
        </w:rPr>
      </w:pPr>
      <w:r w:rsidRPr="00D75803">
        <w:rPr>
          <w:sz w:val="24"/>
          <w:szCs w:val="24"/>
        </w:rPr>
        <w:t>1) решение о подготовке Генерального плана поселения и внесения изменений в него;</w:t>
      </w:r>
    </w:p>
    <w:p w:rsidR="00A04ED6" w:rsidRPr="00D75803" w:rsidRDefault="00A04ED6" w:rsidP="000C3748">
      <w:pPr>
        <w:pStyle w:val="ConsPlusNormal"/>
        <w:ind w:firstLine="709"/>
        <w:jc w:val="both"/>
        <w:rPr>
          <w:sz w:val="24"/>
          <w:szCs w:val="24"/>
        </w:rPr>
      </w:pPr>
      <w:r w:rsidRPr="00D75803">
        <w:rPr>
          <w:sz w:val="24"/>
          <w:szCs w:val="24"/>
        </w:rPr>
        <w:t>2) решение о подготовке Правил землепользования и застройки муниципального о</w:t>
      </w:r>
      <w:r w:rsidRPr="00D75803">
        <w:rPr>
          <w:sz w:val="24"/>
          <w:szCs w:val="24"/>
        </w:rPr>
        <w:t>б</w:t>
      </w:r>
      <w:r w:rsidRPr="00D75803">
        <w:rPr>
          <w:sz w:val="24"/>
          <w:szCs w:val="24"/>
        </w:rPr>
        <w:t>разования Первомайский сельсовет и внесение изменений в них;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3) утверждение подготовленной на основании Генерального плана муниципального образования документации по планировке территории (проектов планировки, проектов межевания, градостроительных планов земельных участков), за исключением случаев, пред</w:t>
      </w:r>
      <w:r w:rsidRPr="00D75803">
        <w:rPr>
          <w:rFonts w:ascii="Arial" w:hAnsi="Arial" w:cs="Arial"/>
        </w:rPr>
        <w:t>у</w:t>
      </w:r>
      <w:r w:rsidRPr="00D75803">
        <w:rPr>
          <w:rFonts w:ascii="Arial" w:hAnsi="Arial" w:cs="Arial"/>
        </w:rPr>
        <w:t>смотренных Градостроительным кодексом Российской Федерации;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4) назначение публичных слушаний по проекту Генерального плана Первомайского сельсовета и проекту внесения в него изменений, по проекту Правил землепользования и застройки Первомайского сельсовета и проекту внесения в них изменений, по проектам план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 xml:space="preserve">ровки территорий и проектам межевания территорий; 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5) иные полномочия, определенные федеральными законами и принимаемыми в соответствии с ними законами Алтайского края, Уставом муниципального образования Перв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 xml:space="preserve">майский сельсовет. </w:t>
      </w: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22" w:name="_Toc435522773"/>
      <w:r w:rsidRPr="00D75803">
        <w:rPr>
          <w:rFonts w:ascii="Arial" w:hAnsi="Arial" w:cs="Arial"/>
          <w:b w:val="0"/>
        </w:rPr>
        <w:t>Полномочия представительного органа муниципального образования в области землепользования и застро</w:t>
      </w:r>
      <w:r w:rsidRPr="00D75803">
        <w:rPr>
          <w:rFonts w:ascii="Arial" w:hAnsi="Arial" w:cs="Arial"/>
          <w:b w:val="0"/>
        </w:rPr>
        <w:t>й</w:t>
      </w:r>
      <w:r w:rsidRPr="00D75803">
        <w:rPr>
          <w:rFonts w:ascii="Arial" w:hAnsi="Arial" w:cs="Arial"/>
          <w:b w:val="0"/>
        </w:rPr>
        <w:t>ки</w:t>
      </w:r>
      <w:bookmarkEnd w:id="20"/>
      <w:bookmarkEnd w:id="22"/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bookmarkStart w:id="23" w:name="_Toc282347515"/>
      <w:r w:rsidRPr="00D75803">
        <w:rPr>
          <w:rFonts w:ascii="Arial" w:hAnsi="Arial" w:cs="Arial"/>
        </w:rPr>
        <w:t xml:space="preserve">К полномочиям </w:t>
      </w:r>
      <w:r w:rsidRPr="00D75803">
        <w:rPr>
          <w:rFonts w:ascii="Arial" w:hAnsi="Arial" w:cs="Arial"/>
          <w:bCs/>
          <w:shd w:val="clear" w:color="auto" w:fill="FFFFFF"/>
        </w:rPr>
        <w:t>Первомайского</w:t>
      </w:r>
      <w:r w:rsidRPr="00D75803">
        <w:rPr>
          <w:rStyle w:val="apple-converted-space"/>
          <w:rFonts w:ascii="Arial" w:hAnsi="Arial" w:cs="Arial"/>
          <w:shd w:val="clear" w:color="auto" w:fill="FFFFFF"/>
        </w:rPr>
        <w:t> </w:t>
      </w:r>
      <w:r w:rsidRPr="00D75803">
        <w:rPr>
          <w:rFonts w:ascii="Arial" w:hAnsi="Arial" w:cs="Arial"/>
          <w:shd w:val="clear" w:color="auto" w:fill="FFFFFF"/>
        </w:rPr>
        <w:t xml:space="preserve">сельского </w:t>
      </w:r>
      <w:r w:rsidRPr="00D75803">
        <w:rPr>
          <w:rFonts w:ascii="Arial" w:hAnsi="Arial" w:cs="Arial"/>
          <w:bCs/>
          <w:shd w:val="clear" w:color="auto" w:fill="FFFFFF"/>
        </w:rPr>
        <w:t>Совета</w:t>
      </w:r>
      <w:r w:rsidRPr="00D75803">
        <w:rPr>
          <w:rStyle w:val="apple-converted-space"/>
          <w:rFonts w:ascii="Arial" w:hAnsi="Arial" w:cs="Arial"/>
          <w:shd w:val="clear" w:color="auto" w:fill="FFFFFF"/>
        </w:rPr>
        <w:t> </w:t>
      </w:r>
      <w:r w:rsidRPr="00D75803">
        <w:rPr>
          <w:rFonts w:ascii="Arial" w:hAnsi="Arial" w:cs="Arial"/>
          <w:bCs/>
          <w:shd w:val="clear" w:color="auto" w:fill="FFFFFF"/>
        </w:rPr>
        <w:t>депутатов</w:t>
      </w:r>
      <w:r w:rsidRPr="00D75803">
        <w:rPr>
          <w:rStyle w:val="apple-converted-space"/>
          <w:rFonts w:ascii="Arial" w:hAnsi="Arial" w:cs="Arial"/>
          <w:shd w:val="clear" w:color="auto" w:fill="FFFFFF"/>
        </w:rPr>
        <w:t xml:space="preserve"> Егорьевского района </w:t>
      </w:r>
      <w:r w:rsidRPr="00D75803">
        <w:rPr>
          <w:rFonts w:ascii="Arial" w:hAnsi="Arial" w:cs="Arial"/>
          <w:bCs/>
          <w:shd w:val="clear" w:color="auto" w:fill="FFFFFF"/>
        </w:rPr>
        <w:t>Алтайского</w:t>
      </w:r>
      <w:r w:rsidRPr="00D75803">
        <w:rPr>
          <w:rStyle w:val="apple-converted-space"/>
          <w:rFonts w:ascii="Arial" w:hAnsi="Arial" w:cs="Arial"/>
          <w:shd w:val="clear" w:color="auto" w:fill="FFFFFF"/>
        </w:rPr>
        <w:t> </w:t>
      </w:r>
      <w:r w:rsidRPr="00D75803">
        <w:rPr>
          <w:rFonts w:ascii="Arial" w:hAnsi="Arial" w:cs="Arial"/>
          <w:shd w:val="clear" w:color="auto" w:fill="FFFFFF"/>
        </w:rPr>
        <w:t>края</w:t>
      </w:r>
      <w:r w:rsidRPr="00D75803">
        <w:rPr>
          <w:rFonts w:ascii="Arial" w:hAnsi="Arial" w:cs="Arial"/>
        </w:rPr>
        <w:t xml:space="preserve"> (далее – Совета депутатов) о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носятся: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1) утверждение генерального плана поселения и внесения изменений в него;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2) утверждение правил землепользования и застройки и внесение изменений в них;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3) утверждение местных нормативов градостроительного проектирования пос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ления;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4) принятие местных программ использования и охраны земель;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5) установление порядка отнесения земель к землям особо охраняемых территорий местного значения, порядка использования и охраны земель особо охраняемых террит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рий местного значения;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6) утверждение в соответствии с генеральным планом поселения программ комплек</w:t>
      </w:r>
      <w:r w:rsidRPr="00D75803">
        <w:rPr>
          <w:rFonts w:ascii="Arial" w:hAnsi="Arial" w:cs="Arial"/>
        </w:rPr>
        <w:t>с</w:t>
      </w:r>
      <w:r w:rsidRPr="00D75803">
        <w:rPr>
          <w:rFonts w:ascii="Arial" w:hAnsi="Arial" w:cs="Arial"/>
        </w:rPr>
        <w:t>ного развития систем коммунальной инфраструктуры;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7) установление права ограниченного пользования чужим земельным участком (публичного сервитута) для обеспечения интересов местного самоуправления или населения, без изъ</w:t>
      </w:r>
      <w:r w:rsidRPr="00D75803">
        <w:rPr>
          <w:rFonts w:ascii="Arial" w:hAnsi="Arial" w:cs="Arial"/>
        </w:rPr>
        <w:t>я</w:t>
      </w:r>
      <w:r w:rsidRPr="00D75803">
        <w:rPr>
          <w:rFonts w:ascii="Arial" w:hAnsi="Arial" w:cs="Arial"/>
        </w:rPr>
        <w:t>тия земельных участков;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8) установление предельных (максимального и минимального) размеров земельных участков, предоставляемых гражданам в собственность из находящихся в собственности поселения земель для ведения личного подсобного хозяйства и индивидуал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ного жилищного строительства;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9) иные полномочия, определенные федеральными законами и принимаемыми в соответствии с ними законами Алтайского края, Уставом муниципального образования Перв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майский сельсовет Егорьевского района Алтайского края.</w:t>
      </w: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24" w:name="_Toc435522774"/>
      <w:r w:rsidRPr="00D75803">
        <w:rPr>
          <w:rFonts w:ascii="Arial" w:hAnsi="Arial" w:cs="Arial"/>
          <w:b w:val="0"/>
        </w:rPr>
        <w:t>Полномочия комиссии по подготовке проекта Правил землепользования и застройк</w:t>
      </w:r>
      <w:bookmarkEnd w:id="23"/>
      <w:r w:rsidRPr="00D75803">
        <w:rPr>
          <w:rFonts w:ascii="Arial" w:hAnsi="Arial" w:cs="Arial"/>
          <w:b w:val="0"/>
        </w:rPr>
        <w:t>и</w:t>
      </w:r>
      <w:bookmarkEnd w:id="24"/>
    </w:p>
    <w:p w:rsidR="00A04ED6" w:rsidRPr="00D75803" w:rsidRDefault="00A04ED6" w:rsidP="000C3748">
      <w:pPr>
        <w:ind w:firstLine="709"/>
        <w:jc w:val="both"/>
        <w:rPr>
          <w:rFonts w:ascii="Arial" w:hAnsi="Arial" w:cs="Arial"/>
        </w:rPr>
      </w:pPr>
      <w:bookmarkStart w:id="25" w:name="_Toc282347516"/>
      <w:r w:rsidRPr="00D75803">
        <w:rPr>
          <w:rFonts w:ascii="Arial" w:hAnsi="Arial" w:cs="Arial"/>
        </w:rPr>
        <w:t>1. К полномочиям Комиссии – постоянно действующего органа по решению вопросов зе</w:t>
      </w:r>
      <w:r w:rsidRPr="00D75803">
        <w:rPr>
          <w:rFonts w:ascii="Arial" w:hAnsi="Arial" w:cs="Arial"/>
        </w:rPr>
        <w:t>м</w:t>
      </w:r>
      <w:r w:rsidRPr="00D75803">
        <w:rPr>
          <w:rFonts w:ascii="Arial" w:hAnsi="Arial" w:cs="Arial"/>
        </w:rPr>
        <w:t>лепользования и застройки относятся:</w:t>
      </w:r>
    </w:p>
    <w:p w:rsidR="00A04ED6" w:rsidRPr="00D75803" w:rsidRDefault="00A04ED6" w:rsidP="000C3748">
      <w:pPr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1) организация подготовки проекта правил землепользования и застройки, а также его доработки в случае несоответствия проекта землепользования и застройки требованиям те</w:t>
      </w:r>
      <w:r w:rsidRPr="00D75803">
        <w:rPr>
          <w:rFonts w:ascii="Arial" w:hAnsi="Arial" w:cs="Arial"/>
        </w:rPr>
        <w:t>х</w:t>
      </w:r>
      <w:r w:rsidRPr="00D75803">
        <w:rPr>
          <w:rFonts w:ascii="Arial" w:hAnsi="Arial" w:cs="Arial"/>
        </w:rPr>
        <w:t>нических регламентов, генеральному плану поселения, схеме территориального планиров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 xml:space="preserve">ния района; </w:t>
      </w:r>
    </w:p>
    <w:p w:rsidR="00A04ED6" w:rsidRPr="00D75803" w:rsidRDefault="00A04ED6" w:rsidP="000C3748">
      <w:pPr>
        <w:ind w:firstLine="709"/>
        <w:jc w:val="both"/>
        <w:rPr>
          <w:rFonts w:ascii="Arial" w:hAnsi="Arial" w:cs="Arial"/>
        </w:rPr>
      </w:pPr>
      <w:bookmarkStart w:id="26" w:name="sub_32122"/>
      <w:r w:rsidRPr="00D75803">
        <w:rPr>
          <w:rFonts w:ascii="Arial" w:hAnsi="Arial" w:cs="Arial"/>
        </w:rPr>
        <w:tab/>
        <w:t>2) рассмотрение предложений о внесении изменений в правила землепользов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ния и застройки и подготовка соответствующего заключения.</w:t>
      </w:r>
      <w:bookmarkEnd w:id="26"/>
    </w:p>
    <w:p w:rsidR="00A04ED6" w:rsidRPr="00D75803" w:rsidRDefault="00A04ED6" w:rsidP="000C3748">
      <w:pPr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2. Комиссия осуществляет свою деятельность согласно Положению о Комиссии, в соответствии с законом Алта</w:t>
      </w:r>
      <w:r w:rsidRPr="00D75803">
        <w:rPr>
          <w:rFonts w:ascii="Arial" w:hAnsi="Arial" w:cs="Arial"/>
        </w:rPr>
        <w:t>й</w:t>
      </w:r>
      <w:r w:rsidRPr="00D75803">
        <w:rPr>
          <w:rFonts w:ascii="Arial" w:hAnsi="Arial" w:cs="Arial"/>
        </w:rPr>
        <w:t xml:space="preserve">ского края «О градостроительной деятельности на территории Алтайского края». </w:t>
      </w:r>
    </w:p>
    <w:p w:rsidR="00A04ED6" w:rsidRPr="00D75803" w:rsidRDefault="00A04ED6" w:rsidP="000C3748">
      <w:pPr>
        <w:pStyle w:val="Heading3"/>
        <w:rPr>
          <w:rFonts w:ascii="Arial" w:hAnsi="Arial" w:cs="Arial"/>
          <w:b w:val="0"/>
          <w:sz w:val="24"/>
          <w:szCs w:val="24"/>
        </w:rPr>
      </w:pPr>
      <w:bookmarkStart w:id="27" w:name="_Toc435522775"/>
      <w:r w:rsidRPr="00D75803">
        <w:rPr>
          <w:rFonts w:ascii="Arial" w:hAnsi="Arial" w:cs="Arial"/>
          <w:b w:val="0"/>
          <w:sz w:val="24"/>
          <w:szCs w:val="24"/>
        </w:rPr>
        <w:t>Порядок изменения видов разрешенного использования земельных участков и объектов капитального строительства</w:t>
      </w:r>
      <w:bookmarkEnd w:id="27"/>
      <w:r w:rsidRPr="00D75803">
        <w:rPr>
          <w:rFonts w:ascii="Arial" w:hAnsi="Arial" w:cs="Arial"/>
          <w:b w:val="0"/>
          <w:sz w:val="24"/>
          <w:szCs w:val="24"/>
        </w:rPr>
        <w:t xml:space="preserve"> </w:t>
      </w:r>
      <w:bookmarkEnd w:id="25"/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28" w:name="_Toc282347517"/>
      <w:bookmarkStart w:id="29" w:name="_Toc435522776"/>
      <w:r w:rsidRPr="00D75803">
        <w:rPr>
          <w:rFonts w:ascii="Arial" w:hAnsi="Arial" w:cs="Arial"/>
          <w:b w:val="0"/>
        </w:rPr>
        <w:t>Порядок изменения видов разрешенного использования земельных учас</w:t>
      </w:r>
      <w:r w:rsidRPr="00D75803">
        <w:rPr>
          <w:rFonts w:ascii="Arial" w:hAnsi="Arial" w:cs="Arial"/>
          <w:b w:val="0"/>
        </w:rPr>
        <w:t>т</w:t>
      </w:r>
      <w:r w:rsidRPr="00D75803">
        <w:rPr>
          <w:rFonts w:ascii="Arial" w:hAnsi="Arial" w:cs="Arial"/>
          <w:b w:val="0"/>
        </w:rPr>
        <w:t>ков и объектов капитального строительства</w:t>
      </w:r>
      <w:bookmarkEnd w:id="28"/>
      <w:bookmarkEnd w:id="29"/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1. Изменение одного вида разрешенного использования земельных участков и объе</w:t>
      </w:r>
      <w:r w:rsidRPr="00D75803">
        <w:rPr>
          <w:rFonts w:ascii="Arial" w:hAnsi="Arial" w:cs="Arial"/>
        </w:rPr>
        <w:t>к</w:t>
      </w:r>
      <w:r w:rsidRPr="00D75803">
        <w:rPr>
          <w:rFonts w:ascii="Arial" w:hAnsi="Arial" w:cs="Arial"/>
        </w:rPr>
        <w:t>тов капитального строительства на другой осуществляется в соответствии с градостроительным регламентом при условии соблюдения требований технических ре</w:t>
      </w:r>
      <w:r w:rsidRPr="00D75803">
        <w:rPr>
          <w:rFonts w:ascii="Arial" w:hAnsi="Arial" w:cs="Arial"/>
        </w:rPr>
        <w:t>г</w:t>
      </w:r>
      <w:r w:rsidRPr="00D75803">
        <w:rPr>
          <w:rFonts w:ascii="Arial" w:hAnsi="Arial" w:cs="Arial"/>
        </w:rPr>
        <w:t>ламентов.</w:t>
      </w:r>
    </w:p>
    <w:p w:rsidR="00A04ED6" w:rsidRPr="00D75803" w:rsidRDefault="00A04ED6" w:rsidP="000C3748">
      <w:pPr>
        <w:widowControl w:val="0"/>
        <w:shd w:val="clear" w:color="auto" w:fill="FFFFFF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2. Основные и вспомогательные виды разрешенного использования земельных учас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ков и объектов капитального строительства правообладателями земельных участков и объе</w:t>
      </w:r>
      <w:r w:rsidRPr="00D75803">
        <w:rPr>
          <w:rFonts w:ascii="Arial" w:hAnsi="Arial" w:cs="Arial"/>
        </w:rPr>
        <w:t>к</w:t>
      </w:r>
      <w:r w:rsidRPr="00D75803">
        <w:rPr>
          <w:rFonts w:ascii="Arial" w:hAnsi="Arial" w:cs="Arial"/>
        </w:rPr>
        <w:t>тов капитального строительства выбираются самостоятельно без дополнительных разреш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ний и согласования, за исключением органов государственной власти, органа местного сам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управления, государственных и муниципальных учреждений, государственных и муниц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пальных унитарных предприятий.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  <w:bCs/>
        </w:rPr>
        <w:t xml:space="preserve">3. </w:t>
      </w:r>
      <w:r w:rsidRPr="00D75803">
        <w:rPr>
          <w:rFonts w:ascii="Arial" w:hAnsi="Arial" w:cs="Arial"/>
        </w:rPr>
        <w:t>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</w:t>
      </w:r>
      <w:r w:rsidRPr="00D75803">
        <w:rPr>
          <w:rFonts w:ascii="Arial" w:hAnsi="Arial" w:cs="Arial"/>
        </w:rPr>
        <w:t>й</w:t>
      </w:r>
      <w:r w:rsidRPr="00D75803">
        <w:rPr>
          <w:rFonts w:ascii="Arial" w:hAnsi="Arial" w:cs="Arial"/>
        </w:rPr>
        <w:t>ствие градостроительных регламентов не распространяется или для которых градостроительные регламенты не устанавливаются, на другой вид принимаются в соответствии с федеральн</w:t>
      </w:r>
      <w:r w:rsidRPr="00D75803">
        <w:rPr>
          <w:rFonts w:ascii="Arial" w:hAnsi="Arial" w:cs="Arial"/>
        </w:rPr>
        <w:t>ы</w:t>
      </w:r>
      <w:r w:rsidRPr="00D75803">
        <w:rPr>
          <w:rFonts w:ascii="Arial" w:hAnsi="Arial" w:cs="Arial"/>
        </w:rPr>
        <w:t>ми законами.</w:t>
      </w: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30" w:name="_Toc282347518"/>
      <w:bookmarkStart w:id="31" w:name="_Toc435522777"/>
      <w:r w:rsidRPr="00D75803">
        <w:rPr>
          <w:rFonts w:ascii="Arial" w:hAnsi="Arial" w:cs="Arial"/>
          <w:b w:val="0"/>
        </w:rPr>
        <w:t>Порядок предоставления разрешения на условно разрешенный вид использования земельного участка или объекта капитального строительс</w:t>
      </w:r>
      <w:r w:rsidRPr="00D75803">
        <w:rPr>
          <w:rFonts w:ascii="Arial" w:hAnsi="Arial" w:cs="Arial"/>
          <w:b w:val="0"/>
        </w:rPr>
        <w:t>т</w:t>
      </w:r>
      <w:r w:rsidRPr="00D75803">
        <w:rPr>
          <w:rFonts w:ascii="Arial" w:hAnsi="Arial" w:cs="Arial"/>
          <w:b w:val="0"/>
        </w:rPr>
        <w:t>ва</w:t>
      </w:r>
      <w:bookmarkEnd w:id="30"/>
      <w:bookmarkEnd w:id="31"/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  <w:bCs/>
        </w:rPr>
      </w:pPr>
      <w:r w:rsidRPr="00D75803">
        <w:rPr>
          <w:rFonts w:ascii="Arial" w:hAnsi="Arial" w:cs="Arial"/>
          <w:bCs/>
        </w:rPr>
        <w:t>1. Предоставление разрешения на условно разрешенный вид использования земельн</w:t>
      </w:r>
      <w:r w:rsidRPr="00D75803">
        <w:rPr>
          <w:rFonts w:ascii="Arial" w:hAnsi="Arial" w:cs="Arial"/>
          <w:bCs/>
        </w:rPr>
        <w:t>о</w:t>
      </w:r>
      <w:r w:rsidRPr="00D75803">
        <w:rPr>
          <w:rFonts w:ascii="Arial" w:hAnsi="Arial" w:cs="Arial"/>
          <w:bCs/>
        </w:rPr>
        <w:t>го участка или объекта капитального строительства осуществляется в порядке, предусмо</w:t>
      </w:r>
      <w:r w:rsidRPr="00D75803">
        <w:rPr>
          <w:rFonts w:ascii="Arial" w:hAnsi="Arial" w:cs="Arial"/>
          <w:bCs/>
        </w:rPr>
        <w:t>т</w:t>
      </w:r>
      <w:r w:rsidRPr="00D75803">
        <w:rPr>
          <w:rFonts w:ascii="Arial" w:hAnsi="Arial" w:cs="Arial"/>
          <w:bCs/>
        </w:rPr>
        <w:t>ренном статьей 39 Градостроительного кодекса Российской Федерации.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32" w:name="sub_3901"/>
      <w:r w:rsidRPr="00D75803">
        <w:rPr>
          <w:rFonts w:ascii="Arial" w:hAnsi="Arial" w:cs="Arial"/>
        </w:rPr>
        <w:t>2. Физическое или юридическое лицо, заинтересованное в предоставлении разреш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ния на условно разрешенный вид использования земельного участка или объекта капитал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ного строительства (далее - разрешение на условно разрешенный вид использования), н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правляет заявление о предоставлении разрешения на условно разрешенный вид использов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ния в Комиссию.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33" w:name="sub_3902"/>
      <w:bookmarkEnd w:id="32"/>
      <w:r w:rsidRPr="00D75803">
        <w:rPr>
          <w:rFonts w:ascii="Arial" w:hAnsi="Arial" w:cs="Arial"/>
        </w:rPr>
        <w:t>3. Вопрос о предоставлении разрешения на условно разрешенный вид использ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 xml:space="preserve">вания подлежит обсуждению на публичных слушаниях. Порядок организации и проведения публичных слушаний определяется </w:t>
      </w:r>
      <w:bookmarkEnd w:id="33"/>
      <w:r w:rsidRPr="00D75803">
        <w:rPr>
          <w:rFonts w:ascii="Arial" w:hAnsi="Arial" w:cs="Arial"/>
        </w:rPr>
        <w:t>уставом муниципального образования и (или) нормативн</w:t>
      </w:r>
      <w:r w:rsidRPr="00D75803">
        <w:rPr>
          <w:rFonts w:ascii="Arial" w:hAnsi="Arial" w:cs="Arial"/>
        </w:rPr>
        <w:t>ы</w:t>
      </w:r>
      <w:r w:rsidRPr="00D75803">
        <w:rPr>
          <w:rFonts w:ascii="Arial" w:hAnsi="Arial" w:cs="Arial"/>
        </w:rPr>
        <w:t>ми правовыми актами представительного органа муниципального образования.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4. Публичные слушания по вопросу предоставления разрешения на условно разр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тального строительства, применительно к которым запрашивается разрешение. В случае, е</w:t>
      </w:r>
      <w:r w:rsidRPr="00D75803">
        <w:rPr>
          <w:rFonts w:ascii="Arial" w:hAnsi="Arial" w:cs="Arial"/>
        </w:rPr>
        <w:t>с</w:t>
      </w:r>
      <w:r w:rsidRPr="00D75803">
        <w:rPr>
          <w:rFonts w:ascii="Arial" w:hAnsi="Arial" w:cs="Arial"/>
        </w:rPr>
        <w:t>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вия.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5. Комиссия направляет сообщения о проведении публичных слушаний по вопросу предоставления разрешения на условно разрешенный вид использования прав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питального строительства, применительно к которому запрашивается данное разрешение. Указанные сообщения направляются не поз</w:t>
      </w:r>
      <w:r w:rsidRPr="00D75803">
        <w:rPr>
          <w:rFonts w:ascii="Arial" w:hAnsi="Arial" w:cs="Arial"/>
        </w:rPr>
        <w:t>д</w:t>
      </w:r>
      <w:r w:rsidRPr="00D75803">
        <w:rPr>
          <w:rFonts w:ascii="Arial" w:hAnsi="Arial" w:cs="Arial"/>
        </w:rPr>
        <w:t>нее чем через десять дней со дня поступления заявления заинтересованного лица о предо</w:t>
      </w:r>
      <w:r w:rsidRPr="00D75803">
        <w:rPr>
          <w:rFonts w:ascii="Arial" w:hAnsi="Arial" w:cs="Arial"/>
        </w:rPr>
        <w:t>с</w:t>
      </w:r>
      <w:r w:rsidRPr="00D75803">
        <w:rPr>
          <w:rFonts w:ascii="Arial" w:hAnsi="Arial" w:cs="Arial"/>
        </w:rPr>
        <w:t>тавлении разрешения на условно разрешенный вид использования.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34" w:name="sub_3905"/>
      <w:r w:rsidRPr="00D75803">
        <w:rPr>
          <w:rFonts w:ascii="Arial" w:hAnsi="Arial" w:cs="Arial"/>
        </w:rPr>
        <w:t>6.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ния и замечания, касающиеся указанного вопроса, для включения их в протокол публичных сл</w:t>
      </w:r>
      <w:r w:rsidRPr="00D75803">
        <w:rPr>
          <w:rFonts w:ascii="Arial" w:hAnsi="Arial" w:cs="Arial"/>
        </w:rPr>
        <w:t>у</w:t>
      </w:r>
      <w:r w:rsidRPr="00D75803">
        <w:rPr>
          <w:rFonts w:ascii="Arial" w:hAnsi="Arial" w:cs="Arial"/>
        </w:rPr>
        <w:t>шаний.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35" w:name="sub_3906"/>
      <w:r w:rsidRPr="00D75803">
        <w:rPr>
          <w:rFonts w:ascii="Arial" w:hAnsi="Arial" w:cs="Arial"/>
        </w:rPr>
        <w:t xml:space="preserve">7. </w:t>
      </w:r>
      <w:bookmarkEnd w:id="34"/>
      <w:bookmarkEnd w:id="35"/>
      <w:r w:rsidRPr="00D75803">
        <w:rPr>
          <w:rFonts w:ascii="Arial" w:hAnsi="Arial" w:cs="Arial"/>
        </w:rPr>
        <w:t>Заключение о результатах публичных слушаний по вопросу предоставления разр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шения на условно разрешенный вид использования подлежит обнародованию и размещается на официальном сайте муниципального образования (при наличии официального сайта муниципального образования) в сети "И</w:t>
      </w:r>
      <w:r w:rsidRPr="00D75803">
        <w:rPr>
          <w:rFonts w:ascii="Arial" w:hAnsi="Arial" w:cs="Arial"/>
        </w:rPr>
        <w:t>н</w:t>
      </w:r>
      <w:r w:rsidRPr="00D75803">
        <w:rPr>
          <w:rFonts w:ascii="Arial" w:hAnsi="Arial" w:cs="Arial"/>
        </w:rPr>
        <w:t>тернет".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36" w:name="sub_3908"/>
      <w:r w:rsidRPr="00D75803">
        <w:rPr>
          <w:rFonts w:ascii="Arial" w:hAnsi="Arial" w:cs="Arial"/>
        </w:rPr>
        <w:t>8. На основании заключения о результатах публичных слушаний по вопросу о предо</w:t>
      </w:r>
      <w:r w:rsidRPr="00D75803">
        <w:rPr>
          <w:rFonts w:ascii="Arial" w:hAnsi="Arial" w:cs="Arial"/>
        </w:rPr>
        <w:t>с</w:t>
      </w:r>
      <w:r w:rsidRPr="00D75803">
        <w:rPr>
          <w:rFonts w:ascii="Arial" w:hAnsi="Arial" w:cs="Arial"/>
        </w:rPr>
        <w:t>тавлении разрешения на условно разрешенный вид использования Комиссия осуществл</w:t>
      </w:r>
      <w:r w:rsidRPr="00D75803">
        <w:rPr>
          <w:rFonts w:ascii="Arial" w:hAnsi="Arial" w:cs="Arial"/>
        </w:rPr>
        <w:t>я</w:t>
      </w:r>
      <w:r w:rsidRPr="00D75803">
        <w:rPr>
          <w:rFonts w:ascii="Arial" w:hAnsi="Arial" w:cs="Arial"/>
        </w:rPr>
        <w:t>ет подготовку рекомендаций о предоставлении разрешения на условно разрешенный вид и</w:t>
      </w:r>
      <w:r w:rsidRPr="00D75803">
        <w:rPr>
          <w:rFonts w:ascii="Arial" w:hAnsi="Arial" w:cs="Arial"/>
        </w:rPr>
        <w:t>с</w:t>
      </w:r>
      <w:r w:rsidRPr="00D75803">
        <w:rPr>
          <w:rFonts w:ascii="Arial" w:hAnsi="Arial" w:cs="Arial"/>
        </w:rPr>
        <w:t>пользования или об отказе в предоставлении такого разрешения с указанием причин прин</w:t>
      </w:r>
      <w:r w:rsidRPr="00D75803">
        <w:rPr>
          <w:rFonts w:ascii="Arial" w:hAnsi="Arial" w:cs="Arial"/>
        </w:rPr>
        <w:t>я</w:t>
      </w:r>
      <w:r w:rsidRPr="00D75803">
        <w:rPr>
          <w:rFonts w:ascii="Arial" w:hAnsi="Arial" w:cs="Arial"/>
        </w:rPr>
        <w:t xml:space="preserve">того решения и направляет их главе сельсовета. 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37" w:name="sub_3909"/>
      <w:bookmarkEnd w:id="36"/>
      <w:r w:rsidRPr="00D75803">
        <w:rPr>
          <w:rFonts w:ascii="Arial" w:hAnsi="Arial" w:cs="Arial"/>
        </w:rPr>
        <w:t>9. На основании рекомендаций Комиссии глава сельсовета в течение трех дней со дня поступления таких рекомендаций принимает решение о предоставлении разрешения на у</w:t>
      </w:r>
      <w:r w:rsidRPr="00D75803">
        <w:rPr>
          <w:rFonts w:ascii="Arial" w:hAnsi="Arial" w:cs="Arial"/>
        </w:rPr>
        <w:t>с</w:t>
      </w:r>
      <w:r w:rsidRPr="00D75803">
        <w:rPr>
          <w:rFonts w:ascii="Arial" w:hAnsi="Arial" w:cs="Arial"/>
        </w:rPr>
        <w:t xml:space="preserve">ловно разрешенный вид использования или об отказе в предоставлении такого разрешения. </w:t>
      </w:r>
      <w:bookmarkStart w:id="38" w:name="sub_39010"/>
      <w:bookmarkEnd w:id="37"/>
      <w:r w:rsidRPr="00D75803">
        <w:rPr>
          <w:rFonts w:ascii="Arial" w:hAnsi="Arial" w:cs="Arial"/>
        </w:rPr>
        <w:t>Указанное решение подлежит обнародованию и размещается на официальном сайте муниц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пального образования (при наличии официального сайта муниципального образования) в сети "Инте</w:t>
      </w:r>
      <w:r w:rsidRPr="00D75803">
        <w:rPr>
          <w:rFonts w:ascii="Arial" w:hAnsi="Arial" w:cs="Arial"/>
        </w:rPr>
        <w:t>р</w:t>
      </w:r>
      <w:r w:rsidRPr="00D75803">
        <w:rPr>
          <w:rFonts w:ascii="Arial" w:hAnsi="Arial" w:cs="Arial"/>
        </w:rPr>
        <w:t>нет".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10.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</w:t>
      </w:r>
      <w:r w:rsidRPr="00D75803">
        <w:rPr>
          <w:rFonts w:ascii="Arial" w:hAnsi="Arial" w:cs="Arial"/>
        </w:rPr>
        <w:t>з</w:t>
      </w:r>
      <w:r w:rsidRPr="00D75803">
        <w:rPr>
          <w:rFonts w:ascii="Arial" w:hAnsi="Arial" w:cs="Arial"/>
        </w:rPr>
        <w:t>решения.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39" w:name="sub_39012"/>
      <w:bookmarkEnd w:id="38"/>
      <w:r w:rsidRPr="00D75803">
        <w:rPr>
          <w:rFonts w:ascii="Arial" w:hAnsi="Arial" w:cs="Arial"/>
        </w:rPr>
        <w:t>11. Физическое или юридическое лицо вправе оспорить в судебном порядке р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шение о предоставлении разрешения на условно разрешенный вид использования или об о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казе в предоставлении такого разрешения.</w:t>
      </w:r>
      <w:bookmarkEnd w:id="39"/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12.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</w:t>
      </w:r>
      <w:r w:rsidRPr="00D75803">
        <w:rPr>
          <w:rFonts w:ascii="Arial" w:hAnsi="Arial" w:cs="Arial"/>
        </w:rPr>
        <w:t>н</w:t>
      </w:r>
      <w:r w:rsidRPr="00D75803">
        <w:rPr>
          <w:rFonts w:ascii="Arial" w:hAnsi="Arial" w:cs="Arial"/>
        </w:rPr>
        <w:t>ном для внесения изменений в правила землепользования и застройки порядке после пров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дения публичных слушаний по инициативе физического или юридического лица, заинтер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сованного в предоставлении разрешения на условно разрешенный вид использования, решение о предоставлении разрешения на условно разреше</w:t>
      </w:r>
      <w:r w:rsidRPr="00D75803">
        <w:rPr>
          <w:rFonts w:ascii="Arial" w:hAnsi="Arial" w:cs="Arial"/>
        </w:rPr>
        <w:t>н</w:t>
      </w:r>
      <w:r w:rsidRPr="00D75803">
        <w:rPr>
          <w:rFonts w:ascii="Arial" w:hAnsi="Arial" w:cs="Arial"/>
        </w:rPr>
        <w:t>ный вид использования такому лицу принимается без проведения публичных слуш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ний.</w:t>
      </w: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40" w:name="_Toc435522778"/>
      <w:r w:rsidRPr="00D75803">
        <w:rPr>
          <w:rFonts w:ascii="Arial" w:hAnsi="Arial" w:cs="Arial"/>
          <w:b w:val="0"/>
        </w:rPr>
        <w:t>Порядок предоставления разрешения на отклонение от предельных пар</w:t>
      </w:r>
      <w:r w:rsidRPr="00D75803">
        <w:rPr>
          <w:rFonts w:ascii="Arial" w:hAnsi="Arial" w:cs="Arial"/>
          <w:b w:val="0"/>
        </w:rPr>
        <w:t>а</w:t>
      </w:r>
      <w:r w:rsidRPr="00D75803">
        <w:rPr>
          <w:rFonts w:ascii="Arial" w:hAnsi="Arial" w:cs="Arial"/>
          <w:b w:val="0"/>
        </w:rPr>
        <w:t>метров разрешенного строительства, реконструкции объектов капитального строительства</w:t>
      </w:r>
      <w:bookmarkEnd w:id="40"/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41" w:name="sub_4001"/>
      <w:r w:rsidRPr="00D75803">
        <w:rPr>
          <w:rFonts w:ascii="Arial" w:hAnsi="Arial" w:cs="Arial"/>
        </w:rPr>
        <w:t xml:space="preserve">1. Правообладатели земельных участков, размеры которых меньше установленных </w:t>
      </w:r>
      <w:hyperlink w:anchor="sub_109" w:history="1">
        <w:r w:rsidRPr="00D75803">
          <w:rPr>
            <w:rFonts w:ascii="Arial" w:hAnsi="Arial" w:cs="Arial"/>
          </w:rPr>
          <w:t>градостроительным регламентом</w:t>
        </w:r>
      </w:hyperlink>
      <w:r w:rsidRPr="00D75803">
        <w:rPr>
          <w:rFonts w:ascii="Arial" w:hAnsi="Arial" w:cs="Arial"/>
        </w:rPr>
        <w:t xml:space="preserve"> минимальных размеров земельных участков либо конфиг</w:t>
      </w:r>
      <w:r w:rsidRPr="00D75803">
        <w:rPr>
          <w:rFonts w:ascii="Arial" w:hAnsi="Arial" w:cs="Arial"/>
        </w:rPr>
        <w:t>у</w:t>
      </w:r>
      <w:r w:rsidRPr="00D75803">
        <w:rPr>
          <w:rFonts w:ascii="Arial" w:hAnsi="Arial" w:cs="Arial"/>
        </w:rPr>
        <w:t>рация, инженерно-геологические или иные характеристики которых неблагоприятны для з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 xml:space="preserve">стройки, вправе обратиться за разрешениями на отклонение от предельных параметров разрешенного строительства, </w:t>
      </w:r>
      <w:hyperlink w:anchor="sub_1014" w:history="1">
        <w:r w:rsidRPr="00D75803">
          <w:rPr>
            <w:rFonts w:ascii="Arial" w:hAnsi="Arial" w:cs="Arial"/>
          </w:rPr>
          <w:t>реконструкции</w:t>
        </w:r>
      </w:hyperlink>
      <w:r w:rsidRPr="00D75803">
        <w:rPr>
          <w:rFonts w:ascii="Arial" w:hAnsi="Arial" w:cs="Arial"/>
        </w:rPr>
        <w:t xml:space="preserve"> объектов капитального строительс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ва.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42" w:name="sub_4002"/>
      <w:bookmarkEnd w:id="41"/>
      <w:r w:rsidRPr="00D75803">
        <w:rPr>
          <w:rFonts w:ascii="Arial" w:hAnsi="Arial" w:cs="Arial"/>
        </w:rPr>
        <w:t>2. Отклонение от предельных параметров разрешенного строительства, реконстру</w:t>
      </w:r>
      <w:r w:rsidRPr="00D75803">
        <w:rPr>
          <w:rFonts w:ascii="Arial" w:hAnsi="Arial" w:cs="Arial"/>
        </w:rPr>
        <w:t>к</w:t>
      </w:r>
      <w:r w:rsidRPr="00D75803">
        <w:rPr>
          <w:rFonts w:ascii="Arial" w:hAnsi="Arial" w:cs="Arial"/>
        </w:rPr>
        <w:t>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43" w:name="sub_4003"/>
      <w:bookmarkEnd w:id="42"/>
      <w:r w:rsidRPr="00D75803">
        <w:rPr>
          <w:rFonts w:ascii="Arial" w:hAnsi="Arial" w:cs="Arial"/>
        </w:rPr>
        <w:t>3. Заинтересованное в получении указанного разрешения на отклонение от предел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ния.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44" w:name="sub_4004"/>
      <w:bookmarkEnd w:id="43"/>
      <w:r w:rsidRPr="00D75803">
        <w:rPr>
          <w:rFonts w:ascii="Arial" w:hAnsi="Arial" w:cs="Arial"/>
        </w:rPr>
        <w:t>4.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ва подлежит обсуждению на публичных слушаниях, проводимых в порядке, установленным градостро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тельным законодательством, уставом муниципального образования и (или) нормативными правовыми актами Совета депутатов. Расходы, связанные с организацией и проведением публичных слушаний по вопросу о предоставлении разрешения на отклонение от предел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ных параметров разрешенного строительства, реконструкции объектов капитального стро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тельства, несет физическое или юридическое лицо, заинтересованное в предоставлении так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го разрешения.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45" w:name="sub_4005"/>
      <w:bookmarkEnd w:id="44"/>
      <w:r w:rsidRPr="00D75803">
        <w:rPr>
          <w:rFonts w:ascii="Arial" w:hAnsi="Arial" w:cs="Arial"/>
        </w:rPr>
        <w:t>5. На основании заключения о результатах публичных слушаний по вопросу о пр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доставлении разрешения на отклонение от предельных параметров разрешенного строител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ства, реконструкции объектов капитального строительства Комиссия осуществляет подг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 xml:space="preserve">мендации главе сельсовета. 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46" w:name="sub_4006"/>
      <w:bookmarkEnd w:id="45"/>
      <w:r w:rsidRPr="00D75803">
        <w:rPr>
          <w:rFonts w:ascii="Arial" w:hAnsi="Arial" w:cs="Arial"/>
        </w:rPr>
        <w:t>6. Глава Первомайского сельсовета в течение семи дней со дня поступления рекоме</w:t>
      </w:r>
      <w:r w:rsidRPr="00D75803">
        <w:rPr>
          <w:rFonts w:ascii="Arial" w:hAnsi="Arial" w:cs="Arial"/>
        </w:rPr>
        <w:t>н</w:t>
      </w:r>
      <w:r w:rsidRPr="00D75803">
        <w:rPr>
          <w:rFonts w:ascii="Arial" w:hAnsi="Arial" w:cs="Arial"/>
        </w:rPr>
        <w:t>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ного строительства или об отказе в предоставлении такого разрешения с указанием причин принятого р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шения.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47" w:name="sub_4007"/>
      <w:bookmarkEnd w:id="46"/>
      <w:r w:rsidRPr="00D75803">
        <w:rPr>
          <w:rFonts w:ascii="Arial" w:hAnsi="Arial" w:cs="Arial"/>
        </w:rPr>
        <w:t>7. Физическое или юридическое лицо вправе оспорить в судебном порядке реш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ние о предоставлении разрешения на отклонение от предельных параметров разрешенного стро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тельства, реконструкции объектов капитального строительства или об отказе в предоставл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нии такого разрешения.</w:t>
      </w:r>
      <w:bookmarkEnd w:id="47"/>
    </w:p>
    <w:p w:rsidR="00A04ED6" w:rsidRPr="00D75803" w:rsidRDefault="00A04ED6" w:rsidP="000C3748">
      <w:pPr>
        <w:pStyle w:val="Heading3"/>
        <w:rPr>
          <w:rFonts w:ascii="Arial" w:hAnsi="Arial" w:cs="Arial"/>
          <w:b w:val="0"/>
          <w:sz w:val="24"/>
          <w:szCs w:val="24"/>
        </w:rPr>
      </w:pPr>
      <w:bookmarkStart w:id="48" w:name="_Toc282347519"/>
      <w:bookmarkStart w:id="49" w:name="_Toc435522779"/>
      <w:r w:rsidRPr="00D75803">
        <w:rPr>
          <w:rFonts w:ascii="Arial" w:hAnsi="Arial" w:cs="Arial"/>
          <w:b w:val="0"/>
          <w:sz w:val="24"/>
          <w:szCs w:val="24"/>
        </w:rPr>
        <w:t>Порядок подготовки документации по планировке терр</w:t>
      </w:r>
      <w:r w:rsidRPr="00D75803">
        <w:rPr>
          <w:rFonts w:ascii="Arial" w:hAnsi="Arial" w:cs="Arial"/>
          <w:b w:val="0"/>
          <w:sz w:val="24"/>
          <w:szCs w:val="24"/>
        </w:rPr>
        <w:t>и</w:t>
      </w:r>
      <w:r w:rsidRPr="00D75803">
        <w:rPr>
          <w:rFonts w:ascii="Arial" w:hAnsi="Arial" w:cs="Arial"/>
          <w:b w:val="0"/>
          <w:sz w:val="24"/>
          <w:szCs w:val="24"/>
        </w:rPr>
        <w:t>тории Первомайского сельсовета органом местного самоуправл</w:t>
      </w:r>
      <w:r w:rsidRPr="00D75803">
        <w:rPr>
          <w:rFonts w:ascii="Arial" w:hAnsi="Arial" w:cs="Arial"/>
          <w:b w:val="0"/>
          <w:sz w:val="24"/>
          <w:szCs w:val="24"/>
        </w:rPr>
        <w:t>е</w:t>
      </w:r>
      <w:r w:rsidRPr="00D75803">
        <w:rPr>
          <w:rFonts w:ascii="Arial" w:hAnsi="Arial" w:cs="Arial"/>
          <w:b w:val="0"/>
          <w:sz w:val="24"/>
          <w:szCs w:val="24"/>
        </w:rPr>
        <w:t>ния</w:t>
      </w:r>
      <w:bookmarkEnd w:id="48"/>
      <w:bookmarkEnd w:id="49"/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50" w:name="_Toc282347520"/>
      <w:bookmarkStart w:id="51" w:name="_Toc435522780"/>
      <w:r w:rsidRPr="00D75803">
        <w:rPr>
          <w:rFonts w:ascii="Arial" w:hAnsi="Arial" w:cs="Arial"/>
          <w:b w:val="0"/>
        </w:rPr>
        <w:t>Назначение, виды и состав документации по планировке территории сел</w:t>
      </w:r>
      <w:r w:rsidRPr="00D75803">
        <w:rPr>
          <w:rFonts w:ascii="Arial" w:hAnsi="Arial" w:cs="Arial"/>
          <w:b w:val="0"/>
        </w:rPr>
        <w:t>ь</w:t>
      </w:r>
      <w:r w:rsidRPr="00D75803">
        <w:rPr>
          <w:rFonts w:ascii="Arial" w:hAnsi="Arial" w:cs="Arial"/>
          <w:b w:val="0"/>
        </w:rPr>
        <w:t>совета</w:t>
      </w:r>
      <w:bookmarkEnd w:id="50"/>
      <w:bookmarkEnd w:id="51"/>
    </w:p>
    <w:p w:rsidR="00A04ED6" w:rsidRPr="00D75803" w:rsidRDefault="00A04ED6" w:rsidP="000C3748">
      <w:pPr>
        <w:widowControl w:val="0"/>
        <w:ind w:firstLine="708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1. Документация по планировке территорий включает в себя проекты планировки, проекты межевания и градостроительные планы земельных участков.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2. Подготовка документации по планировке территории осуществляется в отн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шении застроенных или подлежащих застройке территорий на основании генерального плана мун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ципального образования Первомайский сельсовет в целях выделения элементов планирово</w:t>
      </w:r>
      <w:r w:rsidRPr="00D75803">
        <w:rPr>
          <w:rFonts w:ascii="Arial" w:hAnsi="Arial" w:cs="Arial"/>
        </w:rPr>
        <w:t>ч</w:t>
      </w:r>
      <w:r w:rsidRPr="00D75803">
        <w:rPr>
          <w:rFonts w:ascii="Arial" w:hAnsi="Arial" w:cs="Arial"/>
        </w:rPr>
        <w:t>ной структуры (кварталов, микрорайонов, иных элементов), установления границ земел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</w:t>
      </w:r>
      <w:r w:rsidRPr="00D75803">
        <w:rPr>
          <w:rFonts w:ascii="Arial" w:hAnsi="Arial" w:cs="Arial"/>
        </w:rPr>
        <w:t>к</w:t>
      </w:r>
      <w:r w:rsidRPr="00D75803">
        <w:rPr>
          <w:rFonts w:ascii="Arial" w:hAnsi="Arial" w:cs="Arial"/>
        </w:rPr>
        <w:t>тов.</w:t>
      </w:r>
    </w:p>
    <w:p w:rsidR="00A04ED6" w:rsidRPr="00D75803" w:rsidRDefault="00A04ED6" w:rsidP="000C3748">
      <w:pPr>
        <w:widowControl w:val="0"/>
        <w:ind w:firstLine="708"/>
        <w:jc w:val="both"/>
        <w:rPr>
          <w:rFonts w:ascii="Arial" w:hAnsi="Arial" w:cs="Arial"/>
        </w:rPr>
      </w:pPr>
      <w:bookmarkStart w:id="52" w:name="sub_4102"/>
      <w:r w:rsidRPr="00D75803">
        <w:rPr>
          <w:rFonts w:ascii="Arial" w:hAnsi="Arial" w:cs="Arial"/>
        </w:rPr>
        <w:t xml:space="preserve">3. </w:t>
      </w:r>
      <w:bookmarkStart w:id="53" w:name="sub_4103"/>
      <w:bookmarkEnd w:id="52"/>
      <w:r w:rsidRPr="00D75803">
        <w:rPr>
          <w:rFonts w:ascii="Arial" w:hAnsi="Arial" w:cs="Arial"/>
        </w:rPr>
        <w:t>В случае установления границ незастроенных и не предназначенных для строител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ства земельных участков подготовка документации по планировке территории осуществляется в соответствии с земельным, водным, лесным и иным законод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 xml:space="preserve">тельством. 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4. Не допускается осуществлять подготовку документации по планировке терр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тории при отсутствии документов территориального планирования, за исключением случаев подготовки проектов межевания застроенных территорий и градостроител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ных планов земельных участков по заявлениям физических или юридических лиц.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5. Подготовка документации по планировке территории может включать: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left="708"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1) разработку проекта планировки территории в виде отдельного документа (без проекта межевания и градостроительных планов земельных учас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 xml:space="preserve">ков); 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left="708"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2) разработку проекта планировки территории с проектом межевания в его с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ставе без градостроительных планов земельных участков;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left="708"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3)разработку проекта планировки территории с проектом межевания и град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строительными планами земельных участков в их составе;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left="708"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4) разработку проекта межевания территории в виде отдельного документа (градостроительных планов земельных участков в их составе);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left="708"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5) разработку проекта межевания территории с градостроительными планами земельных участков;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left="708"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6) разработку градостроительного плана земельного участка в виде о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дельного документа;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6. Состав и содержание документации по планировке территории устанавливается в соответствии со статьями 42, 43 и 44 Градостроительного кодекса Российской Федерации, статьями 37, 39, 40 закона Алтайского края «О градостроительной деятельности на террит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рии Алтайского края» и может быть конкретизирован в градостроительном задании на подготовку такой документации, исходя из специфики разв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 xml:space="preserve">тия территории. 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7. В случае если по инициативе правообладателей земельных участков осуществляются разделение земельного участка на несколько земельных участков, объедин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ние земельных участков в один, изменение общей границы земельных участков, подг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товка документации по планировке территории не требуется. При этом размеры образованных земельных учас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ков не должны превышать предусмотренные градостроительным регл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ментом максимальные размеры земельных участков и не должны быть меньше предусмотренных градостроител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ным регламентом минимальных размеров. Обязательным условием разделения земельного участка на несколько участков является наличие подъездов, подходов к каждому образованному земельному участку. Об</w:t>
      </w:r>
      <w:r w:rsidRPr="00D75803">
        <w:rPr>
          <w:rFonts w:ascii="Arial" w:hAnsi="Arial" w:cs="Arial"/>
        </w:rPr>
        <w:t>ъ</w:t>
      </w:r>
      <w:r w:rsidRPr="00D75803">
        <w:rPr>
          <w:rFonts w:ascii="Arial" w:hAnsi="Arial" w:cs="Arial"/>
        </w:rPr>
        <w:t xml:space="preserve">единение земельных участков в один допускается только при условии, если образованный земельный участок будет находиться в границах одной </w:t>
      </w:r>
      <w:hyperlink w:anchor="sub_107" w:history="1">
        <w:r w:rsidRPr="00D75803">
          <w:rPr>
            <w:rFonts w:ascii="Arial" w:hAnsi="Arial" w:cs="Arial"/>
          </w:rPr>
          <w:t>террит</w:t>
        </w:r>
        <w:r w:rsidRPr="00D75803">
          <w:rPr>
            <w:rFonts w:ascii="Arial" w:hAnsi="Arial" w:cs="Arial"/>
          </w:rPr>
          <w:t>о</w:t>
        </w:r>
        <w:r w:rsidRPr="00D75803">
          <w:rPr>
            <w:rFonts w:ascii="Arial" w:hAnsi="Arial" w:cs="Arial"/>
          </w:rPr>
          <w:t>риальной зоны</w:t>
        </w:r>
      </w:hyperlink>
      <w:r w:rsidRPr="00D75803">
        <w:rPr>
          <w:rFonts w:ascii="Arial" w:hAnsi="Arial" w:cs="Arial"/>
        </w:rPr>
        <w:t>.</w:t>
      </w:r>
      <w:bookmarkEnd w:id="53"/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54" w:name="_Toc282347521"/>
      <w:bookmarkStart w:id="55" w:name="_Toc435522781"/>
      <w:bookmarkStart w:id="56" w:name="sub_45"/>
      <w:r w:rsidRPr="00D75803">
        <w:rPr>
          <w:rFonts w:ascii="Arial" w:hAnsi="Arial" w:cs="Arial"/>
          <w:b w:val="0"/>
        </w:rPr>
        <w:t>Порядок подготовки, принятия решения об утверждении или об отклонении проектов планировки и проектов межевания террит</w:t>
      </w:r>
      <w:r w:rsidRPr="00D75803">
        <w:rPr>
          <w:rFonts w:ascii="Arial" w:hAnsi="Arial" w:cs="Arial"/>
          <w:b w:val="0"/>
        </w:rPr>
        <w:t>о</w:t>
      </w:r>
      <w:r w:rsidRPr="00D75803">
        <w:rPr>
          <w:rFonts w:ascii="Arial" w:hAnsi="Arial" w:cs="Arial"/>
          <w:b w:val="0"/>
        </w:rPr>
        <w:t>рии.</w:t>
      </w:r>
      <w:bookmarkEnd w:id="54"/>
      <w:bookmarkEnd w:id="55"/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57" w:name="sub_4602"/>
      <w:bookmarkEnd w:id="56"/>
      <w:r w:rsidRPr="00D75803">
        <w:rPr>
          <w:rFonts w:ascii="Arial" w:hAnsi="Arial" w:cs="Arial"/>
        </w:rPr>
        <w:t>1. Решение о подготовке проекта планировки и проекта межевания территории Пе</w:t>
      </w:r>
      <w:r w:rsidRPr="00D75803">
        <w:rPr>
          <w:rFonts w:ascii="Arial" w:hAnsi="Arial" w:cs="Arial"/>
        </w:rPr>
        <w:t>р</w:t>
      </w:r>
      <w:r w:rsidRPr="00D75803">
        <w:rPr>
          <w:rFonts w:ascii="Arial" w:hAnsi="Arial" w:cs="Arial"/>
        </w:rPr>
        <w:t>вомайского сельсовета для размещения объектов капитального строительства местного зн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 xml:space="preserve">чения принимается главой Первомайского сельсовета. </w:t>
      </w:r>
      <w:bookmarkStart w:id="58" w:name="sub_3804"/>
      <w:bookmarkStart w:id="59" w:name="sub_4605"/>
      <w:bookmarkEnd w:id="57"/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2. Заказ на подготовку документации по планировке территории выполняется в соответствии с законодательством Российской Фед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рации.</w:t>
      </w:r>
      <w:bookmarkEnd w:id="58"/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3. Орган архитектуры и строительства администрации района в течение 30 дней со дня подписания акта на выполненные работы: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1) осуществляет проверку подготовленной документации на соответствие решениям генерального плана Первомайского сельсовета, настоящим Правилам, нормати</w:t>
      </w:r>
      <w:r w:rsidRPr="00D75803">
        <w:rPr>
          <w:rFonts w:ascii="Arial" w:hAnsi="Arial" w:cs="Arial"/>
        </w:rPr>
        <w:t>в</w:t>
      </w:r>
      <w:r w:rsidRPr="00D75803">
        <w:rPr>
          <w:rFonts w:ascii="Arial" w:hAnsi="Arial" w:cs="Arial"/>
        </w:rPr>
        <w:t xml:space="preserve">ным требованиям, градостроительным регламентам. 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2) организует согласование документации со структурными подразделениями администрации сельсовета, муниципальными и иными организациями, осущ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ствляющими содержание и эксплуатацию сетей электро-, газо-, тепло- и водоснабжения, органами государственного противопожарного надзора, санитарно – эпидемиол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гического надзора, охрану окружающей природной среды, охрану и использования объектов историко-культурного н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 xml:space="preserve">следия, иными государственными и муниципальными органами. 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4. Проекты планировки и проекты межевания территории, подготовленные в составе документации по планировке территории, до их утверждения подлежат обязательному ра</w:t>
      </w:r>
      <w:r w:rsidRPr="00D75803">
        <w:rPr>
          <w:rFonts w:ascii="Arial" w:hAnsi="Arial" w:cs="Arial"/>
        </w:rPr>
        <w:t>с</w:t>
      </w:r>
      <w:r w:rsidRPr="00D75803">
        <w:rPr>
          <w:rFonts w:ascii="Arial" w:hAnsi="Arial" w:cs="Arial"/>
        </w:rPr>
        <w:t>смотрению на публичных слушаниях.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60" w:name="sub_4606"/>
      <w:bookmarkEnd w:id="59"/>
      <w:r w:rsidRPr="00D75803">
        <w:rPr>
          <w:rFonts w:ascii="Arial" w:hAnsi="Arial" w:cs="Arial"/>
        </w:rPr>
        <w:t>5. Порядок организации и проведения публичных слушаний по проекту планировки территории и проекту межевания территории определяется Положением о публичных сл</w:t>
      </w:r>
      <w:r w:rsidRPr="00D75803">
        <w:rPr>
          <w:rFonts w:ascii="Arial" w:hAnsi="Arial" w:cs="Arial"/>
        </w:rPr>
        <w:t>у</w:t>
      </w:r>
      <w:r w:rsidRPr="00D75803">
        <w:rPr>
          <w:rFonts w:ascii="Arial" w:hAnsi="Arial" w:cs="Arial"/>
        </w:rPr>
        <w:t>шаниях, утвержденным Советом депутатов.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61" w:name="sub_4607"/>
      <w:bookmarkEnd w:id="60"/>
      <w:r w:rsidRPr="00D75803">
        <w:rPr>
          <w:rFonts w:ascii="Arial" w:hAnsi="Arial" w:cs="Arial"/>
        </w:rPr>
        <w:t>6. Публичные слушания по проекту планировки территории и проекту межевания территории проводятся с участием граждан, проживающих на территории, прим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женных на указанной территории, лиц, законные интересы которых могут быть нарушены в связи с ре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лизацией таких проектов.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62" w:name="sub_46010"/>
      <w:bookmarkEnd w:id="61"/>
      <w:r w:rsidRPr="00D75803">
        <w:rPr>
          <w:rFonts w:ascii="Arial" w:hAnsi="Arial" w:cs="Arial"/>
        </w:rPr>
        <w:t>7. Заключение о результатах публичных слушаний по проекту планировки те</w:t>
      </w:r>
      <w:r w:rsidRPr="00D75803">
        <w:rPr>
          <w:rFonts w:ascii="Arial" w:hAnsi="Arial" w:cs="Arial"/>
        </w:rPr>
        <w:t>р</w:t>
      </w:r>
      <w:r w:rsidRPr="00D75803">
        <w:rPr>
          <w:rFonts w:ascii="Arial" w:hAnsi="Arial" w:cs="Arial"/>
        </w:rPr>
        <w:t xml:space="preserve">ритории и проекту межевания территории подлежит </w:t>
      </w:r>
      <w:bookmarkStart w:id="63" w:name="sub_46011"/>
      <w:bookmarkEnd w:id="62"/>
      <w:r w:rsidRPr="00D75803">
        <w:rPr>
          <w:rFonts w:ascii="Arial" w:hAnsi="Arial" w:cs="Arial"/>
        </w:rPr>
        <w:t>обнародованию в соответствии с уставом мун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ципального образования.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8. Орган архитектуры и строительства администрации района после получения соответствующих заключений и протокола о результатах публичных слушаний, направл</w:t>
      </w:r>
      <w:r w:rsidRPr="00D75803">
        <w:rPr>
          <w:rFonts w:ascii="Arial" w:hAnsi="Arial" w:cs="Arial"/>
        </w:rPr>
        <w:t>я</w:t>
      </w:r>
      <w:r w:rsidRPr="00D75803">
        <w:rPr>
          <w:rFonts w:ascii="Arial" w:hAnsi="Arial" w:cs="Arial"/>
        </w:rPr>
        <w:t>ет главе сельсовета сводную докладную записку с предложением о возможности утверждения подг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товленной проектной документации.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bookmarkStart w:id="64" w:name="sub_46013"/>
      <w:bookmarkEnd w:id="63"/>
      <w:r w:rsidRPr="00D75803">
        <w:rPr>
          <w:rFonts w:ascii="Arial" w:hAnsi="Arial" w:cs="Arial"/>
        </w:rPr>
        <w:t>9. Глава Первомайского сельсовета с учетом протокола публичных слушаний по проекту планировки территории и проекту межевания территории и заключ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занных протокола и заключения.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65" w:name="sub_46014"/>
      <w:bookmarkEnd w:id="64"/>
      <w:r w:rsidRPr="00D75803">
        <w:rPr>
          <w:rFonts w:ascii="Arial" w:hAnsi="Arial" w:cs="Arial"/>
        </w:rPr>
        <w:t>10. Утвержденная документация по планировке территории (проекты планировки территории и проекты межевания территории) подлежит обнародованию в соотве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 xml:space="preserve">ствии с уставом поселения в течение семи дней со дня утверждения. </w:t>
      </w:r>
      <w:bookmarkStart w:id="66" w:name="sub_46015"/>
      <w:bookmarkEnd w:id="65"/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11. На основании утвержденной документации по планировке территории Совет депутатов вправе вносить изменения в правила землепользования и застройки в части уточнения установленных </w:t>
      </w:r>
      <w:hyperlink w:anchor="sub_109" w:history="1">
        <w:r w:rsidRPr="00D75803">
          <w:rPr>
            <w:rFonts w:ascii="Arial" w:hAnsi="Arial" w:cs="Arial"/>
          </w:rPr>
          <w:t>градостроительным регламентом</w:t>
        </w:r>
      </w:hyperlink>
      <w:r w:rsidRPr="00D75803">
        <w:rPr>
          <w:rFonts w:ascii="Arial" w:hAnsi="Arial" w:cs="Arial"/>
        </w:rPr>
        <w:t xml:space="preserve"> предельных параметров ра</w:t>
      </w:r>
      <w:r w:rsidRPr="00D75803">
        <w:rPr>
          <w:rFonts w:ascii="Arial" w:hAnsi="Arial" w:cs="Arial"/>
        </w:rPr>
        <w:t>з</w:t>
      </w:r>
      <w:r w:rsidRPr="00D75803">
        <w:rPr>
          <w:rFonts w:ascii="Arial" w:hAnsi="Arial" w:cs="Arial"/>
        </w:rPr>
        <w:t xml:space="preserve">решенного </w:t>
      </w:r>
      <w:hyperlink w:anchor="sub_1013" w:history="1">
        <w:r w:rsidRPr="00D75803">
          <w:rPr>
            <w:rFonts w:ascii="Arial" w:hAnsi="Arial" w:cs="Arial"/>
          </w:rPr>
          <w:t>строительства</w:t>
        </w:r>
      </w:hyperlink>
      <w:r w:rsidRPr="00D75803">
        <w:rPr>
          <w:rFonts w:ascii="Arial" w:hAnsi="Arial" w:cs="Arial"/>
        </w:rPr>
        <w:t xml:space="preserve"> и </w:t>
      </w:r>
      <w:hyperlink w:anchor="sub_1014" w:history="1">
        <w:r w:rsidRPr="00D75803">
          <w:rPr>
            <w:rFonts w:ascii="Arial" w:hAnsi="Arial" w:cs="Arial"/>
          </w:rPr>
          <w:t>реконструкции</w:t>
        </w:r>
      </w:hyperlink>
      <w:r w:rsidRPr="00D75803">
        <w:rPr>
          <w:rFonts w:ascii="Arial" w:hAnsi="Arial" w:cs="Arial"/>
        </w:rPr>
        <w:t xml:space="preserve"> </w:t>
      </w:r>
      <w:hyperlink w:anchor="sub_1010" w:history="1">
        <w:r w:rsidRPr="00D75803">
          <w:rPr>
            <w:rFonts w:ascii="Arial" w:hAnsi="Arial" w:cs="Arial"/>
          </w:rPr>
          <w:t>объектов капитального строительства</w:t>
        </w:r>
      </w:hyperlink>
      <w:r w:rsidRPr="00D75803">
        <w:rPr>
          <w:rFonts w:ascii="Arial" w:hAnsi="Arial" w:cs="Arial"/>
        </w:rPr>
        <w:t>.</w:t>
      </w:r>
    </w:p>
    <w:bookmarkEnd w:id="66"/>
    <w:p w:rsidR="00A04ED6" w:rsidRPr="00D75803" w:rsidRDefault="00A04ED6" w:rsidP="000C3748">
      <w:pPr>
        <w:widowControl w:val="0"/>
        <w:ind w:firstLine="708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12. В случае, если физическое или юридическое лицо обращается в администрацию района с заявлением о выдаче ему градостроительного плана земельного участка, проведение пр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цедур, предусмотренных частями 1-11 настоящей статьи, не требуется. Администрация района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его. Градостро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 xml:space="preserve">тельный план земельного участка предоставляется заявителю без взимания платы. </w:t>
      </w:r>
    </w:p>
    <w:p w:rsidR="00A04ED6" w:rsidRPr="00D75803" w:rsidRDefault="00A04ED6" w:rsidP="000C3748">
      <w:pPr>
        <w:widowControl w:val="0"/>
        <w:ind w:firstLine="708"/>
        <w:jc w:val="both"/>
        <w:rPr>
          <w:rFonts w:ascii="Arial" w:hAnsi="Arial" w:cs="Arial"/>
        </w:rPr>
      </w:pP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67" w:name="_Toc282347522"/>
      <w:bookmarkStart w:id="68" w:name="_Toc435522782"/>
      <w:r w:rsidRPr="00D75803">
        <w:rPr>
          <w:rFonts w:ascii="Arial" w:hAnsi="Arial" w:cs="Arial"/>
          <w:b w:val="0"/>
        </w:rPr>
        <w:t>Порядок подготовки градостроительных планов земельных учас</w:t>
      </w:r>
      <w:r w:rsidRPr="00D75803">
        <w:rPr>
          <w:rFonts w:ascii="Arial" w:hAnsi="Arial" w:cs="Arial"/>
          <w:b w:val="0"/>
        </w:rPr>
        <w:t>т</w:t>
      </w:r>
      <w:r w:rsidRPr="00D75803">
        <w:rPr>
          <w:rFonts w:ascii="Arial" w:hAnsi="Arial" w:cs="Arial"/>
          <w:b w:val="0"/>
        </w:rPr>
        <w:t>ков</w:t>
      </w:r>
      <w:bookmarkEnd w:id="67"/>
      <w:bookmarkEnd w:id="68"/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1. Подготовка градостроительных планов земельных участков осуществляется применительно к застроенным или предназначенным для строительства, реконстру</w:t>
      </w:r>
      <w:r w:rsidRPr="00D75803">
        <w:rPr>
          <w:rFonts w:ascii="Arial" w:hAnsi="Arial" w:cs="Arial"/>
        </w:rPr>
        <w:t>к</w:t>
      </w:r>
      <w:r w:rsidRPr="00D75803">
        <w:rPr>
          <w:rFonts w:ascii="Arial" w:hAnsi="Arial" w:cs="Arial"/>
        </w:rPr>
        <w:t>ции объектов капитального строительства земельным участкам.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2. Подготовка градостроительного плана земельного участка осуществляется о</w:t>
      </w:r>
      <w:r w:rsidRPr="00D75803">
        <w:rPr>
          <w:rFonts w:ascii="Arial" w:hAnsi="Arial" w:cs="Arial"/>
        </w:rPr>
        <w:t>р</w:t>
      </w:r>
      <w:r w:rsidRPr="00D75803">
        <w:rPr>
          <w:rFonts w:ascii="Arial" w:hAnsi="Arial" w:cs="Arial"/>
        </w:rPr>
        <w:t>ганом архитектуры и строительства администрации района, либо проектной организацией по зая</w:t>
      </w:r>
      <w:r w:rsidRPr="00D75803">
        <w:rPr>
          <w:rFonts w:ascii="Arial" w:hAnsi="Arial" w:cs="Arial"/>
        </w:rPr>
        <w:t>в</w:t>
      </w:r>
      <w:r w:rsidRPr="00D75803">
        <w:rPr>
          <w:rFonts w:ascii="Arial" w:hAnsi="Arial" w:cs="Arial"/>
        </w:rPr>
        <w:t>ке заинтересованного лица на основании проекта планировки, проекта межевания, информ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ции о градостроительном регламенте.</w:t>
      </w:r>
    </w:p>
    <w:p w:rsidR="00A04ED6" w:rsidRPr="00D75803" w:rsidRDefault="00A04ED6" w:rsidP="000C3748">
      <w:pPr>
        <w:widowControl w:val="0"/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3. В составе градостроительного плана земельного участка указываются:</w:t>
      </w:r>
    </w:p>
    <w:p w:rsidR="00A04ED6" w:rsidRPr="00D75803" w:rsidRDefault="00A04ED6" w:rsidP="000C3748">
      <w:pPr>
        <w:widowControl w:val="0"/>
        <w:ind w:firstLine="1416"/>
        <w:jc w:val="both"/>
        <w:rPr>
          <w:rFonts w:ascii="Arial" w:hAnsi="Arial" w:cs="Arial"/>
        </w:rPr>
      </w:pPr>
      <w:bookmarkStart w:id="69" w:name="sub_40031"/>
      <w:r w:rsidRPr="00D75803">
        <w:rPr>
          <w:rFonts w:ascii="Arial" w:hAnsi="Arial" w:cs="Arial"/>
        </w:rPr>
        <w:t>1) границы земельного участка;</w:t>
      </w:r>
    </w:p>
    <w:p w:rsidR="00A04ED6" w:rsidRPr="00D75803" w:rsidRDefault="00A04ED6" w:rsidP="000C3748">
      <w:pPr>
        <w:widowControl w:val="0"/>
        <w:ind w:firstLine="1416"/>
        <w:jc w:val="both"/>
        <w:rPr>
          <w:rFonts w:ascii="Arial" w:hAnsi="Arial" w:cs="Arial"/>
        </w:rPr>
      </w:pPr>
      <w:bookmarkStart w:id="70" w:name="sub_40032"/>
      <w:bookmarkEnd w:id="69"/>
      <w:r w:rsidRPr="00D75803">
        <w:rPr>
          <w:rFonts w:ascii="Arial" w:hAnsi="Arial" w:cs="Arial"/>
        </w:rPr>
        <w:t>2) границы зон действия публичных сервитутов;</w:t>
      </w:r>
    </w:p>
    <w:p w:rsidR="00A04ED6" w:rsidRPr="00D75803" w:rsidRDefault="00A04ED6" w:rsidP="000C3748">
      <w:pPr>
        <w:widowControl w:val="0"/>
        <w:ind w:firstLine="1440"/>
        <w:jc w:val="both"/>
        <w:rPr>
          <w:rFonts w:ascii="Arial" w:hAnsi="Arial" w:cs="Arial"/>
        </w:rPr>
      </w:pPr>
      <w:bookmarkStart w:id="71" w:name="sub_40033"/>
      <w:bookmarkEnd w:id="70"/>
      <w:r w:rsidRPr="00D75803">
        <w:rPr>
          <w:rFonts w:ascii="Arial" w:hAnsi="Arial" w:cs="Arial"/>
        </w:rPr>
        <w:t>3) 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щено строительство зданий, строений, сооружений;</w:t>
      </w:r>
    </w:p>
    <w:p w:rsidR="00A04ED6" w:rsidRPr="00D75803" w:rsidRDefault="00A04ED6" w:rsidP="000C3748">
      <w:pPr>
        <w:widowControl w:val="0"/>
        <w:ind w:firstLine="1440"/>
        <w:jc w:val="both"/>
        <w:rPr>
          <w:rFonts w:ascii="Arial" w:hAnsi="Arial" w:cs="Arial"/>
        </w:rPr>
      </w:pPr>
      <w:bookmarkStart w:id="72" w:name="sub_40034"/>
      <w:bookmarkEnd w:id="71"/>
      <w:r w:rsidRPr="00D75803">
        <w:rPr>
          <w:rFonts w:ascii="Arial" w:hAnsi="Arial" w:cs="Arial"/>
        </w:rPr>
        <w:t>4) информация о градостроительном регламенте (в случае, если на земельный участок распространяется действие градостроительного регламента). При этом в градостро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тельном плане земельного участка, за исключением случаев предоставления земельного уч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стка для государственных нужд, должна содержаться информация обо всех предусмотре</w:t>
      </w:r>
      <w:r w:rsidRPr="00D75803">
        <w:rPr>
          <w:rFonts w:ascii="Arial" w:hAnsi="Arial" w:cs="Arial"/>
        </w:rPr>
        <w:t>н</w:t>
      </w:r>
      <w:r w:rsidRPr="00D75803">
        <w:rPr>
          <w:rFonts w:ascii="Arial" w:hAnsi="Arial" w:cs="Arial"/>
        </w:rPr>
        <w:t>ных градостроительным регламентом видах разрешенного использования земельного учас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ка;</w:t>
      </w:r>
    </w:p>
    <w:p w:rsidR="00A04ED6" w:rsidRPr="00D75803" w:rsidRDefault="00A04ED6" w:rsidP="000C3748">
      <w:pPr>
        <w:widowControl w:val="0"/>
        <w:ind w:firstLine="1440"/>
        <w:jc w:val="both"/>
        <w:rPr>
          <w:rFonts w:ascii="Arial" w:hAnsi="Arial" w:cs="Arial"/>
        </w:rPr>
      </w:pPr>
      <w:bookmarkStart w:id="73" w:name="sub_40035"/>
      <w:bookmarkEnd w:id="72"/>
      <w:r w:rsidRPr="00D75803">
        <w:rPr>
          <w:rFonts w:ascii="Arial" w:hAnsi="Arial" w:cs="Arial"/>
        </w:rPr>
        <w:t>5) информация о разрешенном использовании земельного участка, треб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ваниях к назначению, параметрам и размещению объекта капитального строительства на указанном земельном участке (в случаях, если на земельный участок не распространяется действие градостроительного регламента или для земельного участка не устанавливается градостро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тельный регламент);</w:t>
      </w:r>
    </w:p>
    <w:p w:rsidR="00A04ED6" w:rsidRPr="00D75803" w:rsidRDefault="00A04ED6" w:rsidP="000C3748">
      <w:pPr>
        <w:widowControl w:val="0"/>
        <w:ind w:firstLine="1440"/>
        <w:jc w:val="both"/>
        <w:rPr>
          <w:rFonts w:ascii="Arial" w:hAnsi="Arial" w:cs="Arial"/>
        </w:rPr>
      </w:pPr>
      <w:bookmarkStart w:id="74" w:name="sub_40036"/>
      <w:bookmarkEnd w:id="73"/>
      <w:r w:rsidRPr="00D75803">
        <w:rPr>
          <w:rFonts w:ascii="Arial" w:hAnsi="Arial" w:cs="Arial"/>
        </w:rPr>
        <w:t>6) информация о расположенных в границах земельного участка объектах к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питального строительства, объектах культурного наследия;</w:t>
      </w:r>
    </w:p>
    <w:p w:rsidR="00A04ED6" w:rsidRPr="00D75803" w:rsidRDefault="00A04ED6" w:rsidP="000C3748">
      <w:pPr>
        <w:widowControl w:val="0"/>
        <w:ind w:firstLine="1428"/>
        <w:jc w:val="both"/>
        <w:rPr>
          <w:rFonts w:ascii="Arial" w:hAnsi="Arial" w:cs="Arial"/>
        </w:rPr>
      </w:pPr>
      <w:bookmarkStart w:id="75" w:name="sub_40037"/>
      <w:bookmarkEnd w:id="74"/>
      <w:r w:rsidRPr="00D75803">
        <w:rPr>
          <w:rFonts w:ascii="Arial" w:hAnsi="Arial" w:cs="Arial"/>
        </w:rPr>
        <w:t>7) информация о технических условиях подключения (технологического пр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соединения) объектов капитального строительства к сетям инженерно-технического обесп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чения;</w:t>
      </w:r>
    </w:p>
    <w:p w:rsidR="00A04ED6" w:rsidRPr="00D75803" w:rsidRDefault="00A04ED6" w:rsidP="000C3748">
      <w:pPr>
        <w:widowControl w:val="0"/>
        <w:ind w:firstLine="1440"/>
        <w:jc w:val="both"/>
        <w:rPr>
          <w:rFonts w:ascii="Arial" w:hAnsi="Arial" w:cs="Arial"/>
        </w:rPr>
      </w:pPr>
      <w:bookmarkStart w:id="76" w:name="sub_40038"/>
      <w:bookmarkEnd w:id="75"/>
      <w:r w:rsidRPr="00D75803">
        <w:rPr>
          <w:rFonts w:ascii="Arial" w:hAnsi="Arial" w:cs="Arial"/>
        </w:rPr>
        <w:t>8) границы зоны планируемого размещения объектов капитального строител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ства для государственных нужд.</w:t>
      </w:r>
    </w:p>
    <w:bookmarkEnd w:id="76"/>
    <w:p w:rsidR="00A04ED6" w:rsidRPr="00D75803" w:rsidRDefault="00A04ED6" w:rsidP="000C3748">
      <w:pPr>
        <w:widowControl w:val="0"/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4. В состав градостроительного плана земельного участка может включаться инфо</w:t>
      </w:r>
      <w:r w:rsidRPr="00D75803">
        <w:rPr>
          <w:rFonts w:ascii="Arial" w:hAnsi="Arial" w:cs="Arial"/>
        </w:rPr>
        <w:t>р</w:t>
      </w:r>
      <w:r w:rsidRPr="00D75803">
        <w:rPr>
          <w:rFonts w:ascii="Arial" w:hAnsi="Arial" w:cs="Arial"/>
        </w:rPr>
        <w:t>мация о возможности или невозможности его разделения на несколько участков.</w:t>
      </w:r>
    </w:p>
    <w:p w:rsidR="00A04ED6" w:rsidRPr="00D75803" w:rsidRDefault="00A04ED6" w:rsidP="000C3748">
      <w:pPr>
        <w:widowControl w:val="0"/>
        <w:ind w:firstLine="748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5. Градостроительные планы земельных участков утверждаются в установленном п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 xml:space="preserve">рядке главой администрации района. </w:t>
      </w:r>
    </w:p>
    <w:p w:rsidR="00A04ED6" w:rsidRPr="00D75803" w:rsidRDefault="00A04ED6" w:rsidP="000C3748">
      <w:pPr>
        <w:widowControl w:val="0"/>
        <w:ind w:firstLine="748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6. Градостроительные планы земельных участков являются основанием для подг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товки проектной документации для строительства, реконструкции, капитального ремонта объектов капитального строительства, выдачи разрешений на строительство и ввод объе</w:t>
      </w:r>
      <w:r w:rsidRPr="00D75803">
        <w:rPr>
          <w:rFonts w:ascii="Arial" w:hAnsi="Arial" w:cs="Arial"/>
        </w:rPr>
        <w:t>к</w:t>
      </w:r>
      <w:r w:rsidRPr="00D75803">
        <w:rPr>
          <w:rFonts w:ascii="Arial" w:hAnsi="Arial" w:cs="Arial"/>
        </w:rPr>
        <w:t>тов в эксплуатацию.</w:t>
      </w:r>
    </w:p>
    <w:p w:rsidR="00A04ED6" w:rsidRPr="00D75803" w:rsidRDefault="00A04ED6" w:rsidP="000C3748">
      <w:pPr>
        <w:pStyle w:val="Heading3"/>
        <w:rPr>
          <w:rFonts w:ascii="Arial" w:hAnsi="Arial" w:cs="Arial"/>
          <w:b w:val="0"/>
          <w:sz w:val="24"/>
          <w:szCs w:val="24"/>
        </w:rPr>
      </w:pPr>
      <w:bookmarkStart w:id="77" w:name="_Toc282347523"/>
      <w:bookmarkStart w:id="78" w:name="_Toc435522783"/>
      <w:r w:rsidRPr="00D75803">
        <w:rPr>
          <w:rFonts w:ascii="Arial" w:hAnsi="Arial" w:cs="Arial"/>
          <w:b w:val="0"/>
          <w:sz w:val="24"/>
          <w:szCs w:val="24"/>
        </w:rPr>
        <w:t>Публичные слушания по вопросам землепользования и з</w:t>
      </w:r>
      <w:r w:rsidRPr="00D75803">
        <w:rPr>
          <w:rFonts w:ascii="Arial" w:hAnsi="Arial" w:cs="Arial"/>
          <w:b w:val="0"/>
          <w:sz w:val="24"/>
          <w:szCs w:val="24"/>
        </w:rPr>
        <w:t>а</w:t>
      </w:r>
      <w:r w:rsidRPr="00D75803">
        <w:rPr>
          <w:rFonts w:ascii="Arial" w:hAnsi="Arial" w:cs="Arial"/>
          <w:b w:val="0"/>
          <w:sz w:val="24"/>
          <w:szCs w:val="24"/>
        </w:rPr>
        <w:t>стройки</w:t>
      </w:r>
      <w:bookmarkEnd w:id="77"/>
      <w:bookmarkEnd w:id="78"/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79" w:name="_Toc282347524"/>
      <w:bookmarkStart w:id="80" w:name="_Toc435522784"/>
      <w:r w:rsidRPr="00D75803">
        <w:rPr>
          <w:rFonts w:ascii="Arial" w:hAnsi="Arial" w:cs="Arial"/>
          <w:b w:val="0"/>
        </w:rPr>
        <w:t>Общие положения организации и проведения публичных слушаний по вопросам землепользования и з</w:t>
      </w:r>
      <w:r w:rsidRPr="00D75803">
        <w:rPr>
          <w:rFonts w:ascii="Arial" w:hAnsi="Arial" w:cs="Arial"/>
          <w:b w:val="0"/>
        </w:rPr>
        <w:t>а</w:t>
      </w:r>
      <w:r w:rsidRPr="00D75803">
        <w:rPr>
          <w:rFonts w:ascii="Arial" w:hAnsi="Arial" w:cs="Arial"/>
          <w:b w:val="0"/>
        </w:rPr>
        <w:t>стройки</w:t>
      </w:r>
      <w:bookmarkEnd w:id="79"/>
      <w:bookmarkEnd w:id="80"/>
    </w:p>
    <w:p w:rsidR="00A04ED6" w:rsidRPr="00D75803" w:rsidRDefault="00A04ED6" w:rsidP="000C3748">
      <w:pPr>
        <w:pStyle w:val="ConsNormal"/>
        <w:widowControl w:val="0"/>
        <w:ind w:right="0" w:firstLine="709"/>
        <w:jc w:val="both"/>
        <w:rPr>
          <w:sz w:val="24"/>
          <w:szCs w:val="24"/>
        </w:rPr>
      </w:pPr>
      <w:r w:rsidRPr="00D75803">
        <w:rPr>
          <w:sz w:val="24"/>
          <w:szCs w:val="24"/>
        </w:rPr>
        <w:t>1. Публичные слушания по вопросам землепользования и застройки Первомайского сельсовета (далее – публичные слушания) проводятся Комиссией по землепользованию и застройке на основании решения главы сельсовета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</w:t>
      </w:r>
      <w:r w:rsidRPr="00D75803">
        <w:rPr>
          <w:sz w:val="24"/>
          <w:szCs w:val="24"/>
        </w:rPr>
        <w:t>и</w:t>
      </w:r>
      <w:r w:rsidRPr="00D75803">
        <w:rPr>
          <w:sz w:val="24"/>
          <w:szCs w:val="24"/>
        </w:rPr>
        <w:t>тельства.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2. Публичные слушания проводятся в случаях:</w:t>
      </w:r>
    </w:p>
    <w:p w:rsidR="00A04ED6" w:rsidRPr="00D75803" w:rsidRDefault="00A04ED6" w:rsidP="000C3748">
      <w:pPr>
        <w:pStyle w:val="ConsNormal"/>
        <w:widowControl w:val="0"/>
        <w:numPr>
          <w:ilvl w:val="0"/>
          <w:numId w:val="7"/>
        </w:numPr>
        <w:ind w:left="0" w:right="0" w:firstLine="709"/>
        <w:jc w:val="both"/>
        <w:rPr>
          <w:sz w:val="24"/>
          <w:szCs w:val="24"/>
        </w:rPr>
      </w:pPr>
      <w:r w:rsidRPr="00D75803">
        <w:rPr>
          <w:sz w:val="24"/>
          <w:szCs w:val="24"/>
        </w:rPr>
        <w:t>предоставления разрешения на условно разрешенный вид использования з</w:t>
      </w:r>
      <w:r w:rsidRPr="00D75803">
        <w:rPr>
          <w:sz w:val="24"/>
          <w:szCs w:val="24"/>
        </w:rPr>
        <w:t>е</w:t>
      </w:r>
      <w:r w:rsidRPr="00D75803">
        <w:rPr>
          <w:sz w:val="24"/>
          <w:szCs w:val="24"/>
        </w:rPr>
        <w:t>мельного участка или объекта капитального строительства;</w:t>
      </w:r>
    </w:p>
    <w:p w:rsidR="00A04ED6" w:rsidRPr="00D75803" w:rsidRDefault="00A04ED6" w:rsidP="000C3748">
      <w:pPr>
        <w:pStyle w:val="ConsNormal"/>
        <w:widowControl w:val="0"/>
        <w:numPr>
          <w:ilvl w:val="0"/>
          <w:numId w:val="7"/>
        </w:numPr>
        <w:ind w:left="0" w:right="0" w:firstLine="709"/>
        <w:jc w:val="both"/>
        <w:rPr>
          <w:sz w:val="24"/>
          <w:szCs w:val="24"/>
        </w:rPr>
      </w:pPr>
      <w:r w:rsidRPr="00D75803">
        <w:rPr>
          <w:sz w:val="24"/>
          <w:szCs w:val="24"/>
        </w:rPr>
        <w:t>предоставления разрешения на отклонение от предельных параметров разр</w:t>
      </w:r>
      <w:r w:rsidRPr="00D75803">
        <w:rPr>
          <w:sz w:val="24"/>
          <w:szCs w:val="24"/>
        </w:rPr>
        <w:t>е</w:t>
      </w:r>
      <w:r w:rsidRPr="00D75803">
        <w:rPr>
          <w:sz w:val="24"/>
          <w:szCs w:val="24"/>
        </w:rPr>
        <w:t>шенного строительства, реконструкции объектов капитального строительства;</w:t>
      </w:r>
    </w:p>
    <w:p w:rsidR="00A04ED6" w:rsidRPr="00D75803" w:rsidRDefault="00A04ED6" w:rsidP="000C3748">
      <w:pPr>
        <w:pStyle w:val="ConsNormal"/>
        <w:widowControl w:val="0"/>
        <w:numPr>
          <w:ilvl w:val="0"/>
          <w:numId w:val="7"/>
        </w:numPr>
        <w:ind w:left="0" w:right="0" w:firstLine="709"/>
        <w:jc w:val="both"/>
        <w:rPr>
          <w:sz w:val="24"/>
          <w:szCs w:val="24"/>
        </w:rPr>
      </w:pPr>
      <w:r w:rsidRPr="00D75803">
        <w:rPr>
          <w:sz w:val="24"/>
          <w:szCs w:val="24"/>
        </w:rPr>
        <w:t>подготовки проектов планировки и проектов межевания для размещения объектов капитального строительства местного значения на территории сельсов</w:t>
      </w:r>
      <w:r w:rsidRPr="00D75803">
        <w:rPr>
          <w:sz w:val="24"/>
          <w:szCs w:val="24"/>
        </w:rPr>
        <w:t>е</w:t>
      </w:r>
      <w:r w:rsidRPr="00D75803">
        <w:rPr>
          <w:sz w:val="24"/>
          <w:szCs w:val="24"/>
        </w:rPr>
        <w:t>та;</w:t>
      </w:r>
    </w:p>
    <w:p w:rsidR="00A04ED6" w:rsidRPr="00D75803" w:rsidRDefault="00A04ED6" w:rsidP="000C374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подготовки проекта Правила землепользования и застройки сельсовета, в том числе внесения в них изменений;</w:t>
      </w:r>
    </w:p>
    <w:p w:rsidR="00A04ED6" w:rsidRPr="00D75803" w:rsidRDefault="00A04ED6" w:rsidP="000C3748">
      <w:pPr>
        <w:pStyle w:val="ConsNormal"/>
        <w:widowControl w:val="0"/>
        <w:numPr>
          <w:ilvl w:val="0"/>
          <w:numId w:val="7"/>
        </w:numPr>
        <w:ind w:left="0" w:right="0" w:firstLine="709"/>
        <w:jc w:val="both"/>
        <w:rPr>
          <w:sz w:val="24"/>
          <w:szCs w:val="24"/>
        </w:rPr>
      </w:pPr>
      <w:r w:rsidRPr="00D75803">
        <w:rPr>
          <w:sz w:val="24"/>
          <w:szCs w:val="24"/>
        </w:rPr>
        <w:t xml:space="preserve">установления (прекращения) публичных сервитутов 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3. Проведение публичных слушаний осуществляется в соответствии с Положением о пу</w:t>
      </w:r>
      <w:r w:rsidRPr="00D75803">
        <w:rPr>
          <w:rFonts w:ascii="Arial" w:hAnsi="Arial" w:cs="Arial"/>
        </w:rPr>
        <w:t>б</w:t>
      </w:r>
      <w:r w:rsidRPr="00D75803">
        <w:rPr>
          <w:rFonts w:ascii="Arial" w:hAnsi="Arial" w:cs="Arial"/>
        </w:rPr>
        <w:t>личных слушаниях, утвержденным Советом депутатов.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4. Результаты публичных слушаний носят рекомендательный характер.</w:t>
      </w: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81" w:name="_Toc282347525"/>
      <w:bookmarkStart w:id="82" w:name="_Toc435522785"/>
      <w:r w:rsidRPr="00D75803">
        <w:rPr>
          <w:rFonts w:ascii="Arial" w:hAnsi="Arial" w:cs="Arial"/>
          <w:b w:val="0"/>
        </w:rPr>
        <w:t>Сроки проведения публичных слушаний.</w:t>
      </w:r>
      <w:bookmarkEnd w:id="81"/>
      <w:bookmarkEnd w:id="82"/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83" w:name="_Toc282347526"/>
      <w:r w:rsidRPr="00D75803">
        <w:rPr>
          <w:rFonts w:ascii="Arial" w:hAnsi="Arial" w:cs="Arial"/>
        </w:rPr>
        <w:t>1.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</w:t>
      </w:r>
      <w:r w:rsidRPr="00D75803">
        <w:rPr>
          <w:rFonts w:ascii="Arial" w:hAnsi="Arial" w:cs="Arial"/>
        </w:rPr>
        <w:t>к</w:t>
      </w:r>
      <w:r w:rsidRPr="00D75803">
        <w:rPr>
          <w:rFonts w:ascii="Arial" w:hAnsi="Arial" w:cs="Arial"/>
        </w:rPr>
        <w:t>та.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жет быть более чем один месяц.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3. Публичные слушания по вопросам предоставления разрешения на условно разрешенный вид использования земельного участка или объекта капитального стро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тельства, на отклонение от предельных параметров разрешенного строительства, реконструкции объе</w:t>
      </w:r>
      <w:r w:rsidRPr="00D75803">
        <w:rPr>
          <w:rFonts w:ascii="Arial" w:hAnsi="Arial" w:cs="Arial"/>
        </w:rPr>
        <w:t>к</w:t>
      </w:r>
      <w:r w:rsidRPr="00D75803">
        <w:rPr>
          <w:rFonts w:ascii="Arial" w:hAnsi="Arial" w:cs="Arial"/>
        </w:rPr>
        <w:t>тов капитального строительства проводятся в течение одного месяца с м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мента оповещения жителей муниципального образования о времени и месте их проведения до дня официального обнародования заключения о результатах публичных сл</w:t>
      </w:r>
      <w:r w:rsidRPr="00D75803">
        <w:rPr>
          <w:rFonts w:ascii="Arial" w:hAnsi="Arial" w:cs="Arial"/>
        </w:rPr>
        <w:t>у</w:t>
      </w:r>
      <w:r w:rsidRPr="00D75803">
        <w:rPr>
          <w:rFonts w:ascii="Arial" w:hAnsi="Arial" w:cs="Arial"/>
        </w:rPr>
        <w:t>шаний.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4. Публичные слушания по проектам планировки территории и проектам межевания территории, подготовленные в составе документации по планировке территории, пр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водятся в срок с момента оповещения населения поселения о времени и месте их проведения до дня обнародования результатов публичных слушаний не менее одного месяца и не более трёх мес</w:t>
      </w:r>
      <w:r w:rsidRPr="00D75803">
        <w:rPr>
          <w:rFonts w:ascii="Arial" w:hAnsi="Arial" w:cs="Arial"/>
        </w:rPr>
        <w:t>я</w:t>
      </w:r>
      <w:r w:rsidRPr="00D75803">
        <w:rPr>
          <w:rFonts w:ascii="Arial" w:hAnsi="Arial" w:cs="Arial"/>
        </w:rPr>
        <w:t>цев.</w:t>
      </w: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84" w:name="_Toc435522786"/>
      <w:r w:rsidRPr="00D75803">
        <w:rPr>
          <w:rFonts w:ascii="Arial" w:hAnsi="Arial" w:cs="Arial"/>
          <w:b w:val="0"/>
        </w:rPr>
        <w:t>Полномочия Комиссии в области организации и проведения публичных слушаний</w:t>
      </w:r>
      <w:bookmarkEnd w:id="83"/>
      <w:bookmarkEnd w:id="84"/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1. Со дня принятия решения о проведении публичных слушаний Комиссия: </w:t>
      </w:r>
    </w:p>
    <w:p w:rsidR="00A04ED6" w:rsidRPr="00D75803" w:rsidRDefault="00A04ED6" w:rsidP="000C3748">
      <w:pPr>
        <w:pStyle w:val="NormalWeb"/>
        <w:widowControl w:val="0"/>
        <w:numPr>
          <w:ilvl w:val="0"/>
          <w:numId w:val="8"/>
        </w:numPr>
        <w:tabs>
          <w:tab w:val="left" w:pos="72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обеспечивает заблаговременное обнародование темы и перечня вопросов публичных слушаний, оповещает население сельсовета об инициаторах, дате, месте провед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 xml:space="preserve">ния не позднее 7 дней до даты проведения; </w:t>
      </w:r>
    </w:p>
    <w:p w:rsidR="00A04ED6" w:rsidRPr="00D75803" w:rsidRDefault="00A04ED6" w:rsidP="000C3748">
      <w:pPr>
        <w:pStyle w:val="NormalWeb"/>
        <w:widowControl w:val="0"/>
        <w:numPr>
          <w:ilvl w:val="0"/>
          <w:numId w:val="8"/>
        </w:numPr>
        <w:tabs>
          <w:tab w:val="left" w:pos="72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организует выставки, экспозиции демонстрационных материалов, проектов, документов, выносимых на публичные слушания, выступления представителей органа мес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ного самоуправления, разработчиков проектов документов или изменений к ним на собран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 xml:space="preserve">ях жителей. </w:t>
      </w:r>
    </w:p>
    <w:p w:rsidR="00A04ED6" w:rsidRPr="00D75803" w:rsidRDefault="00A04ED6" w:rsidP="000C3748">
      <w:pPr>
        <w:pStyle w:val="NormalWeb"/>
        <w:widowControl w:val="0"/>
        <w:numPr>
          <w:ilvl w:val="0"/>
          <w:numId w:val="8"/>
        </w:numPr>
        <w:tabs>
          <w:tab w:val="left" w:pos="72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организует подготовку проекта заключения публичных слушаний, с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стоящего из рекомендаций и предложений по каждому из вопросов, выносимых на публичные слуш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ния, назначает ведущего и секретаря публичных слушаний для ведения слушаний и соста</w:t>
      </w:r>
      <w:r w:rsidRPr="00D75803">
        <w:rPr>
          <w:rFonts w:ascii="Arial" w:hAnsi="Arial" w:cs="Arial"/>
        </w:rPr>
        <w:t>в</w:t>
      </w:r>
      <w:r w:rsidRPr="00D75803">
        <w:rPr>
          <w:rFonts w:ascii="Arial" w:hAnsi="Arial" w:cs="Arial"/>
        </w:rPr>
        <w:t>ления протокола;</w:t>
      </w:r>
    </w:p>
    <w:p w:rsidR="00A04ED6" w:rsidRPr="00D75803" w:rsidRDefault="00A04ED6" w:rsidP="000C3748">
      <w:pPr>
        <w:pStyle w:val="NormalWeb"/>
        <w:widowControl w:val="0"/>
        <w:numPr>
          <w:ilvl w:val="0"/>
          <w:numId w:val="8"/>
        </w:numPr>
        <w:tabs>
          <w:tab w:val="left" w:pos="72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определяет место и время проведения публичных слушаний с учетом возмо</w:t>
      </w:r>
      <w:r w:rsidRPr="00D75803">
        <w:rPr>
          <w:rFonts w:ascii="Arial" w:hAnsi="Arial" w:cs="Arial"/>
        </w:rPr>
        <w:t>ж</w:t>
      </w:r>
      <w:r w:rsidRPr="00D75803">
        <w:rPr>
          <w:rFonts w:ascii="Arial" w:hAnsi="Arial" w:cs="Arial"/>
        </w:rPr>
        <w:t>ности свободного доступа для жителей поселения, представителей органов местного самоупра</w:t>
      </w:r>
      <w:r w:rsidRPr="00D75803">
        <w:rPr>
          <w:rFonts w:ascii="Arial" w:hAnsi="Arial" w:cs="Arial"/>
        </w:rPr>
        <w:t>в</w:t>
      </w:r>
      <w:r w:rsidRPr="00D75803">
        <w:rPr>
          <w:rFonts w:ascii="Arial" w:hAnsi="Arial" w:cs="Arial"/>
        </w:rPr>
        <w:t>ления поселения и других заинтересованных лиц;</w:t>
      </w:r>
    </w:p>
    <w:p w:rsidR="00A04ED6" w:rsidRPr="00D75803" w:rsidRDefault="00A04ED6" w:rsidP="000C3748">
      <w:pPr>
        <w:pStyle w:val="NormalWeb"/>
        <w:widowControl w:val="0"/>
        <w:numPr>
          <w:ilvl w:val="0"/>
          <w:numId w:val="8"/>
        </w:numPr>
        <w:tabs>
          <w:tab w:val="left" w:pos="72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осуществляет иные полномочия.</w:t>
      </w: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85" w:name="_Toc282347527"/>
      <w:bookmarkStart w:id="86" w:name="_Toc435522787"/>
      <w:r w:rsidRPr="00D75803">
        <w:rPr>
          <w:rFonts w:ascii="Arial" w:hAnsi="Arial" w:cs="Arial"/>
          <w:b w:val="0"/>
        </w:rPr>
        <w:t>Проведение публичных слушаний по вопросам предоставления разреш</w:t>
      </w:r>
      <w:r w:rsidRPr="00D75803">
        <w:rPr>
          <w:rFonts w:ascii="Arial" w:hAnsi="Arial" w:cs="Arial"/>
          <w:b w:val="0"/>
        </w:rPr>
        <w:t>е</w:t>
      </w:r>
      <w:r w:rsidRPr="00D75803">
        <w:rPr>
          <w:rFonts w:ascii="Arial" w:hAnsi="Arial" w:cs="Arial"/>
          <w:b w:val="0"/>
        </w:rPr>
        <w:t>ния на условно разрешенный вид использования земельного участка или объекта капитал</w:t>
      </w:r>
      <w:r w:rsidRPr="00D75803">
        <w:rPr>
          <w:rFonts w:ascii="Arial" w:hAnsi="Arial" w:cs="Arial"/>
          <w:b w:val="0"/>
        </w:rPr>
        <w:t>ь</w:t>
      </w:r>
      <w:r w:rsidRPr="00D75803">
        <w:rPr>
          <w:rFonts w:ascii="Arial" w:hAnsi="Arial" w:cs="Arial"/>
          <w:b w:val="0"/>
        </w:rPr>
        <w:t>ного строительства и на отклонение от предельных параметров разрешенного строительства, реконструкции объектов капитального строител</w:t>
      </w:r>
      <w:r w:rsidRPr="00D75803">
        <w:rPr>
          <w:rFonts w:ascii="Arial" w:hAnsi="Arial" w:cs="Arial"/>
          <w:b w:val="0"/>
        </w:rPr>
        <w:t>ь</w:t>
      </w:r>
      <w:r w:rsidRPr="00D75803">
        <w:rPr>
          <w:rFonts w:ascii="Arial" w:hAnsi="Arial" w:cs="Arial"/>
          <w:b w:val="0"/>
        </w:rPr>
        <w:t>ства</w:t>
      </w:r>
      <w:bookmarkEnd w:id="85"/>
      <w:bookmarkEnd w:id="86"/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1. Для проведения публичных слушаний по вопросам предоставлении разреш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ния на условно разрешенный вид использования земельного участка или объекта капитального строительства (далее – разрешение на условно разрешенный вид использования), либо в пр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доставлении разрешения на отклонение от предельных параметров разрешенного строительства, реконструкции объектов капитального строительства з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интересованное физическое или юридическое лицо направляет соответствующее заявление в местную администрацию.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2. Публичные слушания проводятся Комиссией с участием граждан, прожива</w:t>
      </w:r>
      <w:r w:rsidRPr="00D75803">
        <w:rPr>
          <w:rFonts w:ascii="Arial" w:hAnsi="Arial" w:cs="Arial"/>
        </w:rPr>
        <w:t>ю</w:t>
      </w:r>
      <w:r w:rsidRPr="00D75803">
        <w:rPr>
          <w:rFonts w:ascii="Arial" w:hAnsi="Arial" w:cs="Arial"/>
        </w:rPr>
        <w:t>щих в пределах территориальной зоны, в границах которой расположен земельный участок или объект капитального строительства, в отношении которого испрашивается разреш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ние.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В случае если условно разрешенный вид использования земельного участка или об</w:t>
      </w:r>
      <w:r w:rsidRPr="00D75803">
        <w:rPr>
          <w:rFonts w:ascii="Arial" w:hAnsi="Arial" w:cs="Arial"/>
        </w:rPr>
        <w:t>ъ</w:t>
      </w:r>
      <w:r w:rsidRPr="00D75803">
        <w:rPr>
          <w:rFonts w:ascii="Arial" w:hAnsi="Arial" w:cs="Arial"/>
        </w:rPr>
        <w:t>екта капитального строительства, отклонение от предельных параметров разрешенного строительства, реконструкции объектов капитального строительства, может оказать негати</w:t>
      </w:r>
      <w:r w:rsidRPr="00D75803">
        <w:rPr>
          <w:rFonts w:ascii="Arial" w:hAnsi="Arial" w:cs="Arial"/>
        </w:rPr>
        <w:t>в</w:t>
      </w:r>
      <w:r w:rsidRPr="00D75803">
        <w:rPr>
          <w:rFonts w:ascii="Arial" w:hAnsi="Arial" w:cs="Arial"/>
        </w:rPr>
        <w:t>ное воздействие на окружающую среду, публичные слушания проводятся с участием прав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обладателей земельных участков и объектов капитального строительства, подверженных риску такого негативного воздействия.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3.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участков, имеющие общие границы с земельным участком, применительно к которому испрашивается разрешение, правообладателям помещений, являющихся частью объекта капитального строительства, применительно к которому испрашив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ется разрешение. Указанные сообщения отправляются не позднее 10 дней со дня поступления заявления заинтересова</w:t>
      </w:r>
      <w:r w:rsidRPr="00D75803">
        <w:rPr>
          <w:rFonts w:ascii="Arial" w:hAnsi="Arial" w:cs="Arial"/>
        </w:rPr>
        <w:t>н</w:t>
      </w:r>
      <w:r w:rsidRPr="00D75803">
        <w:rPr>
          <w:rFonts w:ascii="Arial" w:hAnsi="Arial" w:cs="Arial"/>
        </w:rPr>
        <w:t>ного лица о предоставлении соответствующего разрешения. В сообщении содержится и</w:t>
      </w:r>
      <w:r w:rsidRPr="00D75803">
        <w:rPr>
          <w:rFonts w:ascii="Arial" w:hAnsi="Arial" w:cs="Arial"/>
        </w:rPr>
        <w:t>н</w:t>
      </w:r>
      <w:r w:rsidRPr="00D75803">
        <w:rPr>
          <w:rFonts w:ascii="Arial" w:hAnsi="Arial" w:cs="Arial"/>
        </w:rPr>
        <w:t>формация о виде испрашиваемого разрешения, объекта, в отношении которого оно испрашивается, времени и месте проведения публи</w:t>
      </w:r>
      <w:r w:rsidRPr="00D75803">
        <w:rPr>
          <w:rFonts w:ascii="Arial" w:hAnsi="Arial" w:cs="Arial"/>
        </w:rPr>
        <w:t>ч</w:t>
      </w:r>
      <w:r w:rsidRPr="00D75803">
        <w:rPr>
          <w:rFonts w:ascii="Arial" w:hAnsi="Arial" w:cs="Arial"/>
        </w:rPr>
        <w:t>ных слушаний.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4. На основании заключения о результатах публичных слушаний по вопросу предоставления разрешения Комиссия осуществляет подготовку рекомендаций о пр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доставлении такого разрешения или об отказе в предоставлении разрешения с указанием причин принят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 xml:space="preserve">го решения и направляет их главе Первомайского сельсовета. 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5. На основании рекомендаций Комиссии глава администрации Первомайского сельсовета принимает решение о предоставлении разрешения или об отказе в его предоставлении, которое подлежит офиц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 xml:space="preserve">альному опубликованию. </w:t>
      </w: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87" w:name="_Toc435522788"/>
      <w:r w:rsidRPr="00D75803">
        <w:rPr>
          <w:rFonts w:ascii="Arial" w:hAnsi="Arial" w:cs="Arial"/>
          <w:b w:val="0"/>
        </w:rPr>
        <w:t>Организация и проведение публичных слушаний по проектам план</w:t>
      </w:r>
      <w:r w:rsidRPr="00D75803">
        <w:rPr>
          <w:rFonts w:ascii="Arial" w:hAnsi="Arial" w:cs="Arial"/>
          <w:b w:val="0"/>
        </w:rPr>
        <w:t>и</w:t>
      </w:r>
      <w:r w:rsidRPr="00D75803">
        <w:rPr>
          <w:rFonts w:ascii="Arial" w:hAnsi="Arial" w:cs="Arial"/>
          <w:b w:val="0"/>
        </w:rPr>
        <w:t>ровки территории и проектам межевания территории, подготовленным в составе д</w:t>
      </w:r>
      <w:r w:rsidRPr="00D75803">
        <w:rPr>
          <w:rFonts w:ascii="Arial" w:hAnsi="Arial" w:cs="Arial"/>
          <w:b w:val="0"/>
        </w:rPr>
        <w:t>о</w:t>
      </w:r>
      <w:r w:rsidRPr="00D75803">
        <w:rPr>
          <w:rFonts w:ascii="Arial" w:hAnsi="Arial" w:cs="Arial"/>
          <w:b w:val="0"/>
        </w:rPr>
        <w:t>кументации по планировке территории</w:t>
      </w:r>
      <w:bookmarkEnd w:id="87"/>
    </w:p>
    <w:p w:rsidR="00A04ED6" w:rsidRPr="00D75803" w:rsidRDefault="00A04ED6" w:rsidP="000C3748">
      <w:pPr>
        <w:pStyle w:val="ConsNormal"/>
        <w:widowControl w:val="0"/>
        <w:ind w:right="0" w:firstLine="709"/>
        <w:jc w:val="both"/>
        <w:rPr>
          <w:sz w:val="24"/>
          <w:szCs w:val="24"/>
        </w:rPr>
      </w:pPr>
      <w:r w:rsidRPr="00D75803">
        <w:rPr>
          <w:sz w:val="24"/>
          <w:szCs w:val="24"/>
        </w:rPr>
        <w:t>1. Публичные слушания по вопросу рассмотрения проектов планировки терр</w:t>
      </w:r>
      <w:r w:rsidRPr="00D75803">
        <w:rPr>
          <w:sz w:val="24"/>
          <w:szCs w:val="24"/>
        </w:rPr>
        <w:t>и</w:t>
      </w:r>
      <w:r w:rsidRPr="00D75803">
        <w:rPr>
          <w:sz w:val="24"/>
          <w:szCs w:val="24"/>
        </w:rPr>
        <w:t>тории и проектов межевания территории проводятся Комиссией по решению главы администрации Первомайского сельсовета с участием граждан, проживающих на территории, применител</w:t>
      </w:r>
      <w:r w:rsidRPr="00D75803">
        <w:rPr>
          <w:sz w:val="24"/>
          <w:szCs w:val="24"/>
        </w:rPr>
        <w:t>ь</w:t>
      </w:r>
      <w:r w:rsidRPr="00D75803">
        <w:rPr>
          <w:sz w:val="24"/>
          <w:szCs w:val="24"/>
        </w:rPr>
        <w:t>но к которой осуществляется подготовка проектов, правообладателей земельных учас</w:t>
      </w:r>
      <w:r w:rsidRPr="00D75803">
        <w:rPr>
          <w:sz w:val="24"/>
          <w:szCs w:val="24"/>
        </w:rPr>
        <w:t>т</w:t>
      </w:r>
      <w:r w:rsidRPr="00D75803">
        <w:rPr>
          <w:sz w:val="24"/>
          <w:szCs w:val="24"/>
        </w:rPr>
        <w:t>ков и объектов капитального строительства, расположенных на указанной территории, лиц, законные интересы которых могут быть н</w:t>
      </w:r>
      <w:r w:rsidRPr="00D75803">
        <w:rPr>
          <w:sz w:val="24"/>
          <w:szCs w:val="24"/>
        </w:rPr>
        <w:t>а</w:t>
      </w:r>
      <w:r w:rsidRPr="00D75803">
        <w:rPr>
          <w:sz w:val="24"/>
          <w:szCs w:val="24"/>
        </w:rPr>
        <w:t>рушены в связи с реализацией таких проектов.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2. Глава Первомайского сельсовета с учетом протокола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доработку. Указанное решение по</w:t>
      </w:r>
      <w:r w:rsidRPr="00D75803">
        <w:rPr>
          <w:rFonts w:ascii="Arial" w:hAnsi="Arial" w:cs="Arial"/>
        </w:rPr>
        <w:t>д</w:t>
      </w:r>
      <w:r w:rsidRPr="00D75803">
        <w:rPr>
          <w:rFonts w:ascii="Arial" w:hAnsi="Arial" w:cs="Arial"/>
        </w:rPr>
        <w:t xml:space="preserve">лежит официальному обнародованию. 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3. Организация и проведение публичных слушаний по проекту Правил землепольз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вания и застройки сельской территории, в том числе по внесению в них изменений, пр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ектам планировки территорий и межевания территорий финансируется за счет средств бюджета поселения.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4. Организация и проведение публичных слушаний по вопросам предоставления разрешения на условно разрешенный вид использования земельного участка или объекта кап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тального строительства, по вопросам предоставления разрешения на отклонение от предел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ных параметров разрешенного строительства, реконструкции объектов капитального стро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тельства осуществляется за счет средств лиц, заинтересованных в предоставлении таких ра</w:t>
      </w:r>
      <w:r w:rsidRPr="00D75803">
        <w:rPr>
          <w:rFonts w:ascii="Arial" w:hAnsi="Arial" w:cs="Arial"/>
        </w:rPr>
        <w:t>з</w:t>
      </w:r>
      <w:r w:rsidRPr="00D75803">
        <w:rPr>
          <w:rFonts w:ascii="Arial" w:hAnsi="Arial" w:cs="Arial"/>
        </w:rPr>
        <w:t>решений.</w:t>
      </w:r>
    </w:p>
    <w:p w:rsidR="00A04ED6" w:rsidRPr="00D75803" w:rsidRDefault="00A04ED6" w:rsidP="000C3748">
      <w:pPr>
        <w:pStyle w:val="Heading2"/>
        <w:rPr>
          <w:rFonts w:ascii="Arial" w:hAnsi="Arial" w:cs="Arial"/>
          <w:b w:val="0"/>
          <w:color w:val="auto"/>
          <w:sz w:val="24"/>
          <w:szCs w:val="24"/>
        </w:rPr>
      </w:pPr>
      <w:bookmarkStart w:id="88" w:name="_Toc282347528"/>
      <w:bookmarkStart w:id="89" w:name="_Toc435522789"/>
      <w:r w:rsidRPr="00D75803">
        <w:rPr>
          <w:rFonts w:ascii="Arial" w:hAnsi="Arial" w:cs="Arial"/>
          <w:b w:val="0"/>
          <w:color w:val="auto"/>
          <w:sz w:val="24"/>
          <w:szCs w:val="24"/>
        </w:rPr>
        <w:t>Карты градостроительного зонирования. Градостро</w:t>
      </w:r>
      <w:r w:rsidRPr="00D75803">
        <w:rPr>
          <w:rFonts w:ascii="Arial" w:hAnsi="Arial" w:cs="Arial"/>
          <w:b w:val="0"/>
          <w:color w:val="auto"/>
          <w:sz w:val="24"/>
          <w:szCs w:val="24"/>
        </w:rPr>
        <w:t>и</w:t>
      </w:r>
      <w:r w:rsidRPr="00D75803">
        <w:rPr>
          <w:rFonts w:ascii="Arial" w:hAnsi="Arial" w:cs="Arial"/>
          <w:b w:val="0"/>
          <w:color w:val="auto"/>
          <w:sz w:val="24"/>
          <w:szCs w:val="24"/>
        </w:rPr>
        <w:t>тельные регламенты</w:t>
      </w:r>
      <w:bookmarkEnd w:id="88"/>
      <w:bookmarkEnd w:id="89"/>
    </w:p>
    <w:p w:rsidR="00A04ED6" w:rsidRPr="00D75803" w:rsidRDefault="00A04ED6" w:rsidP="000C3748">
      <w:pPr>
        <w:pStyle w:val="Heading3"/>
        <w:rPr>
          <w:rFonts w:ascii="Arial" w:hAnsi="Arial" w:cs="Arial"/>
          <w:b w:val="0"/>
          <w:sz w:val="24"/>
          <w:szCs w:val="24"/>
        </w:rPr>
      </w:pPr>
      <w:bookmarkStart w:id="90" w:name="_Toc282347529"/>
      <w:bookmarkStart w:id="91" w:name="_Toc435522790"/>
      <w:r w:rsidRPr="00D75803">
        <w:rPr>
          <w:rFonts w:ascii="Arial" w:hAnsi="Arial" w:cs="Arial"/>
          <w:b w:val="0"/>
          <w:sz w:val="24"/>
          <w:szCs w:val="24"/>
        </w:rPr>
        <w:t>Градостроительное зонирование</w:t>
      </w:r>
      <w:bookmarkEnd w:id="90"/>
      <w:bookmarkEnd w:id="91"/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92" w:name="_Toc282347530"/>
      <w:bookmarkStart w:id="93" w:name="_Toc435522791"/>
      <w:r w:rsidRPr="00D75803">
        <w:rPr>
          <w:rFonts w:ascii="Arial" w:hAnsi="Arial" w:cs="Arial"/>
          <w:b w:val="0"/>
        </w:rPr>
        <w:t>Карты градостроительного зонирования</w:t>
      </w:r>
      <w:bookmarkEnd w:id="92"/>
      <w:bookmarkEnd w:id="93"/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1. Карты градостроительного зонирования являются составной графической частью настоящих Правил. На Картах отображены границы территориальных зон и их кодовые обозначения, определяющие вид территориальной зоны, а также границы зон с особыми условиями использования терр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торий.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2. Границы территориальных зон установлены с учетом:</w:t>
      </w:r>
    </w:p>
    <w:p w:rsidR="00A04ED6" w:rsidRPr="00D75803" w:rsidRDefault="00A04ED6" w:rsidP="000C3748">
      <w:pPr>
        <w:pStyle w:val="NormalWeb"/>
        <w:widowControl w:val="0"/>
        <w:numPr>
          <w:ilvl w:val="0"/>
          <w:numId w:val="9"/>
        </w:numPr>
        <w:tabs>
          <w:tab w:val="left" w:pos="72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возможности сочетания в пределах одной территориальной зоны различных видов существующего и планируемого использования земельных участков;</w:t>
      </w:r>
    </w:p>
    <w:p w:rsidR="00A04ED6" w:rsidRPr="00D75803" w:rsidRDefault="00A04ED6" w:rsidP="000C3748">
      <w:pPr>
        <w:pStyle w:val="NormalWeb"/>
        <w:widowControl w:val="0"/>
        <w:numPr>
          <w:ilvl w:val="0"/>
          <w:numId w:val="9"/>
        </w:numPr>
        <w:tabs>
          <w:tab w:val="left" w:pos="72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функциональных зон и параметров их планируемого развития, определенных генеральным планом Первомайского сельсовета, Схемой территориального планирования муниципального образования Егорьевский район;</w:t>
      </w:r>
    </w:p>
    <w:p w:rsidR="00A04ED6" w:rsidRPr="00D75803" w:rsidRDefault="00A04ED6" w:rsidP="000C3748">
      <w:pPr>
        <w:pStyle w:val="NormalWeb"/>
        <w:widowControl w:val="0"/>
        <w:numPr>
          <w:ilvl w:val="0"/>
          <w:numId w:val="9"/>
        </w:numPr>
        <w:tabs>
          <w:tab w:val="left" w:pos="72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сложившейся планировки территории и существующего землепользов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ния;</w:t>
      </w:r>
    </w:p>
    <w:p w:rsidR="00A04ED6" w:rsidRPr="00D75803" w:rsidRDefault="00A04ED6" w:rsidP="000C3748">
      <w:pPr>
        <w:pStyle w:val="NormalWeb"/>
        <w:widowControl w:val="0"/>
        <w:numPr>
          <w:ilvl w:val="0"/>
          <w:numId w:val="9"/>
        </w:numPr>
        <w:tabs>
          <w:tab w:val="left" w:pos="72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планируемых изменений границ земель различных категорий в соотве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ствии с документами территориального планирования и документацией по планировке террит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рии;</w:t>
      </w:r>
    </w:p>
    <w:p w:rsidR="00A04ED6" w:rsidRPr="00D75803" w:rsidRDefault="00A04ED6" w:rsidP="000C3748">
      <w:pPr>
        <w:pStyle w:val="NormalWeb"/>
        <w:widowControl w:val="0"/>
        <w:numPr>
          <w:ilvl w:val="0"/>
          <w:numId w:val="9"/>
        </w:numPr>
        <w:tabs>
          <w:tab w:val="left" w:pos="72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предотвращения возможности причинения вреда объектам капитального строительства, расположенным на смежных земельных участках.</w:t>
      </w: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94" w:name="_Toc435522792"/>
      <w:bookmarkStart w:id="95" w:name="_Toc282347531"/>
      <w:r w:rsidRPr="00D75803">
        <w:rPr>
          <w:rFonts w:ascii="Arial" w:hAnsi="Arial" w:cs="Arial"/>
          <w:b w:val="0"/>
        </w:rPr>
        <w:t>Виды территориальных зон, обозначенных на Картах градостро</w:t>
      </w:r>
      <w:r w:rsidRPr="00D75803">
        <w:rPr>
          <w:rFonts w:ascii="Arial" w:hAnsi="Arial" w:cs="Arial"/>
          <w:b w:val="0"/>
        </w:rPr>
        <w:t>и</w:t>
      </w:r>
      <w:r w:rsidRPr="00D75803">
        <w:rPr>
          <w:rFonts w:ascii="Arial" w:hAnsi="Arial" w:cs="Arial"/>
          <w:b w:val="0"/>
        </w:rPr>
        <w:t>тельного зонирования</w:t>
      </w:r>
      <w:bookmarkEnd w:id="94"/>
      <w:r w:rsidRPr="00D75803">
        <w:rPr>
          <w:rFonts w:ascii="Arial" w:hAnsi="Arial" w:cs="Arial"/>
          <w:b w:val="0"/>
        </w:rPr>
        <w:t xml:space="preserve"> </w:t>
      </w:r>
      <w:bookmarkEnd w:id="95"/>
    </w:p>
    <w:p w:rsidR="00A04ED6" w:rsidRPr="00D75803" w:rsidRDefault="00A04ED6" w:rsidP="000C3748">
      <w:pPr>
        <w:widowControl w:val="0"/>
        <w:ind w:firstLine="53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Виды и состав территориальных зон установлены в соответствии со статьей 35 Град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строительного кодекса РФ и функциональным зонированием Генерального плана муниц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пального образования Первомайский сельсовет.</w:t>
      </w:r>
    </w:p>
    <w:p w:rsidR="00A04ED6" w:rsidRPr="00D75803" w:rsidRDefault="00A04ED6" w:rsidP="000C3748">
      <w:pPr>
        <w:pStyle w:val="NormalWeb"/>
        <w:widowControl w:val="0"/>
        <w:ind w:firstLine="53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На Картах градостроительного зонирования территории муниципального образования Первомайский сельсовет устанавливаются следующие виды террит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 xml:space="preserve">риальных зон: </w:t>
      </w:r>
    </w:p>
    <w:p w:rsidR="00A04ED6" w:rsidRPr="00D75803" w:rsidRDefault="00A04ED6" w:rsidP="000C3748">
      <w:pPr>
        <w:pStyle w:val="NormalWeb"/>
        <w:widowControl w:val="0"/>
        <w:ind w:left="698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802"/>
        <w:gridCol w:w="7052"/>
      </w:tblGrid>
      <w:tr w:rsidR="00A04ED6" w:rsidRPr="00D75803" w:rsidTr="000C3748">
        <w:tc>
          <w:tcPr>
            <w:tcW w:w="1422" w:type="pct"/>
            <w:shd w:val="clear" w:color="auto" w:fill="E6E6E6"/>
            <w:vAlign w:val="center"/>
          </w:tcPr>
          <w:p w:rsidR="00A04ED6" w:rsidRPr="00D75803" w:rsidRDefault="00A04ED6" w:rsidP="000C3748">
            <w:pPr>
              <w:widowControl w:val="0"/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</w:rPr>
              <w:t>Условные обозн</w:t>
            </w:r>
            <w:r w:rsidRPr="00D75803">
              <w:rPr>
                <w:rFonts w:ascii="Arial" w:hAnsi="Arial" w:cs="Arial"/>
              </w:rPr>
              <w:t>а</w:t>
            </w:r>
            <w:r w:rsidRPr="00D75803">
              <w:rPr>
                <w:rFonts w:ascii="Arial" w:hAnsi="Arial" w:cs="Arial"/>
              </w:rPr>
              <w:t>чения</w:t>
            </w:r>
          </w:p>
        </w:tc>
        <w:tc>
          <w:tcPr>
            <w:tcW w:w="3578" w:type="pct"/>
            <w:shd w:val="clear" w:color="auto" w:fill="E6E6E6"/>
          </w:tcPr>
          <w:p w:rsidR="00A04ED6" w:rsidRPr="00D75803" w:rsidRDefault="00A04ED6" w:rsidP="000C3748">
            <w:pPr>
              <w:widowControl w:val="0"/>
              <w:ind w:firstLine="34"/>
              <w:jc w:val="center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</w:rPr>
              <w:t>Наименование территориальных зон</w:t>
            </w:r>
          </w:p>
        </w:tc>
      </w:tr>
      <w:tr w:rsidR="00A04ED6" w:rsidRPr="00D75803" w:rsidTr="000C3748">
        <w:tc>
          <w:tcPr>
            <w:tcW w:w="5000" w:type="pct"/>
            <w:gridSpan w:val="2"/>
            <w:vAlign w:val="center"/>
          </w:tcPr>
          <w:p w:rsidR="00A04ED6" w:rsidRPr="00D75803" w:rsidRDefault="00A04ED6" w:rsidP="000C3748">
            <w:pPr>
              <w:pStyle w:val="a1"/>
              <w:keepNext w:val="0"/>
              <w:widowControl w:val="0"/>
              <w:snapToGrid w:val="0"/>
              <w:ind w:firstLine="34"/>
              <w:jc w:val="center"/>
              <w:rPr>
                <w:rFonts w:cs="Arial"/>
                <w:bCs/>
              </w:rPr>
            </w:pPr>
            <w:r w:rsidRPr="00D75803">
              <w:rPr>
                <w:rFonts w:cs="Arial"/>
                <w:bCs/>
              </w:rPr>
              <w:t>ЖИЛАЯ ЗОНА</w:t>
            </w:r>
          </w:p>
        </w:tc>
      </w:tr>
      <w:tr w:rsidR="00A04ED6" w:rsidRPr="00D75803" w:rsidTr="000C3748">
        <w:tc>
          <w:tcPr>
            <w:tcW w:w="1422" w:type="pct"/>
            <w:vAlign w:val="center"/>
          </w:tcPr>
          <w:p w:rsidR="00A04ED6" w:rsidRPr="00D75803" w:rsidRDefault="00A04ED6" w:rsidP="000C3748">
            <w:pPr>
              <w:widowControl w:val="0"/>
              <w:snapToGrid w:val="0"/>
              <w:ind w:firstLine="34"/>
              <w:jc w:val="center"/>
              <w:rPr>
                <w:rFonts w:ascii="Arial" w:hAnsi="Arial" w:cs="Arial"/>
                <w:caps/>
              </w:rPr>
            </w:pPr>
            <w:r w:rsidRPr="00D75803">
              <w:rPr>
                <w:rFonts w:ascii="Arial" w:hAnsi="Arial" w:cs="Arial"/>
                <w:caps/>
              </w:rPr>
              <w:t>1 01</w:t>
            </w:r>
          </w:p>
        </w:tc>
        <w:tc>
          <w:tcPr>
            <w:tcW w:w="3578" w:type="pct"/>
            <w:vAlign w:val="center"/>
          </w:tcPr>
          <w:p w:rsidR="00A04ED6" w:rsidRPr="00D75803" w:rsidRDefault="00A04ED6" w:rsidP="000C3748">
            <w:pPr>
              <w:widowControl w:val="0"/>
              <w:snapToGrid w:val="0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</w:rPr>
              <w:t>Индивидуальной жилой застройки постоянного проживания</w:t>
            </w:r>
          </w:p>
        </w:tc>
      </w:tr>
      <w:tr w:rsidR="00A04ED6" w:rsidRPr="00D75803" w:rsidTr="000C3748">
        <w:tc>
          <w:tcPr>
            <w:tcW w:w="1422" w:type="pct"/>
            <w:vAlign w:val="center"/>
          </w:tcPr>
          <w:p w:rsidR="00A04ED6" w:rsidRPr="00D75803" w:rsidRDefault="00A04ED6" w:rsidP="000C3748">
            <w:pPr>
              <w:widowControl w:val="0"/>
              <w:snapToGrid w:val="0"/>
              <w:ind w:firstLine="34"/>
              <w:jc w:val="center"/>
              <w:rPr>
                <w:rFonts w:ascii="Arial" w:hAnsi="Arial" w:cs="Arial"/>
                <w:caps/>
              </w:rPr>
            </w:pPr>
            <w:r w:rsidRPr="00D75803">
              <w:rPr>
                <w:rFonts w:ascii="Arial" w:hAnsi="Arial" w:cs="Arial"/>
                <w:caps/>
              </w:rPr>
              <w:t>1 02</w:t>
            </w:r>
          </w:p>
        </w:tc>
        <w:tc>
          <w:tcPr>
            <w:tcW w:w="3578" w:type="pct"/>
            <w:vAlign w:val="center"/>
          </w:tcPr>
          <w:p w:rsidR="00A04ED6" w:rsidRPr="00D75803" w:rsidRDefault="00A04ED6" w:rsidP="000C3748">
            <w:pPr>
              <w:widowControl w:val="0"/>
              <w:snapToGrid w:val="0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</w:rPr>
              <w:t xml:space="preserve">Малоэтажной жилой застройки </w:t>
            </w:r>
          </w:p>
        </w:tc>
      </w:tr>
      <w:tr w:rsidR="00A04ED6" w:rsidRPr="00D75803" w:rsidTr="000C3748">
        <w:tc>
          <w:tcPr>
            <w:tcW w:w="5000" w:type="pct"/>
            <w:gridSpan w:val="2"/>
            <w:vAlign w:val="center"/>
          </w:tcPr>
          <w:p w:rsidR="00A04ED6" w:rsidRPr="00D75803" w:rsidRDefault="00A04ED6" w:rsidP="000C3748">
            <w:pPr>
              <w:widowControl w:val="0"/>
              <w:snapToGrid w:val="0"/>
              <w:ind w:firstLine="34"/>
              <w:jc w:val="center"/>
              <w:rPr>
                <w:rFonts w:ascii="Arial" w:hAnsi="Arial" w:cs="Arial"/>
                <w:bCs/>
              </w:rPr>
            </w:pPr>
            <w:r w:rsidRPr="00D75803">
              <w:rPr>
                <w:rFonts w:ascii="Arial" w:hAnsi="Arial" w:cs="Arial"/>
                <w:bCs/>
              </w:rPr>
              <w:t>ОБЩЕСТВЕННО-ДЕЛОВАЯ ЗОНА</w:t>
            </w:r>
          </w:p>
        </w:tc>
      </w:tr>
      <w:tr w:rsidR="00A04ED6" w:rsidRPr="00D75803" w:rsidTr="000C3748">
        <w:tc>
          <w:tcPr>
            <w:tcW w:w="1422" w:type="pct"/>
            <w:vAlign w:val="center"/>
          </w:tcPr>
          <w:p w:rsidR="00A04ED6" w:rsidRPr="00D75803" w:rsidRDefault="00A04ED6" w:rsidP="000C3748">
            <w:pPr>
              <w:widowControl w:val="0"/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</w:rPr>
              <w:t>2 01</w:t>
            </w:r>
          </w:p>
        </w:tc>
        <w:tc>
          <w:tcPr>
            <w:tcW w:w="3578" w:type="pct"/>
            <w:vAlign w:val="center"/>
          </w:tcPr>
          <w:p w:rsidR="00A04ED6" w:rsidRPr="00D75803" w:rsidRDefault="00A04ED6" w:rsidP="000C3748">
            <w:pPr>
              <w:pStyle w:val="a1"/>
              <w:keepNext w:val="0"/>
              <w:widowControl w:val="0"/>
              <w:snapToGrid w:val="0"/>
              <w:ind w:firstLine="34"/>
              <w:rPr>
                <w:rFonts w:cs="Arial"/>
              </w:rPr>
            </w:pPr>
            <w:r w:rsidRPr="00D75803">
              <w:rPr>
                <w:rFonts w:cs="Arial"/>
              </w:rPr>
              <w:t>Общественно-делового назначения</w:t>
            </w:r>
          </w:p>
        </w:tc>
      </w:tr>
      <w:tr w:rsidR="00A04ED6" w:rsidRPr="00D75803" w:rsidTr="000C3748">
        <w:tc>
          <w:tcPr>
            <w:tcW w:w="5000" w:type="pct"/>
            <w:gridSpan w:val="2"/>
            <w:vAlign w:val="center"/>
          </w:tcPr>
          <w:p w:rsidR="00A04ED6" w:rsidRPr="00D75803" w:rsidRDefault="00A04ED6" w:rsidP="000C3748">
            <w:pPr>
              <w:widowControl w:val="0"/>
              <w:snapToGrid w:val="0"/>
              <w:ind w:firstLine="34"/>
              <w:jc w:val="center"/>
              <w:rPr>
                <w:rFonts w:ascii="Arial" w:hAnsi="Arial" w:cs="Arial"/>
                <w:bCs/>
              </w:rPr>
            </w:pPr>
            <w:r w:rsidRPr="00D75803">
              <w:rPr>
                <w:rFonts w:ascii="Arial" w:hAnsi="Arial" w:cs="Arial"/>
              </w:rPr>
              <w:t>ЗОНА СЕЛЬСКОХОЗЯЙСТВЕННОГО НАЗНАЧЕНИЯ</w:t>
            </w:r>
          </w:p>
        </w:tc>
      </w:tr>
      <w:tr w:rsidR="00A04ED6" w:rsidRPr="00D75803" w:rsidTr="000C3748">
        <w:tc>
          <w:tcPr>
            <w:tcW w:w="1422" w:type="pct"/>
            <w:vAlign w:val="center"/>
          </w:tcPr>
          <w:p w:rsidR="00A04ED6" w:rsidRPr="00D75803" w:rsidRDefault="00A04ED6" w:rsidP="000C3748">
            <w:pPr>
              <w:widowControl w:val="0"/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</w:rPr>
              <w:t>3 01</w:t>
            </w:r>
          </w:p>
        </w:tc>
        <w:tc>
          <w:tcPr>
            <w:tcW w:w="3578" w:type="pct"/>
            <w:vAlign w:val="center"/>
          </w:tcPr>
          <w:p w:rsidR="00A04ED6" w:rsidRPr="00D75803" w:rsidRDefault="00A04ED6" w:rsidP="000C3748">
            <w:pPr>
              <w:widowControl w:val="0"/>
              <w:snapToGrid w:val="0"/>
              <w:ind w:firstLine="34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</w:rPr>
              <w:t>Сельскохозяйственного назначения</w:t>
            </w:r>
          </w:p>
        </w:tc>
      </w:tr>
      <w:tr w:rsidR="00A04ED6" w:rsidRPr="00D75803" w:rsidTr="000C3748">
        <w:tc>
          <w:tcPr>
            <w:tcW w:w="1422" w:type="pct"/>
            <w:vAlign w:val="center"/>
          </w:tcPr>
          <w:p w:rsidR="00A04ED6" w:rsidRPr="00D75803" w:rsidRDefault="00A04ED6" w:rsidP="000C3748">
            <w:pPr>
              <w:widowControl w:val="0"/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</w:rPr>
              <w:t>3 02</w:t>
            </w:r>
          </w:p>
        </w:tc>
        <w:tc>
          <w:tcPr>
            <w:tcW w:w="3578" w:type="pct"/>
            <w:vAlign w:val="center"/>
          </w:tcPr>
          <w:p w:rsidR="00A04ED6" w:rsidRPr="00D75803" w:rsidRDefault="00A04ED6" w:rsidP="000C3748">
            <w:pPr>
              <w:widowControl w:val="0"/>
              <w:snapToGrid w:val="0"/>
              <w:ind w:firstLine="34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</w:rPr>
              <w:t>Сельскохозяйственного использования</w:t>
            </w:r>
          </w:p>
        </w:tc>
      </w:tr>
      <w:tr w:rsidR="00A04ED6" w:rsidRPr="00D75803" w:rsidTr="000C3748">
        <w:tc>
          <w:tcPr>
            <w:tcW w:w="1422" w:type="pct"/>
            <w:vAlign w:val="center"/>
          </w:tcPr>
          <w:p w:rsidR="00A04ED6" w:rsidRPr="00D75803" w:rsidRDefault="00A04ED6" w:rsidP="000C3748">
            <w:pPr>
              <w:widowControl w:val="0"/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</w:rPr>
              <w:t>3 03</w:t>
            </w:r>
          </w:p>
        </w:tc>
        <w:tc>
          <w:tcPr>
            <w:tcW w:w="3578" w:type="pct"/>
            <w:vAlign w:val="center"/>
          </w:tcPr>
          <w:p w:rsidR="00A04ED6" w:rsidRPr="00D75803" w:rsidRDefault="00A04ED6" w:rsidP="000C3748">
            <w:pPr>
              <w:widowControl w:val="0"/>
              <w:snapToGrid w:val="0"/>
              <w:ind w:firstLine="34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</w:rPr>
              <w:t>Сельскохозяйственных угодий</w:t>
            </w:r>
          </w:p>
        </w:tc>
      </w:tr>
      <w:tr w:rsidR="00A04ED6" w:rsidRPr="00D75803" w:rsidTr="000C3748">
        <w:tc>
          <w:tcPr>
            <w:tcW w:w="5000" w:type="pct"/>
            <w:gridSpan w:val="2"/>
            <w:vAlign w:val="center"/>
          </w:tcPr>
          <w:p w:rsidR="00A04ED6" w:rsidRPr="00D75803" w:rsidRDefault="00A04ED6" w:rsidP="000C3748">
            <w:pPr>
              <w:widowControl w:val="0"/>
              <w:snapToGrid w:val="0"/>
              <w:ind w:firstLine="34"/>
              <w:jc w:val="center"/>
              <w:rPr>
                <w:rFonts w:ascii="Arial" w:hAnsi="Arial" w:cs="Arial"/>
                <w:bCs/>
              </w:rPr>
            </w:pPr>
            <w:r w:rsidRPr="00D75803">
              <w:rPr>
                <w:rFonts w:ascii="Arial" w:hAnsi="Arial" w:cs="Arial"/>
                <w:bCs/>
              </w:rPr>
              <w:t>ЗОНА ИНЖЕНЕРНОЙ ИНФРАСТРУКТУРЫ</w:t>
            </w:r>
          </w:p>
        </w:tc>
      </w:tr>
      <w:tr w:rsidR="00A04ED6" w:rsidRPr="00D75803" w:rsidTr="000C3748">
        <w:tc>
          <w:tcPr>
            <w:tcW w:w="1422" w:type="pct"/>
            <w:vAlign w:val="center"/>
          </w:tcPr>
          <w:p w:rsidR="00A04ED6" w:rsidRPr="00D75803" w:rsidRDefault="00A04ED6" w:rsidP="000C3748">
            <w:pPr>
              <w:widowControl w:val="0"/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</w:rPr>
              <w:t>4 01</w:t>
            </w:r>
          </w:p>
        </w:tc>
        <w:tc>
          <w:tcPr>
            <w:tcW w:w="3578" w:type="pct"/>
            <w:vAlign w:val="center"/>
          </w:tcPr>
          <w:p w:rsidR="00A04ED6" w:rsidRPr="00D75803" w:rsidRDefault="00A04ED6" w:rsidP="000C3748">
            <w:pPr>
              <w:widowControl w:val="0"/>
              <w:snapToGrid w:val="0"/>
              <w:ind w:firstLine="34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</w:rPr>
              <w:t>Инженерной инфраструктуры</w:t>
            </w:r>
          </w:p>
        </w:tc>
      </w:tr>
      <w:tr w:rsidR="00A04ED6" w:rsidRPr="00D75803" w:rsidTr="000C3748">
        <w:tc>
          <w:tcPr>
            <w:tcW w:w="5000" w:type="pct"/>
            <w:gridSpan w:val="2"/>
            <w:vAlign w:val="center"/>
          </w:tcPr>
          <w:p w:rsidR="00A04ED6" w:rsidRPr="00D75803" w:rsidRDefault="00A04ED6" w:rsidP="000C3748">
            <w:pPr>
              <w:widowControl w:val="0"/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  <w:bCs/>
              </w:rPr>
              <w:t>ЗОНА ТРАНСПОРТНОЙ ИНФРАСТРУКТУРЫ</w:t>
            </w:r>
          </w:p>
        </w:tc>
      </w:tr>
      <w:tr w:rsidR="00A04ED6" w:rsidRPr="00D75803" w:rsidTr="000C3748">
        <w:tc>
          <w:tcPr>
            <w:tcW w:w="1422" w:type="pct"/>
            <w:vAlign w:val="center"/>
          </w:tcPr>
          <w:p w:rsidR="00A04ED6" w:rsidRPr="00D75803" w:rsidRDefault="00A04ED6" w:rsidP="000C3748">
            <w:pPr>
              <w:widowControl w:val="0"/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</w:rPr>
              <w:t>5 01</w:t>
            </w:r>
          </w:p>
        </w:tc>
        <w:tc>
          <w:tcPr>
            <w:tcW w:w="3578" w:type="pct"/>
            <w:vAlign w:val="center"/>
          </w:tcPr>
          <w:p w:rsidR="00A04ED6" w:rsidRPr="00D75803" w:rsidRDefault="00A04ED6" w:rsidP="000C3748">
            <w:pPr>
              <w:widowControl w:val="0"/>
              <w:snapToGrid w:val="0"/>
              <w:ind w:firstLine="34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</w:rPr>
              <w:t>Улично-дорожной сети</w:t>
            </w:r>
          </w:p>
        </w:tc>
      </w:tr>
      <w:tr w:rsidR="00A04ED6" w:rsidRPr="00D75803" w:rsidTr="000C3748">
        <w:tc>
          <w:tcPr>
            <w:tcW w:w="1422" w:type="pct"/>
            <w:vAlign w:val="center"/>
          </w:tcPr>
          <w:p w:rsidR="00A04ED6" w:rsidRPr="00D75803" w:rsidRDefault="00A04ED6" w:rsidP="000C3748">
            <w:pPr>
              <w:widowControl w:val="0"/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</w:rPr>
              <w:t>5 02</w:t>
            </w:r>
          </w:p>
        </w:tc>
        <w:tc>
          <w:tcPr>
            <w:tcW w:w="3578" w:type="pct"/>
            <w:vAlign w:val="center"/>
          </w:tcPr>
          <w:p w:rsidR="00A04ED6" w:rsidRPr="00D75803" w:rsidRDefault="00A04ED6" w:rsidP="000C3748">
            <w:pPr>
              <w:widowControl w:val="0"/>
              <w:snapToGrid w:val="0"/>
              <w:ind w:firstLine="34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</w:rPr>
              <w:t>Внешнего транспорта</w:t>
            </w:r>
          </w:p>
        </w:tc>
      </w:tr>
      <w:tr w:rsidR="00A04ED6" w:rsidRPr="00D75803" w:rsidTr="000C3748">
        <w:tc>
          <w:tcPr>
            <w:tcW w:w="5000" w:type="pct"/>
            <w:gridSpan w:val="2"/>
            <w:vAlign w:val="center"/>
          </w:tcPr>
          <w:p w:rsidR="00A04ED6" w:rsidRPr="00D75803" w:rsidRDefault="00A04ED6" w:rsidP="000C3748">
            <w:pPr>
              <w:pStyle w:val="a1"/>
              <w:keepNext w:val="0"/>
              <w:widowControl w:val="0"/>
              <w:snapToGrid w:val="0"/>
              <w:ind w:firstLine="34"/>
              <w:jc w:val="center"/>
              <w:rPr>
                <w:rFonts w:cs="Arial"/>
                <w:bCs/>
              </w:rPr>
            </w:pPr>
            <w:r w:rsidRPr="00D75803">
              <w:rPr>
                <w:rFonts w:cs="Arial"/>
                <w:bCs/>
              </w:rPr>
              <w:t>РЕКРЕАЦИОННАЯ ЗОНА</w:t>
            </w:r>
          </w:p>
        </w:tc>
      </w:tr>
      <w:tr w:rsidR="00A04ED6" w:rsidRPr="00D75803" w:rsidTr="000C3748">
        <w:tc>
          <w:tcPr>
            <w:tcW w:w="1422" w:type="pct"/>
            <w:vAlign w:val="center"/>
          </w:tcPr>
          <w:p w:rsidR="00A04ED6" w:rsidRPr="00D75803" w:rsidRDefault="00A04ED6" w:rsidP="000C3748">
            <w:pPr>
              <w:widowControl w:val="0"/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</w:rPr>
              <w:t>6 01</w:t>
            </w:r>
          </w:p>
        </w:tc>
        <w:tc>
          <w:tcPr>
            <w:tcW w:w="3578" w:type="pct"/>
            <w:vAlign w:val="center"/>
          </w:tcPr>
          <w:p w:rsidR="00A04ED6" w:rsidRPr="00D75803" w:rsidRDefault="00A04ED6" w:rsidP="000C3748">
            <w:pPr>
              <w:widowControl w:val="0"/>
              <w:snapToGrid w:val="0"/>
              <w:ind w:firstLine="34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</w:rPr>
              <w:t>Сельские природные территории</w:t>
            </w:r>
          </w:p>
        </w:tc>
      </w:tr>
      <w:tr w:rsidR="00A04ED6" w:rsidRPr="00D75803" w:rsidTr="000C3748">
        <w:tc>
          <w:tcPr>
            <w:tcW w:w="5000" w:type="pct"/>
            <w:gridSpan w:val="2"/>
            <w:vAlign w:val="center"/>
          </w:tcPr>
          <w:p w:rsidR="00A04ED6" w:rsidRPr="00D75803" w:rsidRDefault="00A04ED6" w:rsidP="000C3748">
            <w:pPr>
              <w:widowControl w:val="0"/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</w:rPr>
              <w:t>ЗОНА СПЕЦИАЛЬНОГО НАЗНАЧЕНИЯ</w:t>
            </w:r>
          </w:p>
        </w:tc>
      </w:tr>
      <w:tr w:rsidR="00A04ED6" w:rsidRPr="00D75803" w:rsidTr="000C3748">
        <w:tc>
          <w:tcPr>
            <w:tcW w:w="1422" w:type="pct"/>
            <w:vAlign w:val="center"/>
          </w:tcPr>
          <w:p w:rsidR="00A04ED6" w:rsidRPr="00D75803" w:rsidRDefault="00A04ED6" w:rsidP="000C3748">
            <w:pPr>
              <w:widowControl w:val="0"/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</w:rPr>
              <w:t>7 01</w:t>
            </w:r>
          </w:p>
        </w:tc>
        <w:tc>
          <w:tcPr>
            <w:tcW w:w="3578" w:type="pct"/>
            <w:vAlign w:val="center"/>
          </w:tcPr>
          <w:p w:rsidR="00A04ED6" w:rsidRPr="00D75803" w:rsidRDefault="00A04ED6" w:rsidP="000C3748">
            <w:pPr>
              <w:widowControl w:val="0"/>
              <w:snapToGrid w:val="0"/>
              <w:ind w:firstLine="34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</w:rPr>
              <w:t>Ритуального назначения</w:t>
            </w:r>
          </w:p>
        </w:tc>
      </w:tr>
      <w:tr w:rsidR="00A04ED6" w:rsidRPr="00D75803" w:rsidTr="000C3748">
        <w:tc>
          <w:tcPr>
            <w:tcW w:w="1422" w:type="pct"/>
            <w:vAlign w:val="center"/>
          </w:tcPr>
          <w:p w:rsidR="00A04ED6" w:rsidRPr="00D75803" w:rsidRDefault="00A04ED6" w:rsidP="000C3748">
            <w:pPr>
              <w:widowControl w:val="0"/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</w:rPr>
              <w:t>7 02</w:t>
            </w:r>
          </w:p>
        </w:tc>
        <w:tc>
          <w:tcPr>
            <w:tcW w:w="3578" w:type="pct"/>
            <w:vAlign w:val="center"/>
          </w:tcPr>
          <w:p w:rsidR="00A04ED6" w:rsidRPr="00D75803" w:rsidRDefault="00A04ED6" w:rsidP="000C3748">
            <w:pPr>
              <w:widowControl w:val="0"/>
              <w:snapToGrid w:val="0"/>
              <w:ind w:firstLine="34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</w:rPr>
              <w:t>Складирования и захоронения отходов</w:t>
            </w:r>
          </w:p>
        </w:tc>
      </w:tr>
      <w:tr w:rsidR="00A04ED6" w:rsidRPr="00D75803" w:rsidTr="000C3748">
        <w:tc>
          <w:tcPr>
            <w:tcW w:w="5000" w:type="pct"/>
            <w:gridSpan w:val="2"/>
            <w:vAlign w:val="center"/>
          </w:tcPr>
          <w:p w:rsidR="00A04ED6" w:rsidRPr="00D75803" w:rsidRDefault="00A04ED6" w:rsidP="000C3748">
            <w:pPr>
              <w:widowControl w:val="0"/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</w:rPr>
              <w:t>ЗОНА АКВАТОРИЙ</w:t>
            </w:r>
          </w:p>
        </w:tc>
      </w:tr>
      <w:tr w:rsidR="00A04ED6" w:rsidRPr="00D75803" w:rsidTr="000C3748">
        <w:tc>
          <w:tcPr>
            <w:tcW w:w="1422" w:type="pct"/>
            <w:vAlign w:val="center"/>
          </w:tcPr>
          <w:p w:rsidR="00A04ED6" w:rsidRPr="00D75803" w:rsidRDefault="00A04ED6" w:rsidP="000C3748">
            <w:pPr>
              <w:widowControl w:val="0"/>
              <w:snapToGrid w:val="0"/>
              <w:ind w:firstLine="34"/>
              <w:jc w:val="center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</w:rPr>
              <w:t>8 01</w:t>
            </w:r>
          </w:p>
        </w:tc>
        <w:tc>
          <w:tcPr>
            <w:tcW w:w="3578" w:type="pct"/>
            <w:vAlign w:val="center"/>
          </w:tcPr>
          <w:p w:rsidR="00A04ED6" w:rsidRPr="00D75803" w:rsidRDefault="00A04ED6" w:rsidP="000C3748">
            <w:pPr>
              <w:widowControl w:val="0"/>
              <w:snapToGrid w:val="0"/>
              <w:ind w:firstLine="34"/>
              <w:rPr>
                <w:rFonts w:ascii="Arial" w:hAnsi="Arial" w:cs="Arial"/>
              </w:rPr>
            </w:pPr>
            <w:r w:rsidRPr="00D75803">
              <w:rPr>
                <w:rFonts w:ascii="Arial" w:hAnsi="Arial" w:cs="Arial"/>
              </w:rPr>
              <w:t>Акватории</w:t>
            </w:r>
          </w:p>
        </w:tc>
      </w:tr>
    </w:tbl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96" w:name="_Toc282347532"/>
      <w:bookmarkStart w:id="97" w:name="_Toc435522793"/>
      <w:r w:rsidRPr="00D75803">
        <w:rPr>
          <w:rFonts w:ascii="Arial" w:hAnsi="Arial" w:cs="Arial"/>
          <w:b w:val="0"/>
        </w:rPr>
        <w:t>Линии градостроительного рег</w:t>
      </w:r>
      <w:r w:rsidRPr="00D75803">
        <w:rPr>
          <w:rFonts w:ascii="Arial" w:hAnsi="Arial" w:cs="Arial"/>
          <w:b w:val="0"/>
        </w:rPr>
        <w:t>у</w:t>
      </w:r>
      <w:r w:rsidRPr="00D75803">
        <w:rPr>
          <w:rFonts w:ascii="Arial" w:hAnsi="Arial" w:cs="Arial"/>
          <w:b w:val="0"/>
        </w:rPr>
        <w:t>лирования</w:t>
      </w:r>
      <w:bookmarkEnd w:id="96"/>
      <w:bookmarkEnd w:id="97"/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1. Линии градостроительного регулирования устанавливаются проектами пл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нировки территорий, а также проектами санитарно – защитных зон, проектами охранных зон памя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 xml:space="preserve">ников истории и культуры, режимных объектов и т.д. 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2. На территории муниципального образования действуют следующие линии град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строительного регулирования:</w:t>
      </w:r>
    </w:p>
    <w:p w:rsidR="00A04ED6" w:rsidRPr="00D75803" w:rsidRDefault="00A04ED6" w:rsidP="000C3748">
      <w:pPr>
        <w:pStyle w:val="NormalWeb"/>
        <w:widowControl w:val="0"/>
        <w:numPr>
          <w:ilvl w:val="0"/>
          <w:numId w:val="4"/>
        </w:numPr>
        <w:tabs>
          <w:tab w:val="left" w:pos="72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красные линии;</w:t>
      </w:r>
    </w:p>
    <w:p w:rsidR="00A04ED6" w:rsidRPr="00D75803" w:rsidRDefault="00A04ED6" w:rsidP="000C3748">
      <w:pPr>
        <w:pStyle w:val="NormalWeb"/>
        <w:widowControl w:val="0"/>
        <w:numPr>
          <w:ilvl w:val="0"/>
          <w:numId w:val="4"/>
        </w:numPr>
        <w:tabs>
          <w:tab w:val="left" w:pos="72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линии регулирования застройки;</w:t>
      </w:r>
    </w:p>
    <w:p w:rsidR="00A04ED6" w:rsidRPr="00D75803" w:rsidRDefault="00A04ED6" w:rsidP="000C3748">
      <w:pPr>
        <w:pStyle w:val="NormalWeb"/>
        <w:widowControl w:val="0"/>
        <w:numPr>
          <w:ilvl w:val="0"/>
          <w:numId w:val="4"/>
        </w:numPr>
        <w:tabs>
          <w:tab w:val="left" w:pos="72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границы технических (охранных) зон действующих и проектируемых инженерных с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оружений и коммуникаций.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3. Основанием для установления, изменения, отмены линий градостроительного рег</w:t>
      </w:r>
      <w:r w:rsidRPr="00D75803">
        <w:rPr>
          <w:rFonts w:ascii="Arial" w:hAnsi="Arial" w:cs="Arial"/>
        </w:rPr>
        <w:t>у</w:t>
      </w:r>
      <w:r w:rsidRPr="00D75803">
        <w:rPr>
          <w:rFonts w:ascii="Arial" w:hAnsi="Arial" w:cs="Arial"/>
        </w:rPr>
        <w:t>лирования является утвержденная документация по планировке территории.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4.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тории.</w:t>
      </w:r>
    </w:p>
    <w:p w:rsidR="00A04ED6" w:rsidRPr="00D75803" w:rsidRDefault="00A04ED6" w:rsidP="000C3748">
      <w:pPr>
        <w:pStyle w:val="Heading3"/>
        <w:rPr>
          <w:rFonts w:ascii="Arial" w:hAnsi="Arial" w:cs="Arial"/>
          <w:b w:val="0"/>
          <w:sz w:val="24"/>
          <w:szCs w:val="24"/>
        </w:rPr>
      </w:pPr>
      <w:bookmarkStart w:id="98" w:name="_Toc282347533"/>
      <w:bookmarkStart w:id="99" w:name="_Toc435522794"/>
      <w:r w:rsidRPr="00D75803">
        <w:rPr>
          <w:rFonts w:ascii="Arial" w:hAnsi="Arial" w:cs="Arial"/>
          <w:b w:val="0"/>
          <w:sz w:val="24"/>
          <w:szCs w:val="24"/>
        </w:rPr>
        <w:t>Градостроительные ограничения и особые условия испол</w:t>
      </w:r>
      <w:r w:rsidRPr="00D75803">
        <w:rPr>
          <w:rFonts w:ascii="Arial" w:hAnsi="Arial" w:cs="Arial"/>
          <w:b w:val="0"/>
          <w:sz w:val="24"/>
          <w:szCs w:val="24"/>
        </w:rPr>
        <w:t>ь</w:t>
      </w:r>
      <w:r w:rsidRPr="00D75803">
        <w:rPr>
          <w:rFonts w:ascii="Arial" w:hAnsi="Arial" w:cs="Arial"/>
          <w:b w:val="0"/>
          <w:sz w:val="24"/>
          <w:szCs w:val="24"/>
        </w:rPr>
        <w:t>зования территории Первомайского сельсовета</w:t>
      </w:r>
      <w:bookmarkEnd w:id="98"/>
      <w:bookmarkEnd w:id="99"/>
      <w:r w:rsidRPr="00D75803">
        <w:rPr>
          <w:rFonts w:ascii="Arial" w:hAnsi="Arial" w:cs="Arial"/>
          <w:b w:val="0"/>
          <w:sz w:val="24"/>
          <w:szCs w:val="24"/>
        </w:rPr>
        <w:t xml:space="preserve"> </w:t>
      </w: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100" w:name="_Toc282347534"/>
      <w:bookmarkStart w:id="101" w:name="_Toc435522795"/>
      <w:r w:rsidRPr="00D75803">
        <w:rPr>
          <w:rFonts w:ascii="Arial" w:hAnsi="Arial" w:cs="Arial"/>
          <w:b w:val="0"/>
        </w:rPr>
        <w:t>Виды зон градостроительных о</w:t>
      </w:r>
      <w:r w:rsidRPr="00D75803">
        <w:rPr>
          <w:rFonts w:ascii="Arial" w:hAnsi="Arial" w:cs="Arial"/>
          <w:b w:val="0"/>
        </w:rPr>
        <w:t>г</w:t>
      </w:r>
      <w:r w:rsidRPr="00D75803">
        <w:rPr>
          <w:rFonts w:ascii="Arial" w:hAnsi="Arial" w:cs="Arial"/>
          <w:b w:val="0"/>
        </w:rPr>
        <w:t>раничений</w:t>
      </w:r>
      <w:bookmarkEnd w:id="100"/>
      <w:bookmarkEnd w:id="101"/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1. Видами зон действия градостроительных ограничений, границы которых отобр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жаются на карте градостроительного зонирования, являются: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1) зоны с особыми условиями использования территорий (зоны охраны объе</w:t>
      </w:r>
      <w:r w:rsidRPr="00D75803">
        <w:rPr>
          <w:rFonts w:ascii="Arial" w:hAnsi="Arial" w:cs="Arial"/>
        </w:rPr>
        <w:t>к</w:t>
      </w:r>
      <w:r w:rsidRPr="00D75803">
        <w:rPr>
          <w:rFonts w:ascii="Arial" w:hAnsi="Arial" w:cs="Arial"/>
        </w:rPr>
        <w:t>тов культурного наследия, санитарно-защитные зоны, охранные зоны и зоны влияния объе</w:t>
      </w:r>
      <w:r w:rsidRPr="00D75803">
        <w:rPr>
          <w:rFonts w:ascii="Arial" w:hAnsi="Arial" w:cs="Arial"/>
        </w:rPr>
        <w:t>к</w:t>
      </w:r>
      <w:r w:rsidRPr="00D75803">
        <w:rPr>
          <w:rFonts w:ascii="Arial" w:hAnsi="Arial" w:cs="Arial"/>
        </w:rPr>
        <w:t>тов инженерной и транспортной инфраструктуры; водоохранные зоны и др.), устанавлива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мые в соответствии с законодательством Российской Федерации;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2) зоны действия опасных природных или техногенных процессов (зато</w:t>
      </w:r>
      <w:r w:rsidRPr="00D75803">
        <w:rPr>
          <w:rFonts w:ascii="Arial" w:hAnsi="Arial" w:cs="Arial"/>
        </w:rPr>
        <w:t>п</w:t>
      </w:r>
      <w:r w:rsidRPr="00D75803">
        <w:rPr>
          <w:rFonts w:ascii="Arial" w:hAnsi="Arial" w:cs="Arial"/>
        </w:rPr>
        <w:t>ление, нарушенные территории, неблагоприятные геологические, гидрогеологические и другие процессы);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3) зоны действия публичных сервитутов.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2. Границы зон действия градостроительных ограничений отображаются на карте гр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достроительного зонирования на основании установленных законодательством Российской Федерации нормативных требований, а также утвержденных в установленном порядке уполномоченными государственными органами проектов зон град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строительных ограничений.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3. Ограничения прав по использованию земельных участков и объектов кап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тального строительства, установленные в соответствии с законодательством Росси</w:t>
      </w:r>
      <w:r w:rsidRPr="00D75803">
        <w:rPr>
          <w:rFonts w:ascii="Arial" w:hAnsi="Arial" w:cs="Arial"/>
        </w:rPr>
        <w:t>й</w:t>
      </w:r>
      <w:r w:rsidRPr="00D75803">
        <w:rPr>
          <w:rFonts w:ascii="Arial" w:hAnsi="Arial" w:cs="Arial"/>
        </w:rPr>
        <w:t>ской Федерации обязательны для исполнения и соблюдения всеми субъектами град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 xml:space="preserve">строительных отношений на территории муниципального образования. 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4. Конкретные градостроительные обременения, связанные с установлением зон действия градостроительных ограничений, фиксируются в градостроительном плане з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 xml:space="preserve">мельного участка. </w:t>
      </w: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102" w:name="_Toc282347535"/>
      <w:bookmarkStart w:id="103" w:name="_Toc435522796"/>
      <w:r w:rsidRPr="00D75803">
        <w:rPr>
          <w:rFonts w:ascii="Arial" w:hAnsi="Arial" w:cs="Arial"/>
          <w:b w:val="0"/>
        </w:rPr>
        <w:t>Зоны с особыми условиями использования территорий Первомайского сельсовета</w:t>
      </w:r>
      <w:bookmarkEnd w:id="102"/>
      <w:bookmarkEnd w:id="103"/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1. На карте градостроительного зонирования настоящих правил отображаются гран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цы следующих зон с особыми условиями использования территорий: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1) санитарно-защитных зон объектов производственной инфраструктуры;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2) санитарно-защитных зон объектов транспортной инфраструктуры;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3) территорий объектов культурного наследия;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4) санитарно-защитных зон объектов специального назначения;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5) водоохранных зон;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6) прибрежно-защитных полос;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7) зон санитарной охраны источников водоснабжения.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2. Конкретный состав и содержание ограничений на использование территории устанавливается законодательством и нормативно–правовыми актами Российской Ф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дерации, Алтайского края, законами и нормативно правовыми актами местного самоуправления, но</w:t>
      </w:r>
      <w:r w:rsidRPr="00D75803">
        <w:rPr>
          <w:rFonts w:ascii="Arial" w:hAnsi="Arial" w:cs="Arial"/>
        </w:rPr>
        <w:t>р</w:t>
      </w:r>
      <w:r w:rsidRPr="00D75803">
        <w:rPr>
          <w:rFonts w:ascii="Arial" w:hAnsi="Arial" w:cs="Arial"/>
        </w:rPr>
        <w:t>мативами, инструкциями и правилами соответствующих министерств и ведомств, в завис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мости от функционального назначения территориальной зоны и параметров градообразующих объе</w:t>
      </w:r>
      <w:r w:rsidRPr="00D75803">
        <w:rPr>
          <w:rFonts w:ascii="Arial" w:hAnsi="Arial" w:cs="Arial"/>
        </w:rPr>
        <w:t>к</w:t>
      </w:r>
      <w:r w:rsidRPr="00D75803">
        <w:rPr>
          <w:rFonts w:ascii="Arial" w:hAnsi="Arial" w:cs="Arial"/>
        </w:rPr>
        <w:t>тов.</w:t>
      </w: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104" w:name="_Toc282347536"/>
      <w:bookmarkStart w:id="105" w:name="_Toc435522797"/>
      <w:r w:rsidRPr="00D75803">
        <w:rPr>
          <w:rFonts w:ascii="Arial" w:hAnsi="Arial" w:cs="Arial"/>
          <w:b w:val="0"/>
        </w:rPr>
        <w:t>Зоны действия опасных природных или техногенных проце</w:t>
      </w:r>
      <w:r w:rsidRPr="00D75803">
        <w:rPr>
          <w:rFonts w:ascii="Arial" w:hAnsi="Arial" w:cs="Arial"/>
          <w:b w:val="0"/>
        </w:rPr>
        <w:t>с</w:t>
      </w:r>
      <w:r w:rsidRPr="00D75803">
        <w:rPr>
          <w:rFonts w:ascii="Arial" w:hAnsi="Arial" w:cs="Arial"/>
          <w:b w:val="0"/>
        </w:rPr>
        <w:t>сов</w:t>
      </w:r>
      <w:bookmarkEnd w:id="104"/>
      <w:bookmarkEnd w:id="105"/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1. Зона действия опасных природных и техногенных отображается в соответствии с решениями Генерального плана Первомайского сельсовета. Использование п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тенциально опасных территорий осуществляется после обеспечения условий безопа</w:t>
      </w:r>
      <w:r w:rsidRPr="00D75803">
        <w:rPr>
          <w:rFonts w:ascii="Arial" w:hAnsi="Arial" w:cs="Arial"/>
        </w:rPr>
        <w:t>с</w:t>
      </w:r>
      <w:r w:rsidRPr="00D75803">
        <w:rPr>
          <w:rFonts w:ascii="Arial" w:hAnsi="Arial" w:cs="Arial"/>
        </w:rPr>
        <w:t>ности.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2.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законами, строительными нормами и правилами, методическими рекоменд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циями.</w:t>
      </w: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106" w:name="_Toc282347537"/>
      <w:bookmarkStart w:id="107" w:name="_Toc435522798"/>
      <w:r w:rsidRPr="00D75803">
        <w:rPr>
          <w:rFonts w:ascii="Arial" w:hAnsi="Arial" w:cs="Arial"/>
          <w:b w:val="0"/>
        </w:rPr>
        <w:t>Зоны действия публичных серв</w:t>
      </w:r>
      <w:r w:rsidRPr="00D75803">
        <w:rPr>
          <w:rFonts w:ascii="Arial" w:hAnsi="Arial" w:cs="Arial"/>
          <w:b w:val="0"/>
        </w:rPr>
        <w:t>и</w:t>
      </w:r>
      <w:r w:rsidRPr="00D75803">
        <w:rPr>
          <w:rFonts w:ascii="Arial" w:hAnsi="Arial" w:cs="Arial"/>
          <w:b w:val="0"/>
        </w:rPr>
        <w:t>тутов</w:t>
      </w:r>
      <w:bookmarkEnd w:id="106"/>
      <w:bookmarkEnd w:id="107"/>
    </w:p>
    <w:p w:rsidR="00A04ED6" w:rsidRPr="00D75803" w:rsidRDefault="00A04ED6" w:rsidP="000C3748">
      <w:pPr>
        <w:widowControl w:val="0"/>
        <w:ind w:firstLine="748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1. Публичные сервитуты – ограничения прав использования устанавливаются пост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новлением главы Первомайского сельсовета применительно к земельным участкам и объектам капитального строительства, принадлежащим физическим или юридическим л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цам, в целях обеспечения общественных нужд (проезда, прохода через земельный участок, уст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новки и эксплуатации объектов и коммуникаций инженерно-технического обеспечения: л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ний электросвязи, водо- и газопроводов, канализации, охраны природных объектов, объектов культурного наследия, иных общественных нужд), которые не могут быть обеспечены иначе, как только путем установления пу</w:t>
      </w:r>
      <w:r w:rsidRPr="00D75803">
        <w:rPr>
          <w:rFonts w:ascii="Arial" w:hAnsi="Arial" w:cs="Arial"/>
        </w:rPr>
        <w:t>б</w:t>
      </w:r>
      <w:r w:rsidRPr="00D75803">
        <w:rPr>
          <w:rFonts w:ascii="Arial" w:hAnsi="Arial" w:cs="Arial"/>
        </w:rPr>
        <w:t xml:space="preserve">личных сервитутов. </w:t>
      </w:r>
    </w:p>
    <w:p w:rsidR="00A04ED6" w:rsidRPr="00D75803" w:rsidRDefault="00A04ED6" w:rsidP="000C3748">
      <w:pPr>
        <w:widowControl w:val="0"/>
        <w:ind w:firstLine="748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2. Границы зон действия публичных сервитутов отображаются в проекте межевания территории и указываются в составе градостроительного плана земельного уч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стка. Границы зон действия публичных сервитутов также указываются в документах государственного к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дастрового учета земельных участков и объектов капитального строительства.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3. Публичные сервитуты сохраняются в случае перехода прав на земельный участок, обремененного сервитутом, к другому лицу.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4. Публичный сервитут может быть отменен в случае прекращения муниципальных (общественных) нужд, для которых он был установлен.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5. Публичные сервитуты подлежат государственной регистрации в соответствии с Федеральным законом «О государственной регистрации прав на недвижимое имущ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ство и сделок с ними».</w:t>
      </w:r>
    </w:p>
    <w:p w:rsidR="00A04ED6" w:rsidRPr="00D75803" w:rsidRDefault="00A04ED6" w:rsidP="000C3748">
      <w:pPr>
        <w:pStyle w:val="Heading3"/>
        <w:rPr>
          <w:rFonts w:ascii="Arial" w:hAnsi="Arial" w:cs="Arial"/>
          <w:b w:val="0"/>
          <w:sz w:val="24"/>
          <w:szCs w:val="24"/>
        </w:rPr>
      </w:pPr>
      <w:bookmarkStart w:id="108" w:name="_Toc282347538"/>
      <w:bookmarkStart w:id="109" w:name="_Toc435522799"/>
      <w:r w:rsidRPr="00D75803">
        <w:rPr>
          <w:rFonts w:ascii="Arial" w:hAnsi="Arial" w:cs="Arial"/>
          <w:b w:val="0"/>
          <w:sz w:val="24"/>
          <w:szCs w:val="24"/>
        </w:rPr>
        <w:t>Градостроительные регламенты. Параметры разреше</w:t>
      </w:r>
      <w:r w:rsidRPr="00D75803">
        <w:rPr>
          <w:rFonts w:ascii="Arial" w:hAnsi="Arial" w:cs="Arial"/>
          <w:b w:val="0"/>
          <w:sz w:val="24"/>
          <w:szCs w:val="24"/>
        </w:rPr>
        <w:t>н</w:t>
      </w:r>
      <w:r w:rsidRPr="00D75803">
        <w:rPr>
          <w:rFonts w:ascii="Arial" w:hAnsi="Arial" w:cs="Arial"/>
          <w:b w:val="0"/>
          <w:sz w:val="24"/>
          <w:szCs w:val="24"/>
        </w:rPr>
        <w:t>ного использования земельных участков и объектов капитального строительс</w:t>
      </w:r>
      <w:r w:rsidRPr="00D75803">
        <w:rPr>
          <w:rFonts w:ascii="Arial" w:hAnsi="Arial" w:cs="Arial"/>
          <w:b w:val="0"/>
          <w:sz w:val="24"/>
          <w:szCs w:val="24"/>
        </w:rPr>
        <w:t>т</w:t>
      </w:r>
      <w:r w:rsidRPr="00D75803">
        <w:rPr>
          <w:rFonts w:ascii="Arial" w:hAnsi="Arial" w:cs="Arial"/>
          <w:b w:val="0"/>
          <w:sz w:val="24"/>
          <w:szCs w:val="24"/>
        </w:rPr>
        <w:t>ва</w:t>
      </w:r>
      <w:bookmarkEnd w:id="108"/>
      <w:bookmarkEnd w:id="109"/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110" w:name="_Toc435522800"/>
      <w:r w:rsidRPr="00D75803">
        <w:rPr>
          <w:rFonts w:ascii="Arial" w:hAnsi="Arial" w:cs="Arial"/>
          <w:b w:val="0"/>
        </w:rPr>
        <w:t>Порядок установления градостроительного регламе</w:t>
      </w:r>
      <w:r w:rsidRPr="00D75803">
        <w:rPr>
          <w:rFonts w:ascii="Arial" w:hAnsi="Arial" w:cs="Arial"/>
          <w:b w:val="0"/>
        </w:rPr>
        <w:t>н</w:t>
      </w:r>
      <w:r w:rsidRPr="00D75803">
        <w:rPr>
          <w:rFonts w:ascii="Arial" w:hAnsi="Arial" w:cs="Arial"/>
          <w:b w:val="0"/>
        </w:rPr>
        <w:t>та</w:t>
      </w:r>
      <w:bookmarkEnd w:id="110"/>
    </w:p>
    <w:p w:rsidR="00A04ED6" w:rsidRPr="00D75803" w:rsidRDefault="00A04ED6" w:rsidP="000C3748">
      <w:pPr>
        <w:pStyle w:val="ConsNormal"/>
        <w:widowControl w:val="0"/>
        <w:spacing w:before="240"/>
        <w:ind w:right="0" w:firstLine="709"/>
        <w:jc w:val="both"/>
        <w:rPr>
          <w:sz w:val="24"/>
          <w:szCs w:val="24"/>
        </w:rPr>
      </w:pPr>
      <w:r w:rsidRPr="00D75803">
        <w:rPr>
          <w:sz w:val="24"/>
          <w:szCs w:val="24"/>
        </w:rPr>
        <w:t>1. Градостроительный регламент определяет правовой режим земельных участков, а также всего, что находится над и под поверхностью земельных участков и и</w:t>
      </w:r>
      <w:r w:rsidRPr="00D75803">
        <w:rPr>
          <w:sz w:val="24"/>
          <w:szCs w:val="24"/>
        </w:rPr>
        <w:t>с</w:t>
      </w:r>
      <w:r w:rsidRPr="00D75803">
        <w:rPr>
          <w:sz w:val="24"/>
          <w:szCs w:val="24"/>
        </w:rPr>
        <w:t>пользуется в процессе их застройки и эксплуатации объектов капитального строител</w:t>
      </w:r>
      <w:r w:rsidRPr="00D75803">
        <w:rPr>
          <w:sz w:val="24"/>
          <w:szCs w:val="24"/>
        </w:rPr>
        <w:t>ь</w:t>
      </w:r>
      <w:r w:rsidRPr="00D75803">
        <w:rPr>
          <w:sz w:val="24"/>
          <w:szCs w:val="24"/>
        </w:rPr>
        <w:t xml:space="preserve">ства. 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2. Настоящими Правилами градостроительные регламенты установлены с уч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том: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 xml:space="preserve">1) фактического использования земельных участков и объектов капитального строительства в границах территориальной зоны; 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2) возможности сочетания в пределах одной территориальной зоны ра</w:t>
      </w:r>
      <w:r w:rsidRPr="00D75803">
        <w:rPr>
          <w:rFonts w:ascii="Arial" w:hAnsi="Arial" w:cs="Arial"/>
        </w:rPr>
        <w:t>з</w:t>
      </w:r>
      <w:r w:rsidRPr="00D75803">
        <w:rPr>
          <w:rFonts w:ascii="Arial" w:hAnsi="Arial" w:cs="Arial"/>
        </w:rPr>
        <w:t>личных видов существующего и планируемого использования земельных участков и объектов кап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тального строительства;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3) функциональных зон и характеристик их планируемого развития, опред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ленных Генеральным планом Первомайского сельсовета;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4) видов территориальных зон, определенных настоящими Правилами;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5) территорий охраны объектов культурного наследия, а также особо охраня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мых территорий, иных природных объектов.</w:t>
      </w:r>
    </w:p>
    <w:p w:rsidR="00A04ED6" w:rsidRPr="00D75803" w:rsidRDefault="00A04ED6" w:rsidP="000C3748">
      <w:pPr>
        <w:pStyle w:val="ConsNormal"/>
        <w:widowControl w:val="0"/>
        <w:ind w:right="0" w:firstLine="709"/>
        <w:jc w:val="both"/>
        <w:rPr>
          <w:sz w:val="24"/>
          <w:szCs w:val="24"/>
        </w:rPr>
      </w:pPr>
      <w:r w:rsidRPr="00D75803">
        <w:rPr>
          <w:sz w:val="24"/>
          <w:szCs w:val="24"/>
        </w:rPr>
        <w:t>3. Действие градостроительного регламента распространяется в равной мере на учас</w:t>
      </w:r>
      <w:r w:rsidRPr="00D75803">
        <w:rPr>
          <w:sz w:val="24"/>
          <w:szCs w:val="24"/>
        </w:rPr>
        <w:t>т</w:t>
      </w:r>
      <w:r w:rsidRPr="00D75803">
        <w:rPr>
          <w:sz w:val="24"/>
          <w:szCs w:val="24"/>
        </w:rPr>
        <w:t>ки и объекты капитального строительства, расположенные в пределах границ территориал</w:t>
      </w:r>
      <w:r w:rsidRPr="00D75803">
        <w:rPr>
          <w:sz w:val="24"/>
          <w:szCs w:val="24"/>
        </w:rPr>
        <w:t>ь</w:t>
      </w:r>
      <w:r w:rsidRPr="00D75803">
        <w:rPr>
          <w:sz w:val="24"/>
          <w:szCs w:val="24"/>
        </w:rPr>
        <w:t>ной зоны.</w:t>
      </w:r>
    </w:p>
    <w:p w:rsidR="00A04ED6" w:rsidRPr="00D75803" w:rsidRDefault="00A04ED6" w:rsidP="000C3748">
      <w:pPr>
        <w:pStyle w:val="ConsNormal"/>
        <w:widowControl w:val="0"/>
        <w:ind w:right="0" w:firstLine="709"/>
        <w:jc w:val="both"/>
        <w:rPr>
          <w:sz w:val="24"/>
          <w:szCs w:val="24"/>
        </w:rPr>
      </w:pPr>
      <w:bookmarkStart w:id="111" w:name="_Toc282347539"/>
      <w:r w:rsidRPr="00D75803">
        <w:rPr>
          <w:sz w:val="24"/>
          <w:szCs w:val="24"/>
        </w:rPr>
        <w:t>4. В соответствии с Градостроительным кодексом Российской Федерации действие градостроительного регламента не распространяется на земельные участки: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1) в границах территорий памятников и ансамблей, включенных в единый государс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</w:t>
      </w:r>
      <w:r w:rsidRPr="00D75803">
        <w:rPr>
          <w:rFonts w:ascii="Arial" w:hAnsi="Arial" w:cs="Arial"/>
        </w:rPr>
        <w:t>н</w:t>
      </w:r>
      <w:r w:rsidRPr="00D75803">
        <w:rPr>
          <w:rFonts w:ascii="Arial" w:hAnsi="Arial" w:cs="Arial"/>
        </w:rPr>
        <w:t xml:space="preserve">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</w:t>
      </w:r>
      <w:hyperlink r:id="rId9" w:history="1">
        <w:r w:rsidRPr="00D75803">
          <w:rPr>
            <w:rFonts w:ascii="Arial" w:hAnsi="Arial" w:cs="Arial"/>
          </w:rPr>
          <w:t>законодательством</w:t>
        </w:r>
      </w:hyperlink>
      <w:r w:rsidRPr="00D75803">
        <w:rPr>
          <w:rFonts w:ascii="Arial" w:hAnsi="Arial" w:cs="Arial"/>
        </w:rPr>
        <w:t xml:space="preserve"> Российской Федерации об охр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не объектов культурного наследия;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2) в границах территорий общего пользования;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3) предназначенные для размещения линейных объектов и (или) занятые линейными объектами;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4) предоставленные для добычи полезных ископаемых.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5. Применительно к территориям исторических поселений, достопримечательных мест, землям лечебно-оздоровительных местностей и курортов, зонам с особыми условиями использования территорий градостроительные регламенты устанавливаю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ся в соответствии с законодательством Российской Федерации.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6.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стей и курортов), сельскохозяйственных угодий в составе земель сельскохозяйственного назначения, земел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ных участков, расположенных в границах особых экономических зон.</w:t>
      </w:r>
    </w:p>
    <w:p w:rsidR="00A04ED6" w:rsidRPr="00D75803" w:rsidRDefault="00A04ED6" w:rsidP="000C3748">
      <w:pPr>
        <w:widowControl w:val="0"/>
        <w:ind w:firstLine="707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7. Использование земельных участков, на которые действие градостроительных ре</w:t>
      </w:r>
      <w:r w:rsidRPr="00D75803">
        <w:rPr>
          <w:rFonts w:ascii="Arial" w:hAnsi="Arial" w:cs="Arial"/>
        </w:rPr>
        <w:t>г</w:t>
      </w:r>
      <w:r w:rsidRPr="00D75803">
        <w:rPr>
          <w:rFonts w:ascii="Arial" w:hAnsi="Arial" w:cs="Arial"/>
        </w:rPr>
        <w:t>ламентов не распространяется, определяется уполномоченными федеральными органами исполнительной власти, органами государственной власти Алтайского края и органами мес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ного самоуправления, осуществляющими в пределах их компетенции распоряжение земл</w:t>
      </w:r>
      <w:r w:rsidRPr="00D75803">
        <w:rPr>
          <w:rFonts w:ascii="Arial" w:hAnsi="Arial" w:cs="Arial"/>
        </w:rPr>
        <w:t>я</w:t>
      </w:r>
      <w:r w:rsidRPr="00D75803">
        <w:rPr>
          <w:rFonts w:ascii="Arial" w:hAnsi="Arial" w:cs="Arial"/>
        </w:rPr>
        <w:t>ми, в соответствии с земельным законодательством.</w:t>
      </w:r>
    </w:p>
    <w:p w:rsidR="00A04ED6" w:rsidRPr="00D75803" w:rsidRDefault="00A04ED6" w:rsidP="000C3748">
      <w:pPr>
        <w:pStyle w:val="ConsNormal"/>
        <w:widowControl w:val="0"/>
        <w:ind w:right="0" w:firstLine="709"/>
        <w:jc w:val="both"/>
        <w:rPr>
          <w:sz w:val="24"/>
          <w:szCs w:val="24"/>
        </w:rPr>
      </w:pPr>
      <w:r w:rsidRPr="00D75803">
        <w:rPr>
          <w:sz w:val="24"/>
          <w:szCs w:val="24"/>
        </w:rPr>
        <w:t>8. 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</w:t>
      </w:r>
      <w:r w:rsidRPr="00D75803">
        <w:rPr>
          <w:sz w:val="24"/>
          <w:szCs w:val="24"/>
        </w:rPr>
        <w:t>а</w:t>
      </w:r>
      <w:r w:rsidRPr="00D75803">
        <w:rPr>
          <w:sz w:val="24"/>
          <w:szCs w:val="24"/>
        </w:rPr>
        <w:t>раметры которых не соответствуют градостроительному регламенту, могут использоваться без установления срока приведения их в соответствие с град</w:t>
      </w:r>
      <w:r w:rsidRPr="00D75803">
        <w:rPr>
          <w:sz w:val="24"/>
          <w:szCs w:val="24"/>
        </w:rPr>
        <w:t>о</w:t>
      </w:r>
      <w:r w:rsidRPr="00D75803">
        <w:rPr>
          <w:sz w:val="24"/>
          <w:szCs w:val="24"/>
        </w:rPr>
        <w:t>строительным регламентом, за исключением случаев, если использование таких земельных участков и объектов капитал</w:t>
      </w:r>
      <w:r w:rsidRPr="00D75803">
        <w:rPr>
          <w:sz w:val="24"/>
          <w:szCs w:val="24"/>
        </w:rPr>
        <w:t>ь</w:t>
      </w:r>
      <w:r w:rsidRPr="00D75803">
        <w:rPr>
          <w:sz w:val="24"/>
          <w:szCs w:val="24"/>
        </w:rPr>
        <w:t>ного строительства опасно для жизни или здоровья человека, для окружающей среды, объе</w:t>
      </w:r>
      <w:r w:rsidRPr="00D75803">
        <w:rPr>
          <w:sz w:val="24"/>
          <w:szCs w:val="24"/>
        </w:rPr>
        <w:t>к</w:t>
      </w:r>
      <w:r w:rsidRPr="00D75803">
        <w:rPr>
          <w:sz w:val="24"/>
          <w:szCs w:val="24"/>
        </w:rPr>
        <w:t>тов культурного наследия.</w:t>
      </w:r>
    </w:p>
    <w:p w:rsidR="00A04ED6" w:rsidRPr="00D75803" w:rsidRDefault="00A04ED6" w:rsidP="000C3748">
      <w:pPr>
        <w:pStyle w:val="ConsNormal"/>
        <w:widowControl w:val="0"/>
        <w:ind w:right="0" w:firstLine="709"/>
        <w:jc w:val="both"/>
        <w:rPr>
          <w:sz w:val="24"/>
          <w:szCs w:val="24"/>
        </w:rPr>
      </w:pPr>
      <w:r w:rsidRPr="00D75803">
        <w:rPr>
          <w:sz w:val="24"/>
          <w:szCs w:val="24"/>
        </w:rPr>
        <w:t>9.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</w:t>
      </w:r>
      <w:r w:rsidRPr="00D75803">
        <w:rPr>
          <w:sz w:val="24"/>
          <w:szCs w:val="24"/>
        </w:rPr>
        <w:t>т</w:t>
      </w:r>
      <w:r w:rsidRPr="00D75803">
        <w:rPr>
          <w:sz w:val="24"/>
          <w:szCs w:val="24"/>
        </w:rPr>
        <w:t>вие с градостроительным регламентом или путем уменьшения их несоответствия предел</w:t>
      </w:r>
      <w:r w:rsidRPr="00D75803">
        <w:rPr>
          <w:sz w:val="24"/>
          <w:szCs w:val="24"/>
        </w:rPr>
        <w:t>ь</w:t>
      </w:r>
      <w:r w:rsidRPr="00D75803">
        <w:rPr>
          <w:sz w:val="24"/>
          <w:szCs w:val="24"/>
        </w:rPr>
        <w:t>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</w:t>
      </w:r>
      <w:r w:rsidRPr="00D75803">
        <w:rPr>
          <w:sz w:val="24"/>
          <w:szCs w:val="24"/>
        </w:rPr>
        <w:t>и</w:t>
      </w:r>
      <w:r w:rsidRPr="00D75803">
        <w:rPr>
          <w:sz w:val="24"/>
          <w:szCs w:val="24"/>
        </w:rPr>
        <w:t>тельства может осуществляться путем приведения их в соответствие с видами разрешенного испол</w:t>
      </w:r>
      <w:r w:rsidRPr="00D75803">
        <w:rPr>
          <w:sz w:val="24"/>
          <w:szCs w:val="24"/>
        </w:rPr>
        <w:t>ь</w:t>
      </w:r>
      <w:r w:rsidRPr="00D75803">
        <w:rPr>
          <w:sz w:val="24"/>
          <w:szCs w:val="24"/>
        </w:rPr>
        <w:t>зования земельных участков и объектов капитального строительства, установленными гр</w:t>
      </w:r>
      <w:r w:rsidRPr="00D75803">
        <w:rPr>
          <w:sz w:val="24"/>
          <w:szCs w:val="24"/>
        </w:rPr>
        <w:t>а</w:t>
      </w:r>
      <w:r w:rsidRPr="00D75803">
        <w:rPr>
          <w:sz w:val="24"/>
          <w:szCs w:val="24"/>
        </w:rPr>
        <w:t>достроительным регламентом.</w:t>
      </w:r>
    </w:p>
    <w:p w:rsidR="00A04ED6" w:rsidRPr="00D75803" w:rsidRDefault="00A04ED6" w:rsidP="000C3748">
      <w:pPr>
        <w:pStyle w:val="ConsNormal"/>
        <w:widowControl w:val="0"/>
        <w:ind w:right="0" w:firstLine="709"/>
        <w:jc w:val="both"/>
        <w:rPr>
          <w:strike/>
          <w:sz w:val="24"/>
          <w:szCs w:val="24"/>
        </w:rPr>
      </w:pPr>
      <w:r w:rsidRPr="00D75803">
        <w:rPr>
          <w:sz w:val="24"/>
          <w:szCs w:val="24"/>
        </w:rPr>
        <w:t>10. В случае,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</w:t>
      </w:r>
      <w:r w:rsidRPr="00D75803">
        <w:rPr>
          <w:sz w:val="24"/>
          <w:szCs w:val="24"/>
        </w:rPr>
        <w:t>т</w:t>
      </w:r>
      <w:r w:rsidRPr="00D75803">
        <w:rPr>
          <w:sz w:val="24"/>
          <w:szCs w:val="24"/>
        </w:rPr>
        <w:t>вии с федеральными законами может быть наложен запрет на использование таких земельных уч</w:t>
      </w:r>
      <w:r w:rsidRPr="00D75803">
        <w:rPr>
          <w:sz w:val="24"/>
          <w:szCs w:val="24"/>
        </w:rPr>
        <w:t>а</w:t>
      </w:r>
      <w:r w:rsidRPr="00D75803">
        <w:rPr>
          <w:sz w:val="24"/>
          <w:szCs w:val="24"/>
        </w:rPr>
        <w:t>стков и объектов.</w:t>
      </w:r>
    </w:p>
    <w:p w:rsidR="00A04ED6" w:rsidRPr="00D75803" w:rsidRDefault="00A04ED6" w:rsidP="000C3748">
      <w:pPr>
        <w:pStyle w:val="ConsPlusNormal"/>
        <w:ind w:firstLine="709"/>
        <w:jc w:val="both"/>
        <w:rPr>
          <w:sz w:val="24"/>
          <w:szCs w:val="24"/>
        </w:rPr>
      </w:pPr>
      <w:r w:rsidRPr="00D75803">
        <w:rPr>
          <w:sz w:val="24"/>
          <w:szCs w:val="24"/>
        </w:rPr>
        <w:t>11.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</w:t>
      </w:r>
      <w:r w:rsidRPr="00D75803">
        <w:rPr>
          <w:sz w:val="24"/>
          <w:szCs w:val="24"/>
        </w:rPr>
        <w:t>ь</w:t>
      </w:r>
      <w:r w:rsidRPr="00D75803">
        <w:rPr>
          <w:sz w:val="24"/>
          <w:szCs w:val="24"/>
        </w:rPr>
        <w:t>ной зоны, указываются:</w:t>
      </w:r>
    </w:p>
    <w:p w:rsidR="00A04ED6" w:rsidRPr="00D75803" w:rsidRDefault="00A04ED6" w:rsidP="000C3748">
      <w:pPr>
        <w:pStyle w:val="ConsPlusNormal"/>
        <w:ind w:firstLine="1440"/>
        <w:jc w:val="both"/>
        <w:rPr>
          <w:sz w:val="24"/>
          <w:szCs w:val="24"/>
        </w:rPr>
      </w:pPr>
      <w:r w:rsidRPr="00D75803">
        <w:rPr>
          <w:sz w:val="24"/>
          <w:szCs w:val="24"/>
        </w:rPr>
        <w:t>1) виды разрешенного использования земельных участков и объектов кап</w:t>
      </w:r>
      <w:r w:rsidRPr="00D75803">
        <w:rPr>
          <w:sz w:val="24"/>
          <w:szCs w:val="24"/>
        </w:rPr>
        <w:t>и</w:t>
      </w:r>
      <w:r w:rsidRPr="00D75803">
        <w:rPr>
          <w:sz w:val="24"/>
          <w:szCs w:val="24"/>
        </w:rPr>
        <w:t>тального строительства;</w:t>
      </w:r>
    </w:p>
    <w:p w:rsidR="00A04ED6" w:rsidRPr="00D75803" w:rsidRDefault="00A04ED6" w:rsidP="000C3748">
      <w:pPr>
        <w:pStyle w:val="ConsPlusNormal"/>
        <w:ind w:firstLine="1440"/>
        <w:jc w:val="both"/>
        <w:rPr>
          <w:sz w:val="24"/>
          <w:szCs w:val="24"/>
        </w:rPr>
      </w:pPr>
      <w:r w:rsidRPr="00D75803">
        <w:rPr>
          <w:sz w:val="24"/>
          <w:szCs w:val="24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</w:t>
      </w:r>
      <w:r w:rsidRPr="00D75803">
        <w:rPr>
          <w:sz w:val="24"/>
          <w:szCs w:val="24"/>
        </w:rPr>
        <w:t>и</w:t>
      </w:r>
      <w:r w:rsidRPr="00D75803">
        <w:rPr>
          <w:sz w:val="24"/>
          <w:szCs w:val="24"/>
        </w:rPr>
        <w:t>тального строительства;</w:t>
      </w:r>
    </w:p>
    <w:p w:rsidR="00A04ED6" w:rsidRPr="00D75803" w:rsidRDefault="00A04ED6" w:rsidP="000C3748">
      <w:pPr>
        <w:pStyle w:val="ConsPlusNormal"/>
        <w:ind w:firstLine="1417"/>
        <w:jc w:val="both"/>
        <w:rPr>
          <w:sz w:val="24"/>
          <w:szCs w:val="24"/>
        </w:rPr>
      </w:pPr>
      <w:r w:rsidRPr="00D75803">
        <w:rPr>
          <w:sz w:val="24"/>
          <w:szCs w:val="24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</w:t>
      </w:r>
      <w:r w:rsidRPr="00D75803">
        <w:rPr>
          <w:sz w:val="24"/>
          <w:szCs w:val="24"/>
        </w:rPr>
        <w:t>а</w:t>
      </w:r>
      <w:r w:rsidRPr="00D75803">
        <w:rPr>
          <w:sz w:val="24"/>
          <w:szCs w:val="24"/>
        </w:rPr>
        <w:t>ции.</w:t>
      </w: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112" w:name="_Toc435522801"/>
      <w:r w:rsidRPr="00D75803">
        <w:rPr>
          <w:rFonts w:ascii="Arial" w:hAnsi="Arial" w:cs="Arial"/>
          <w:b w:val="0"/>
        </w:rPr>
        <w:t>Виды разрешенного использования земельных участков и объектов кап</w:t>
      </w:r>
      <w:r w:rsidRPr="00D75803">
        <w:rPr>
          <w:rFonts w:ascii="Arial" w:hAnsi="Arial" w:cs="Arial"/>
          <w:b w:val="0"/>
        </w:rPr>
        <w:t>и</w:t>
      </w:r>
      <w:r w:rsidRPr="00D75803">
        <w:rPr>
          <w:rFonts w:ascii="Arial" w:hAnsi="Arial" w:cs="Arial"/>
          <w:b w:val="0"/>
        </w:rPr>
        <w:t>тального строительства</w:t>
      </w:r>
      <w:bookmarkEnd w:id="111"/>
      <w:bookmarkEnd w:id="112"/>
    </w:p>
    <w:p w:rsidR="00A04ED6" w:rsidRPr="00D75803" w:rsidRDefault="00A04ED6" w:rsidP="000C3748">
      <w:pPr>
        <w:pStyle w:val="ConsNormal"/>
        <w:widowControl w:val="0"/>
        <w:ind w:right="0" w:firstLine="709"/>
        <w:jc w:val="both"/>
        <w:rPr>
          <w:sz w:val="24"/>
          <w:szCs w:val="24"/>
        </w:rPr>
      </w:pPr>
      <w:bookmarkStart w:id="113" w:name="_Toc282347540"/>
      <w:r w:rsidRPr="00D75803">
        <w:rPr>
          <w:sz w:val="24"/>
          <w:szCs w:val="24"/>
        </w:rPr>
        <w:t>1. Для каждого земельного участка и иного объекта недвижимости разрешенным считается такое использование, которое соответствует градостроительному регламе</w:t>
      </w:r>
      <w:r w:rsidRPr="00D75803">
        <w:rPr>
          <w:sz w:val="24"/>
          <w:szCs w:val="24"/>
        </w:rPr>
        <w:t>н</w:t>
      </w:r>
      <w:r w:rsidRPr="00D75803">
        <w:rPr>
          <w:sz w:val="24"/>
          <w:szCs w:val="24"/>
        </w:rPr>
        <w:t>ту.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2. Виды разрешенного использования земельных участков и объектов капитального строительства включают: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1) основные виды разрешенного использования, которые не могут быть запрещены при условии соблюдения особых градостроительных требований к формированию земел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ных участков и объектов капитального строительства и технических требований по подг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товке проектной документации и строительству;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2) вспомогательные виды разрешенного использования, допустимые лишь в к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честве дополнительных к основным видам использования и только совместно с ними;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3) условно разрешенные виды использования.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3. Виды использования земельного участка, не предусмотренные в градостроител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ном регламенте, являются запрещенными.</w:t>
      </w:r>
    </w:p>
    <w:p w:rsidR="00A04ED6" w:rsidRPr="00D75803" w:rsidRDefault="00A04ED6" w:rsidP="000C3748">
      <w:pPr>
        <w:pStyle w:val="ConsNormal"/>
        <w:widowControl w:val="0"/>
        <w:ind w:right="0" w:firstLine="709"/>
        <w:jc w:val="both"/>
        <w:rPr>
          <w:sz w:val="24"/>
          <w:szCs w:val="24"/>
        </w:rPr>
      </w:pPr>
      <w:r w:rsidRPr="00D75803">
        <w:rPr>
          <w:sz w:val="24"/>
          <w:szCs w:val="24"/>
        </w:rPr>
        <w:t>4. Основные и вспомогательные виды разрешенного использования земельных учас</w:t>
      </w:r>
      <w:r w:rsidRPr="00D75803">
        <w:rPr>
          <w:sz w:val="24"/>
          <w:szCs w:val="24"/>
        </w:rPr>
        <w:t>т</w:t>
      </w:r>
      <w:r w:rsidRPr="00D75803">
        <w:rPr>
          <w:sz w:val="24"/>
          <w:szCs w:val="24"/>
        </w:rPr>
        <w:t>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</w:t>
      </w:r>
      <w:r w:rsidRPr="00D75803">
        <w:rPr>
          <w:sz w:val="24"/>
          <w:szCs w:val="24"/>
        </w:rPr>
        <w:t>н</w:t>
      </w:r>
      <w:r w:rsidRPr="00D75803">
        <w:rPr>
          <w:sz w:val="24"/>
          <w:szCs w:val="24"/>
        </w:rPr>
        <w:t>ной власти, органов местного самоуправления муниципального образования, госуда</w:t>
      </w:r>
      <w:r w:rsidRPr="00D75803">
        <w:rPr>
          <w:sz w:val="24"/>
          <w:szCs w:val="24"/>
        </w:rPr>
        <w:t>р</w:t>
      </w:r>
      <w:r w:rsidRPr="00D75803">
        <w:rPr>
          <w:sz w:val="24"/>
          <w:szCs w:val="24"/>
        </w:rPr>
        <w:t>ственных и муниципальных учреждений, выбираются самостоятельно без дополн</w:t>
      </w:r>
      <w:r w:rsidRPr="00D75803">
        <w:rPr>
          <w:sz w:val="24"/>
          <w:szCs w:val="24"/>
        </w:rPr>
        <w:t>и</w:t>
      </w:r>
      <w:r w:rsidRPr="00D75803">
        <w:rPr>
          <w:sz w:val="24"/>
          <w:szCs w:val="24"/>
        </w:rPr>
        <w:t xml:space="preserve">тельных разрешений и согласования. </w:t>
      </w:r>
    </w:p>
    <w:p w:rsidR="00A04ED6" w:rsidRPr="00D75803" w:rsidRDefault="00A04ED6" w:rsidP="000C3748">
      <w:pPr>
        <w:pStyle w:val="ConsNormal"/>
        <w:widowControl w:val="0"/>
        <w:ind w:right="0" w:firstLine="709"/>
        <w:jc w:val="both"/>
        <w:rPr>
          <w:sz w:val="24"/>
          <w:szCs w:val="24"/>
        </w:rPr>
      </w:pPr>
      <w:r w:rsidRPr="00D75803">
        <w:rPr>
          <w:sz w:val="24"/>
          <w:szCs w:val="24"/>
        </w:rPr>
        <w:t>5.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</w:t>
      </w:r>
      <w:r w:rsidRPr="00D75803">
        <w:rPr>
          <w:sz w:val="24"/>
          <w:szCs w:val="24"/>
        </w:rPr>
        <w:t>о</w:t>
      </w:r>
      <w:r w:rsidRPr="00D75803">
        <w:rPr>
          <w:sz w:val="24"/>
          <w:szCs w:val="24"/>
        </w:rPr>
        <w:t>рые действие градостроительных регламентов не распространяется, на другой вид такого испол</w:t>
      </w:r>
      <w:r w:rsidRPr="00D75803">
        <w:rPr>
          <w:sz w:val="24"/>
          <w:szCs w:val="24"/>
        </w:rPr>
        <w:t>ь</w:t>
      </w:r>
      <w:r w:rsidRPr="00D75803">
        <w:rPr>
          <w:sz w:val="24"/>
          <w:szCs w:val="24"/>
        </w:rPr>
        <w:t>зования, принимаются в соответствии с федеральными законами.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6. Параметры разрешенного использования земельных участков и объектов капитал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ного строительства включают: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1) предельные размеры земельных участков, в том числе их площадь и лине</w:t>
      </w:r>
      <w:r w:rsidRPr="00D75803">
        <w:rPr>
          <w:rFonts w:ascii="Arial" w:hAnsi="Arial" w:cs="Arial"/>
        </w:rPr>
        <w:t>й</w:t>
      </w:r>
      <w:r w:rsidRPr="00D75803">
        <w:rPr>
          <w:rFonts w:ascii="Arial" w:hAnsi="Arial" w:cs="Arial"/>
        </w:rPr>
        <w:t xml:space="preserve">ные размеры, включая линейные размеры предельной ширины участков по фронту улиц, проездов и предельной глубины участков. 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 xml:space="preserve">щено строительство зданий, строений, сооружений; 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3) предельное количество этажей или предельную высоту зданий, строений, сооружений;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строена, ко всей площади земельного участка;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 xml:space="preserve">5) минимальный процент озеленения; 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6) иные показатели.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7. Применительно к каждой территориальной зоне устанавливаются размеры и пар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метры, их сочетания. Сочетания указанных параметров и их значения устанавливаются и</w:t>
      </w:r>
      <w:r w:rsidRPr="00D75803">
        <w:rPr>
          <w:rFonts w:ascii="Arial" w:hAnsi="Arial" w:cs="Arial"/>
        </w:rPr>
        <w:t>н</w:t>
      </w:r>
      <w:r w:rsidRPr="00D75803">
        <w:rPr>
          <w:rFonts w:ascii="Arial" w:hAnsi="Arial" w:cs="Arial"/>
        </w:rPr>
        <w:t>дивидуально к каждой территориальной зоне.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8.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</w:t>
      </w:r>
      <w:r w:rsidRPr="00D75803">
        <w:rPr>
          <w:rFonts w:ascii="Arial" w:hAnsi="Arial" w:cs="Arial"/>
        </w:rPr>
        <w:t>з</w:t>
      </w:r>
      <w:r w:rsidRPr="00D75803">
        <w:rPr>
          <w:rFonts w:ascii="Arial" w:hAnsi="Arial" w:cs="Arial"/>
        </w:rPr>
        <w:t>решенного строительства, реконструкции допускается при условии соблюдения градостроительных о</w:t>
      </w:r>
      <w:r w:rsidRPr="00D75803">
        <w:rPr>
          <w:rFonts w:ascii="Arial" w:hAnsi="Arial" w:cs="Arial"/>
        </w:rPr>
        <w:t>г</w:t>
      </w:r>
      <w:r w:rsidRPr="00D75803">
        <w:rPr>
          <w:rFonts w:ascii="Arial" w:hAnsi="Arial" w:cs="Arial"/>
        </w:rPr>
        <w:t>раничений, установленных законодательством.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9.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ния.</w:t>
      </w: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114" w:name="_Toc435522802"/>
      <w:r w:rsidRPr="00D75803">
        <w:rPr>
          <w:rFonts w:ascii="Arial" w:hAnsi="Arial" w:cs="Arial"/>
          <w:b w:val="0"/>
        </w:rPr>
        <w:t>Использование объектов недвижимости, не соответствующих установленному градостроительному регл</w:t>
      </w:r>
      <w:r w:rsidRPr="00D75803">
        <w:rPr>
          <w:rFonts w:ascii="Arial" w:hAnsi="Arial" w:cs="Arial"/>
          <w:b w:val="0"/>
        </w:rPr>
        <w:t>а</w:t>
      </w:r>
      <w:r w:rsidRPr="00D75803">
        <w:rPr>
          <w:rFonts w:ascii="Arial" w:hAnsi="Arial" w:cs="Arial"/>
          <w:b w:val="0"/>
        </w:rPr>
        <w:t>менту</w:t>
      </w:r>
      <w:bookmarkEnd w:id="113"/>
      <w:bookmarkEnd w:id="114"/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1. Земельные участки или объекты капитального строительства являются не соотве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ствующими установленным градостроительным регламентам территориальных зон в сл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дующих случаях:</w:t>
      </w:r>
    </w:p>
    <w:p w:rsidR="00A04ED6" w:rsidRPr="00D75803" w:rsidRDefault="00A04ED6" w:rsidP="000C3748">
      <w:pPr>
        <w:pStyle w:val="NormalWeb"/>
        <w:widowControl w:val="0"/>
        <w:numPr>
          <w:ilvl w:val="0"/>
          <w:numId w:val="11"/>
        </w:numPr>
        <w:tabs>
          <w:tab w:val="left" w:pos="72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если виды их разрешенного использования (основные, условно разрешенные или вспомогательные) не соответствуют утвержденному для этой территории градостро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тельному регламенту;</w:t>
      </w:r>
    </w:p>
    <w:p w:rsidR="00A04ED6" w:rsidRPr="00D75803" w:rsidRDefault="00A04ED6" w:rsidP="000C3748">
      <w:pPr>
        <w:pStyle w:val="NormalWeb"/>
        <w:widowControl w:val="0"/>
        <w:numPr>
          <w:ilvl w:val="0"/>
          <w:numId w:val="11"/>
        </w:numPr>
        <w:tabs>
          <w:tab w:val="left" w:pos="72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если их предельные (минимальные и (или) максимальные) размеры и предельные параметры не соответствуют утвержденному градостроительному регл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менту.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2. В случае если использование земельных участков и объектов капитального стро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тельства опасно для жизни или здоровья человека, для окружающей среды, объектов кул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турного наследия, уполномоченный орган имеет право, в соответствии с федеральными з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конами, иными нормативными правовыми актами, наложить запрет на использование таких земельных уч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стков и объектов недвижимости.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3. Объекты недвижимости, не соответствующие градостроительному регламенту по указанным размерам и параметрам, поддерживаются и ремонтируются при условии, что эти действия не увеличивают степень несоответствия этих объектов требованиям градостро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тельного регламента.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4. Реконструкция объектов капитального строительства, не соответствующих уст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новленным градостроительному регламенту может осуществляться только с целью привед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ния таких объектов в соответствие с градостроительным регламентом или с целью уменьшения их несоответствия предельным параметрам разрешенного испол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зования.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5.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</w:t>
      </w:r>
      <w:r w:rsidRPr="00D75803">
        <w:rPr>
          <w:rFonts w:ascii="Arial" w:hAnsi="Arial" w:cs="Arial"/>
        </w:rPr>
        <w:t>н</w:t>
      </w:r>
      <w:r w:rsidRPr="00D75803">
        <w:rPr>
          <w:rFonts w:ascii="Arial" w:hAnsi="Arial" w:cs="Arial"/>
        </w:rPr>
        <w:t>ного использования, установленными градостроительным регламентом.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6. Правообладатели земельных участков, вправе обратиться за разрешениями на о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клонение от предельных параметров разрешенного строительства, реконструкции объектов капитального строительства в случаях, когда размеры участков меньше установленных гр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достроительным регламентом минимальных размеров, когда конфигурация участка не п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зволяет обеспечить санитарные и противопожарные разрывы, когда инженерно–геологические или иные характеристики неблагоприятны для застройки и дальнейшей эк</w:t>
      </w:r>
      <w:r w:rsidRPr="00D75803">
        <w:rPr>
          <w:rFonts w:ascii="Arial" w:hAnsi="Arial" w:cs="Arial"/>
        </w:rPr>
        <w:t>с</w:t>
      </w:r>
      <w:r w:rsidRPr="00D75803">
        <w:rPr>
          <w:rFonts w:ascii="Arial" w:hAnsi="Arial" w:cs="Arial"/>
        </w:rPr>
        <w:t xml:space="preserve">плуатации. 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7. Использование объектов недвижимости, не соответствующих установленным гр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достроительным регламентам территориальных зон должно быть направлено на постепенное приведение их в соответствие с установленным градостроительным ре</w:t>
      </w:r>
      <w:r w:rsidRPr="00D75803">
        <w:rPr>
          <w:rFonts w:ascii="Arial" w:hAnsi="Arial" w:cs="Arial"/>
        </w:rPr>
        <w:t>г</w:t>
      </w:r>
      <w:r w:rsidRPr="00D75803">
        <w:rPr>
          <w:rFonts w:ascii="Arial" w:hAnsi="Arial" w:cs="Arial"/>
        </w:rPr>
        <w:t>ламентом.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8. Не соответствующее требованиям настоящих Правил здание либо строение, нах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дящееся в ветхом или аварийном состоянии, может быть восстановлено только в тех случаях, если его последующее использование будет соответствовать установленным ре</w:t>
      </w:r>
      <w:r w:rsidRPr="00D75803">
        <w:rPr>
          <w:rFonts w:ascii="Arial" w:hAnsi="Arial" w:cs="Arial"/>
        </w:rPr>
        <w:t>г</w:t>
      </w:r>
      <w:r w:rsidRPr="00D75803">
        <w:rPr>
          <w:rFonts w:ascii="Arial" w:hAnsi="Arial" w:cs="Arial"/>
        </w:rPr>
        <w:t xml:space="preserve">ламентам. 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9. В целях побуждения правообладателей объектов недвижимости к приведению использования таких объектов в соответствие с градостроительным регламентом органами м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стного самоуправления поселения могут устанавливаться повышенные ставки земельного налога, арендной платы за землю, здания, строения и сооружения, прим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няться иные меры, не противоречащие законодательству.</w:t>
      </w: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115" w:name="_Toc282347541"/>
      <w:bookmarkStart w:id="116" w:name="_Toc435522803"/>
      <w:r w:rsidRPr="00D75803">
        <w:rPr>
          <w:rFonts w:ascii="Arial" w:hAnsi="Arial" w:cs="Arial"/>
          <w:b w:val="0"/>
        </w:rPr>
        <w:t>Градостроительные регламенты на территориях зон</w:t>
      </w:r>
      <w:bookmarkEnd w:id="115"/>
      <w:r w:rsidRPr="00D75803">
        <w:rPr>
          <w:rFonts w:ascii="Arial" w:hAnsi="Arial" w:cs="Arial"/>
          <w:b w:val="0"/>
        </w:rPr>
        <w:t xml:space="preserve"> индивидуальной ж</w:t>
      </w:r>
      <w:r w:rsidRPr="00D75803">
        <w:rPr>
          <w:rFonts w:ascii="Arial" w:hAnsi="Arial" w:cs="Arial"/>
          <w:b w:val="0"/>
        </w:rPr>
        <w:t>и</w:t>
      </w:r>
      <w:r w:rsidRPr="00D75803">
        <w:rPr>
          <w:rFonts w:ascii="Arial" w:hAnsi="Arial" w:cs="Arial"/>
          <w:b w:val="0"/>
        </w:rPr>
        <w:t>лой застройки постоянного проживания</w:t>
      </w:r>
      <w:bookmarkEnd w:id="116"/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bookmarkStart w:id="117" w:name="_Toc282347543"/>
      <w:r w:rsidRPr="00D75803">
        <w:rPr>
          <w:rFonts w:ascii="Arial" w:hAnsi="Arial" w:cs="Arial"/>
        </w:rPr>
        <w:t>1. Жилые зоны - индивидуальной жилой застройки постоянного проживания (код зон – 1 01) предназначены для застройки малоэтажными жилыми домами, жилыми домами ус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дебного типа с количеством этажей не более 3, иными объектами жилищного строительства с минимально разрешенным набором услуг местного зн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чения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  <w:r w:rsidRPr="00D75803">
        <w:rPr>
          <w:rFonts w:ascii="Arial" w:hAnsi="Arial" w:cs="Arial"/>
        </w:rPr>
        <w:t xml:space="preserve">2. </w:t>
      </w:r>
      <w:r w:rsidRPr="00D75803">
        <w:rPr>
          <w:rFonts w:ascii="Arial" w:hAnsi="Arial" w:cs="Arial"/>
          <w:bCs/>
          <w:i/>
        </w:rPr>
        <w:t>Основные виды разрешенного использования</w:t>
      </w:r>
      <w:r w:rsidRPr="00D75803">
        <w:rPr>
          <w:rFonts w:ascii="Arial" w:hAnsi="Arial" w:cs="Arial"/>
          <w:bCs/>
        </w:rPr>
        <w:t xml:space="preserve"> земельных участков и объектов кап</w:t>
      </w:r>
      <w:r w:rsidRPr="00D75803">
        <w:rPr>
          <w:rFonts w:ascii="Arial" w:hAnsi="Arial" w:cs="Arial"/>
          <w:bCs/>
        </w:rPr>
        <w:t>и</w:t>
      </w:r>
      <w:r w:rsidRPr="00D75803">
        <w:rPr>
          <w:rFonts w:ascii="Arial" w:hAnsi="Arial" w:cs="Arial"/>
          <w:bCs/>
        </w:rPr>
        <w:t>тального строительства:</w:t>
      </w:r>
    </w:p>
    <w:p w:rsidR="00A04ED6" w:rsidRPr="00D75803" w:rsidRDefault="00A04ED6" w:rsidP="000C3748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для индивидуального жилищного строительства (код 2.1)*;</w:t>
      </w:r>
    </w:p>
    <w:p w:rsidR="00A04ED6" w:rsidRPr="00D75803" w:rsidRDefault="00A04ED6" w:rsidP="000C3748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блокированная жилая застройка (код 2.3)*;</w:t>
      </w:r>
    </w:p>
    <w:p w:rsidR="00A04ED6" w:rsidRPr="00D75803" w:rsidRDefault="00A04ED6" w:rsidP="000C3748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  <w:bCs/>
        </w:rPr>
        <w:t xml:space="preserve">для ведения личного подсобного хозяйства (код 2.2)*. </w:t>
      </w:r>
    </w:p>
    <w:p w:rsidR="00A04ED6" w:rsidRPr="00D75803" w:rsidRDefault="00A04ED6" w:rsidP="000C3748">
      <w:pPr>
        <w:pStyle w:val="a9"/>
        <w:widowControl w:val="0"/>
        <w:ind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bCs/>
          <w:szCs w:val="24"/>
          <w:lang w:val="ru-RU"/>
        </w:rPr>
        <w:t xml:space="preserve">3. </w:t>
      </w:r>
      <w:r w:rsidRPr="00D75803">
        <w:rPr>
          <w:rFonts w:ascii="Arial" w:hAnsi="Arial" w:cs="Arial"/>
          <w:i/>
          <w:szCs w:val="24"/>
          <w:lang w:val="ru-RU"/>
        </w:rPr>
        <w:t>Условно разрешенные виды использования</w:t>
      </w:r>
      <w:r w:rsidRPr="00D75803">
        <w:rPr>
          <w:rFonts w:ascii="Arial" w:hAnsi="Arial" w:cs="Arial"/>
          <w:szCs w:val="24"/>
          <w:lang w:val="ru-RU"/>
        </w:rPr>
        <w:t xml:space="preserve"> земельных участков и объектов капитального строительства:</w:t>
      </w:r>
    </w:p>
    <w:p w:rsidR="00A04ED6" w:rsidRPr="00D75803" w:rsidRDefault="00A04ED6" w:rsidP="000C3748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  <w:lang w:val="en-US"/>
        </w:rPr>
        <w:t>обслуживание жилой застройки</w:t>
      </w:r>
      <w:r w:rsidRPr="00D75803">
        <w:rPr>
          <w:rFonts w:ascii="Arial" w:hAnsi="Arial" w:cs="Arial"/>
        </w:rPr>
        <w:t xml:space="preserve"> (код 2.7)*;</w:t>
      </w:r>
    </w:p>
    <w:p w:rsidR="00A04ED6" w:rsidRPr="00D75803" w:rsidRDefault="00A04ED6" w:rsidP="000C3748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малоэтажная многоквартирная жилая застройка (код 2.1.1)*;</w:t>
      </w:r>
    </w:p>
    <w:p w:rsidR="00A04ED6" w:rsidRPr="00D75803" w:rsidRDefault="00A04ED6" w:rsidP="000C3748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магазины (код 4.4)*;</w:t>
      </w:r>
    </w:p>
    <w:p w:rsidR="00A04ED6" w:rsidRPr="00D75803" w:rsidRDefault="00A04ED6" w:rsidP="000C3748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религиозное использование (код 3.7)*;</w:t>
      </w:r>
    </w:p>
    <w:p w:rsidR="00A04ED6" w:rsidRPr="00D75803" w:rsidRDefault="00A04ED6" w:rsidP="000C3748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обеспечение внутреннего правопорядка – (код 8.3)*.</w:t>
      </w:r>
    </w:p>
    <w:p w:rsidR="00A04ED6" w:rsidRPr="00D75803" w:rsidRDefault="00A04ED6" w:rsidP="000C3748">
      <w:pPr>
        <w:pStyle w:val="a9"/>
        <w:widowControl w:val="0"/>
        <w:ind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 xml:space="preserve">4. </w:t>
      </w:r>
      <w:r w:rsidRPr="00D75803">
        <w:rPr>
          <w:rFonts w:ascii="Arial" w:hAnsi="Arial" w:cs="Arial"/>
          <w:i/>
          <w:szCs w:val="24"/>
          <w:lang w:val="ru-RU"/>
        </w:rPr>
        <w:t>Вспомогательные виды разрешенного использования</w:t>
      </w:r>
      <w:r w:rsidRPr="00D75803">
        <w:rPr>
          <w:rFonts w:ascii="Arial" w:hAnsi="Arial" w:cs="Arial"/>
          <w:szCs w:val="24"/>
          <w:lang w:val="ru-RU"/>
        </w:rPr>
        <w:t xml:space="preserve"> земельных участков и объектов к</w:t>
      </w:r>
      <w:r w:rsidRPr="00D75803">
        <w:rPr>
          <w:rFonts w:ascii="Arial" w:hAnsi="Arial" w:cs="Arial"/>
          <w:szCs w:val="24"/>
          <w:lang w:val="ru-RU"/>
        </w:rPr>
        <w:t>а</w:t>
      </w:r>
      <w:r w:rsidRPr="00D75803">
        <w:rPr>
          <w:rFonts w:ascii="Arial" w:hAnsi="Arial" w:cs="Arial"/>
          <w:szCs w:val="24"/>
          <w:lang w:val="ru-RU"/>
        </w:rPr>
        <w:t>питального строительства:</w:t>
      </w:r>
    </w:p>
    <w:p w:rsidR="00A04ED6" w:rsidRPr="00D75803" w:rsidRDefault="00A04ED6" w:rsidP="000C3748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коммунальное обслуживание (код 3.1)*;</w:t>
      </w:r>
    </w:p>
    <w:p w:rsidR="00A04ED6" w:rsidRPr="00D75803" w:rsidRDefault="00A04ED6" w:rsidP="000C3748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земельные участки (территории) общего пользования (код 12.0)*.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  <w:r w:rsidRPr="00D75803">
        <w:rPr>
          <w:rFonts w:ascii="Arial" w:hAnsi="Arial" w:cs="Arial"/>
        </w:rPr>
        <w:t xml:space="preserve">5. </w:t>
      </w:r>
      <w:r w:rsidRPr="00D75803">
        <w:rPr>
          <w:rFonts w:ascii="Arial" w:hAnsi="Arial" w:cs="Arial"/>
          <w:i/>
        </w:rPr>
        <w:t>Предельные размеры</w:t>
      </w:r>
      <w:r w:rsidRPr="00D75803">
        <w:rPr>
          <w:rFonts w:ascii="Arial" w:hAnsi="Arial" w:cs="Arial"/>
        </w:rPr>
        <w:t xml:space="preserve"> земельных участков и предельные параметры разрешенного стро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тельства, реконструкции объектов капитального строительства для жилых зон</w:t>
      </w:r>
      <w:r w:rsidRPr="00D75803">
        <w:rPr>
          <w:rFonts w:ascii="Arial" w:hAnsi="Arial" w:cs="Arial"/>
          <w:bCs/>
        </w:rPr>
        <w:t>:</w:t>
      </w:r>
    </w:p>
    <w:p w:rsidR="00A04ED6" w:rsidRPr="00D75803" w:rsidRDefault="00A04ED6" w:rsidP="000C3748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Предельные размеры земельных участков, предоставляемых гражданам на территории населенных пунктов из находящихся в муниципальной собственности земель Егорьевского района:</w:t>
      </w:r>
    </w:p>
    <w:p w:rsidR="00A04ED6" w:rsidRPr="00D75803" w:rsidRDefault="00A04ED6" w:rsidP="000C3748">
      <w:pPr>
        <w:widowControl w:val="0"/>
        <w:numPr>
          <w:ilvl w:val="0"/>
          <w:numId w:val="14"/>
        </w:numPr>
        <w:tabs>
          <w:tab w:val="left" w:pos="0"/>
          <w:tab w:val="left" w:pos="709"/>
        </w:tabs>
        <w:snapToGrid w:val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для приусадебного участка личного подсобного хозяйства</w:t>
      </w:r>
    </w:p>
    <w:p w:rsidR="00A04ED6" w:rsidRPr="00D75803" w:rsidRDefault="00A04ED6" w:rsidP="000C3748">
      <w:pPr>
        <w:widowControl w:val="0"/>
        <w:numPr>
          <w:ilvl w:val="0"/>
          <w:numId w:val="14"/>
        </w:numPr>
        <w:tabs>
          <w:tab w:val="left" w:pos="0"/>
          <w:tab w:val="left" w:pos="709"/>
        </w:tabs>
        <w:snapToGrid w:val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мин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мальный размер – 600 м</w:t>
      </w:r>
      <w:r w:rsidRPr="00D75803">
        <w:rPr>
          <w:rFonts w:ascii="Arial" w:hAnsi="Arial" w:cs="Arial"/>
          <w:vertAlign w:val="superscript"/>
        </w:rPr>
        <w:t>2;</w:t>
      </w:r>
    </w:p>
    <w:p w:rsidR="00A04ED6" w:rsidRPr="00D75803" w:rsidRDefault="00A04ED6" w:rsidP="000C3748">
      <w:pPr>
        <w:widowControl w:val="0"/>
        <w:tabs>
          <w:tab w:val="left" w:pos="0"/>
          <w:tab w:val="left" w:pos="709"/>
        </w:tabs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</w:r>
      <w:r w:rsidRPr="00D75803">
        <w:rPr>
          <w:rFonts w:ascii="Arial" w:hAnsi="Arial" w:cs="Arial"/>
        </w:rPr>
        <w:tab/>
        <w:t>максимальный размер – 7500 м</w:t>
      </w:r>
      <w:r w:rsidRPr="00D75803">
        <w:rPr>
          <w:rFonts w:ascii="Arial" w:hAnsi="Arial" w:cs="Arial"/>
          <w:vertAlign w:val="superscript"/>
        </w:rPr>
        <w:t>2</w:t>
      </w:r>
      <w:r w:rsidRPr="00D75803">
        <w:rPr>
          <w:rFonts w:ascii="Arial" w:hAnsi="Arial" w:cs="Arial"/>
        </w:rPr>
        <w:t>.</w:t>
      </w:r>
    </w:p>
    <w:p w:rsidR="00A04ED6" w:rsidRPr="00D75803" w:rsidRDefault="00A04ED6" w:rsidP="000C3748">
      <w:pPr>
        <w:widowControl w:val="0"/>
        <w:numPr>
          <w:ilvl w:val="0"/>
          <w:numId w:val="14"/>
        </w:numPr>
        <w:tabs>
          <w:tab w:val="left" w:pos="0"/>
          <w:tab w:val="left" w:pos="709"/>
        </w:tabs>
        <w:snapToGrid w:val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для индивидуал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ного жилищного строительства:</w:t>
      </w:r>
    </w:p>
    <w:p w:rsidR="00A04ED6" w:rsidRPr="00D75803" w:rsidRDefault="00A04ED6" w:rsidP="000C3748">
      <w:pPr>
        <w:widowControl w:val="0"/>
        <w:numPr>
          <w:ilvl w:val="0"/>
          <w:numId w:val="14"/>
        </w:numPr>
        <w:tabs>
          <w:tab w:val="left" w:pos="0"/>
          <w:tab w:val="left" w:pos="709"/>
        </w:tabs>
        <w:snapToGrid w:val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мин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мальный размер – 600 м</w:t>
      </w:r>
      <w:r w:rsidRPr="00D75803">
        <w:rPr>
          <w:rFonts w:ascii="Arial" w:hAnsi="Arial" w:cs="Arial"/>
          <w:vertAlign w:val="superscript"/>
        </w:rPr>
        <w:t>2;</w:t>
      </w:r>
    </w:p>
    <w:p w:rsidR="00A04ED6" w:rsidRPr="00D75803" w:rsidRDefault="00A04ED6" w:rsidP="000C3748">
      <w:pPr>
        <w:widowControl w:val="0"/>
        <w:tabs>
          <w:tab w:val="left" w:pos="0"/>
          <w:tab w:val="left" w:pos="709"/>
        </w:tabs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</w:r>
      <w:r w:rsidRPr="00D75803">
        <w:rPr>
          <w:rFonts w:ascii="Arial" w:hAnsi="Arial" w:cs="Arial"/>
        </w:rPr>
        <w:tab/>
        <w:t>максимальный размер – 2500 м</w:t>
      </w:r>
      <w:r w:rsidRPr="00D75803">
        <w:rPr>
          <w:rFonts w:ascii="Arial" w:hAnsi="Arial" w:cs="Arial"/>
          <w:vertAlign w:val="superscript"/>
        </w:rPr>
        <w:t>2</w:t>
      </w:r>
      <w:r w:rsidRPr="00D75803">
        <w:rPr>
          <w:rFonts w:ascii="Arial" w:hAnsi="Arial" w:cs="Arial"/>
        </w:rPr>
        <w:t>.</w:t>
      </w:r>
    </w:p>
    <w:p w:rsidR="00A04ED6" w:rsidRPr="00D75803" w:rsidRDefault="00A04ED6" w:rsidP="000C3748">
      <w:pPr>
        <w:pStyle w:val="a9"/>
        <w:widowControl w:val="0"/>
        <w:ind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>Для земельных участков коммунального обслуживания, допустимых к размещ</w:t>
      </w:r>
      <w:r w:rsidRPr="00D75803">
        <w:rPr>
          <w:rFonts w:ascii="Arial" w:hAnsi="Arial" w:cs="Arial"/>
          <w:szCs w:val="24"/>
          <w:lang w:val="ru-RU"/>
        </w:rPr>
        <w:t>е</w:t>
      </w:r>
      <w:r w:rsidRPr="00D75803">
        <w:rPr>
          <w:rFonts w:ascii="Arial" w:hAnsi="Arial" w:cs="Arial"/>
          <w:szCs w:val="24"/>
          <w:lang w:val="ru-RU"/>
        </w:rPr>
        <w:t>нию в данной территориальной зоне:</w:t>
      </w:r>
    </w:p>
    <w:p w:rsidR="00A04ED6" w:rsidRPr="00D75803" w:rsidRDefault="00A04ED6" w:rsidP="000C3748">
      <w:pPr>
        <w:pStyle w:val="a9"/>
        <w:widowControl w:val="0"/>
        <w:ind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>- минимальный размер земельного участка – 0,0001 га;</w:t>
      </w:r>
    </w:p>
    <w:p w:rsidR="00A04ED6" w:rsidRPr="00D75803" w:rsidRDefault="00A04ED6" w:rsidP="000C3748">
      <w:pPr>
        <w:pStyle w:val="a9"/>
        <w:widowControl w:val="0"/>
        <w:ind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 xml:space="preserve">- максимальный размер земельного участка – 1 га. </w:t>
      </w:r>
    </w:p>
    <w:p w:rsidR="00A04ED6" w:rsidRPr="00D75803" w:rsidRDefault="00A04ED6" w:rsidP="000C3748">
      <w:pPr>
        <w:pStyle w:val="a9"/>
        <w:widowControl w:val="0"/>
        <w:ind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>Для прочих земельных участков с видами разрешенного использования, допу</w:t>
      </w:r>
      <w:r w:rsidRPr="00D75803">
        <w:rPr>
          <w:rFonts w:ascii="Arial" w:hAnsi="Arial" w:cs="Arial"/>
          <w:szCs w:val="24"/>
          <w:lang w:val="ru-RU"/>
        </w:rPr>
        <w:t>с</w:t>
      </w:r>
      <w:r w:rsidRPr="00D75803">
        <w:rPr>
          <w:rFonts w:ascii="Arial" w:hAnsi="Arial" w:cs="Arial"/>
          <w:szCs w:val="24"/>
          <w:lang w:val="ru-RU"/>
        </w:rPr>
        <w:t>тимых к размещению в данной территориальной зоне:</w:t>
      </w:r>
    </w:p>
    <w:p w:rsidR="00A04ED6" w:rsidRPr="00D75803" w:rsidRDefault="00A04ED6" w:rsidP="000C3748">
      <w:pPr>
        <w:pStyle w:val="a9"/>
        <w:widowControl w:val="0"/>
        <w:ind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>- минимальный размер земельного участка – 0,04га;</w:t>
      </w:r>
    </w:p>
    <w:p w:rsidR="00A04ED6" w:rsidRPr="00D75803" w:rsidRDefault="00A04ED6" w:rsidP="000C3748">
      <w:pPr>
        <w:pStyle w:val="a9"/>
        <w:widowControl w:val="0"/>
        <w:ind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 xml:space="preserve">- максимальный размер земельного участка – 0,30 га. </w:t>
      </w:r>
    </w:p>
    <w:p w:rsidR="00A04ED6" w:rsidRPr="00D75803" w:rsidRDefault="00A04ED6" w:rsidP="000C3748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Минимальная ширина вновь отводимых земельных участков вдоль фронта улицы (проезда) – 20 м;</w:t>
      </w:r>
    </w:p>
    <w:p w:rsidR="00A04ED6" w:rsidRPr="00D75803" w:rsidRDefault="00A04ED6" w:rsidP="000C3748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– минимальный отступ от красной линии улиц – 5 м, от красной линии проездов – 3 м. В районах существующей усадебной или индивидуальной жилой застройки дома могут размещаться по красной линии улиц и дорог местного значения.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застройки, обеспечивающей противопожарные нормы;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– минимальное расстояние здания общеобразовательного учреждения от красной л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нии не менее 25 м;</w:t>
      </w:r>
    </w:p>
    <w:p w:rsidR="00A04ED6" w:rsidRPr="00D75803" w:rsidRDefault="00A04ED6" w:rsidP="000C3748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– минимальный отступ вспомогательных строений от боковых границ участка- 1 м;</w:t>
      </w:r>
    </w:p>
    <w:p w:rsidR="00A04ED6" w:rsidRPr="00D75803" w:rsidRDefault="00A04ED6" w:rsidP="000C3748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– до границы соседнего участка минимальные расстояния:</w:t>
      </w:r>
    </w:p>
    <w:p w:rsidR="00A04ED6" w:rsidRPr="00D75803" w:rsidRDefault="00A04ED6" w:rsidP="000C3748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от дома – 3 м;</w:t>
      </w:r>
    </w:p>
    <w:p w:rsidR="00A04ED6" w:rsidRPr="00D75803" w:rsidRDefault="00A04ED6" w:rsidP="000C3748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от постройки для содержания домашних животных – 4 м;</w:t>
      </w:r>
    </w:p>
    <w:p w:rsidR="00A04ED6" w:rsidRPr="00D75803" w:rsidRDefault="00A04ED6" w:rsidP="000C3748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 xml:space="preserve">от других построек (бани, гаражи и др.) – 1,0 м; </w:t>
      </w:r>
    </w:p>
    <w:p w:rsidR="00A04ED6" w:rsidRPr="00D75803" w:rsidRDefault="00A04ED6" w:rsidP="000C3748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от стволов высокорослых деревьев – 5 м;</w:t>
      </w:r>
    </w:p>
    <w:p w:rsidR="00A04ED6" w:rsidRPr="00D75803" w:rsidRDefault="00A04ED6" w:rsidP="000C3748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от стволов среднерослых деревьев -2 м;</w:t>
      </w:r>
    </w:p>
    <w:p w:rsidR="00A04ED6" w:rsidRPr="00D75803" w:rsidRDefault="00A04ED6" w:rsidP="000C3748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от кустарников – 1 м;</w:t>
      </w:r>
    </w:p>
    <w:p w:rsidR="00A04ED6" w:rsidRPr="00D75803" w:rsidRDefault="00A04ED6" w:rsidP="000C3748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от изолированного входа в строение для содержания мелких домашних живо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ных до входа в дом – 7 м;</w:t>
      </w:r>
    </w:p>
    <w:p w:rsidR="00A04ED6" w:rsidRPr="00D75803" w:rsidRDefault="00A04ED6" w:rsidP="000C3748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– минимальное расстояние от хозяйственных построек до окон жилого дома, расположенного на соседнем земельном участке – 6 м;</w:t>
      </w:r>
    </w:p>
    <w:p w:rsidR="00A04ED6" w:rsidRPr="00D75803" w:rsidRDefault="00A04ED6" w:rsidP="000C3748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– размещение хозяйственных, одиночных или двойных построек для скота и птицы на расстоянии от окон жилых помещений дома – не менее 10 м; </w:t>
      </w:r>
    </w:p>
    <w:p w:rsidR="00A04ED6" w:rsidRPr="00D75803" w:rsidRDefault="00A04ED6" w:rsidP="000C3748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– расстояние от помещений (сооружений) для содержания животных до объектов жилой застройки: от 10 м до 40 м в соответствии с Нормативами градостроительного проектирования Алтайского края;</w:t>
      </w:r>
    </w:p>
    <w:p w:rsidR="00A04ED6" w:rsidRPr="00D75803" w:rsidRDefault="00A04ED6" w:rsidP="000C3748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– размещение дворовых туалетов от окон жилых помещений дома – 8 м; </w:t>
      </w:r>
    </w:p>
    <w:p w:rsidR="00A04ED6" w:rsidRPr="00D75803" w:rsidRDefault="00A04ED6" w:rsidP="000C3748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– канализационный выгреб разрешается размещать только в границах отведенного земельного участка, при этом расстояние до водопроводных сетей, фундамента дома и до границы соседнего участка должно быть не менее 5 м;</w:t>
      </w:r>
    </w:p>
    <w:p w:rsidR="00A04ED6" w:rsidRPr="00D75803" w:rsidRDefault="00A04ED6" w:rsidP="000C3748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– этажность основных строений до 3-х этажей, с возможным устройством мансардного этажа при одноэтажном и двухэтажном жилом доме, с соблюдением нормативной инсоляции соседних участков с жилыми домами, с соблюдением противопожарных и санитарных норм;</w:t>
      </w:r>
    </w:p>
    <w:p w:rsidR="00A04ED6" w:rsidRPr="00D75803" w:rsidRDefault="00A04ED6" w:rsidP="000C3748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– максимальная высота основных строений от уровня земли до конька скатной крыши -13м, до верха плоской кровли – 9,6 м; шпили, башни – без ограничений;</w:t>
      </w:r>
    </w:p>
    <w:p w:rsidR="00A04ED6" w:rsidRPr="00D75803" w:rsidRDefault="00A04ED6" w:rsidP="000C3748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– для вспомогательных строений максимальная высота от уровня земли до верха плоской кровли – не более 4 м, до конька скатной кровли – не более 7м;</w:t>
      </w:r>
    </w:p>
    <w:p w:rsidR="00A04ED6" w:rsidRPr="00D75803" w:rsidRDefault="00A04ED6" w:rsidP="000C3748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– допускается блокирование хозяйственных построек на смежных приусадебных участках по взаимному согласию собственников жилого дома, а также блокирование хозяйственных построек к основному строению;</w:t>
      </w:r>
    </w:p>
    <w:p w:rsidR="00A04ED6" w:rsidRPr="00D75803" w:rsidRDefault="00A04ED6" w:rsidP="000C3748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–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– от 6 до 15 м в зависимости от степени огнестойкости зданий;</w:t>
      </w:r>
    </w:p>
    <w:p w:rsidR="00A04ED6" w:rsidRPr="00D75803" w:rsidRDefault="00A04ED6" w:rsidP="000C3748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– обеспечение подъезда пожарной техники к жилым домам хозяйственным постройкам на расстояние не менее 6 м;</w:t>
      </w:r>
    </w:p>
    <w:p w:rsidR="00A04ED6" w:rsidRPr="00D75803" w:rsidRDefault="00A04ED6" w:rsidP="000C3748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– минимальное расстояние от площадки с контейнером для сбора мусора до жилых домов - 25 м;</w:t>
      </w:r>
    </w:p>
    <w:p w:rsidR="00A04ED6" w:rsidRPr="00D75803" w:rsidRDefault="00A04ED6" w:rsidP="000C3748">
      <w:pPr>
        <w:widowControl w:val="0"/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– максимальная высота кустарников, высаженных вдоль ограждения на 1 линии собственного земельного участка – 1,5 м;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994"/>
        </w:tabs>
        <w:spacing w:line="274" w:lineRule="exact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При содержании пасеки в жилой зоне: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994"/>
        </w:tabs>
        <w:spacing w:line="274" w:lineRule="exact"/>
        <w:ind w:firstLine="709"/>
        <w:jc w:val="both"/>
        <w:rPr>
          <w:rFonts w:ascii="Arial" w:hAnsi="Arial" w:cs="Arial"/>
          <w:spacing w:val="-12"/>
        </w:rPr>
      </w:pPr>
      <w:r w:rsidRPr="00D75803">
        <w:rPr>
          <w:rFonts w:ascii="Arial" w:hAnsi="Arial" w:cs="Arial"/>
        </w:rPr>
        <w:t>-</w:t>
      </w:r>
      <w:r w:rsidRPr="00D75803">
        <w:rPr>
          <w:rFonts w:ascii="Arial" w:hAnsi="Arial" w:cs="Arial"/>
          <w:spacing w:val="1"/>
        </w:rPr>
        <w:t xml:space="preserve">не располагать пасеку ближе 10 метров от дорог, ближе 200 метров от детских площадок, </w:t>
      </w:r>
      <w:r w:rsidRPr="00D75803">
        <w:rPr>
          <w:rFonts w:ascii="Arial" w:hAnsi="Arial" w:cs="Arial"/>
          <w:spacing w:val="-5"/>
        </w:rPr>
        <w:t>детских учреждений, объектов соцкультбыта, магазинов, других мест общего пользов</w:t>
      </w:r>
      <w:r w:rsidRPr="00D75803">
        <w:rPr>
          <w:rFonts w:ascii="Arial" w:hAnsi="Arial" w:cs="Arial"/>
          <w:spacing w:val="-5"/>
        </w:rPr>
        <w:t>а</w:t>
      </w:r>
      <w:r w:rsidRPr="00D75803">
        <w:rPr>
          <w:rFonts w:ascii="Arial" w:hAnsi="Arial" w:cs="Arial"/>
          <w:spacing w:val="-5"/>
        </w:rPr>
        <w:t xml:space="preserve">ния и </w:t>
      </w:r>
      <w:r w:rsidRPr="00D75803">
        <w:rPr>
          <w:rFonts w:ascii="Arial" w:hAnsi="Arial" w:cs="Arial"/>
          <w:spacing w:val="-6"/>
        </w:rPr>
        <w:t>большого скопления людей.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958"/>
        </w:tabs>
        <w:spacing w:line="274" w:lineRule="exact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  <w:spacing w:val="-3"/>
        </w:rPr>
        <w:t>-содержать пчел в жилой застройке с возведенной живой изгородью из др</w:t>
      </w:r>
      <w:r w:rsidRPr="00D75803">
        <w:rPr>
          <w:rFonts w:ascii="Arial" w:hAnsi="Arial" w:cs="Arial"/>
          <w:spacing w:val="-3"/>
        </w:rPr>
        <w:t>е</w:t>
      </w:r>
      <w:r w:rsidRPr="00D75803">
        <w:rPr>
          <w:rFonts w:ascii="Arial" w:hAnsi="Arial" w:cs="Arial"/>
          <w:spacing w:val="-3"/>
        </w:rPr>
        <w:t xml:space="preserve">весно-кустарниковых пород, имеющих высоту не менее 2 (двух) метров или дощатым </w:t>
      </w:r>
      <w:r w:rsidRPr="00D75803">
        <w:rPr>
          <w:rFonts w:ascii="Arial" w:hAnsi="Arial" w:cs="Arial"/>
          <w:spacing w:val="-5"/>
        </w:rPr>
        <w:t>забором выс</w:t>
      </w:r>
      <w:r w:rsidRPr="00D75803">
        <w:rPr>
          <w:rFonts w:ascii="Arial" w:hAnsi="Arial" w:cs="Arial"/>
          <w:spacing w:val="-5"/>
        </w:rPr>
        <w:t>о</w:t>
      </w:r>
      <w:r w:rsidRPr="00D75803">
        <w:rPr>
          <w:rFonts w:ascii="Arial" w:hAnsi="Arial" w:cs="Arial"/>
          <w:spacing w:val="-5"/>
        </w:rPr>
        <w:t>той не менее 2 (двух) метров, на расстоянии трех метров от межевой границы соседнего земел</w:t>
      </w:r>
      <w:r w:rsidRPr="00D75803">
        <w:rPr>
          <w:rFonts w:ascii="Arial" w:hAnsi="Arial" w:cs="Arial"/>
          <w:spacing w:val="-5"/>
        </w:rPr>
        <w:t>ь</w:t>
      </w:r>
      <w:r w:rsidRPr="00D75803">
        <w:rPr>
          <w:rFonts w:ascii="Arial" w:hAnsi="Arial" w:cs="Arial"/>
          <w:spacing w:val="-5"/>
        </w:rPr>
        <w:t>ного участка.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1102"/>
        </w:tabs>
        <w:spacing w:line="274" w:lineRule="exact"/>
        <w:ind w:firstLine="709"/>
        <w:jc w:val="both"/>
        <w:rPr>
          <w:rFonts w:ascii="Arial" w:hAnsi="Arial" w:cs="Arial"/>
          <w:spacing w:val="-8"/>
        </w:rPr>
      </w:pPr>
      <w:r w:rsidRPr="00D75803">
        <w:rPr>
          <w:rFonts w:ascii="Arial" w:hAnsi="Arial" w:cs="Arial"/>
          <w:spacing w:val="-8"/>
        </w:rPr>
        <w:t>-размещать ульи с пчелиными семьями на земельном участке на расстоянии не ближе 3 (трех) метров от границ соседнего земельного участка, в ином случае на высоте не менее чем два метра.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1102"/>
        </w:tabs>
        <w:spacing w:line="274" w:lineRule="exact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  <w:spacing w:val="-8"/>
        </w:rPr>
        <w:t>-отделять пасеку от соседнего земельного участка зданием, строением, сооружением, сплошным забором или густым кустарником высотой не менее чем два метра.</w:t>
      </w:r>
    </w:p>
    <w:p w:rsidR="00A04ED6" w:rsidRPr="00D75803" w:rsidRDefault="00A04ED6" w:rsidP="000C3748">
      <w:pPr>
        <w:widowControl w:val="0"/>
        <w:snapToGrid w:val="0"/>
        <w:ind w:firstLine="709"/>
        <w:jc w:val="both"/>
        <w:rPr>
          <w:rFonts w:ascii="Arial" w:hAnsi="Arial" w:cs="Arial"/>
          <w:bCs/>
        </w:rPr>
      </w:pPr>
      <w:r w:rsidRPr="00D75803">
        <w:rPr>
          <w:rFonts w:ascii="Arial" w:hAnsi="Arial" w:cs="Arial"/>
        </w:rPr>
        <w:t xml:space="preserve">6. В границах зон индивидуальной жилой </w:t>
      </w:r>
      <w:r w:rsidRPr="00D75803">
        <w:rPr>
          <w:rFonts w:ascii="Arial" w:hAnsi="Arial" w:cs="Arial"/>
          <w:bCs/>
        </w:rPr>
        <w:t>застройки и личного подсобного хозя</w:t>
      </w:r>
      <w:r w:rsidRPr="00D75803">
        <w:rPr>
          <w:rFonts w:ascii="Arial" w:hAnsi="Arial" w:cs="Arial"/>
          <w:bCs/>
        </w:rPr>
        <w:t>й</w:t>
      </w:r>
      <w:r w:rsidRPr="00D75803">
        <w:rPr>
          <w:rFonts w:ascii="Arial" w:hAnsi="Arial" w:cs="Arial"/>
          <w:bCs/>
        </w:rPr>
        <w:t>ства не допускается:</w:t>
      </w:r>
    </w:p>
    <w:p w:rsidR="00A04ED6" w:rsidRPr="00D75803" w:rsidRDefault="00A04ED6" w:rsidP="000C3748">
      <w:pPr>
        <w:widowControl w:val="0"/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  <w:bCs/>
        </w:rPr>
        <w:t>1) размещение в</w:t>
      </w:r>
      <w:r w:rsidRPr="00D75803">
        <w:rPr>
          <w:rFonts w:ascii="Arial" w:hAnsi="Arial" w:cs="Arial"/>
        </w:rPr>
        <w:t>о встроенных или пристроенных к дому помещениях магазинов строительных материалов, магазинов с наличием в них взрывоопасных веществ и материалов, организаций бытового обслуживания, в которых применяются легковоспл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меняющиеся жидкости (за исключением парикмахерских, мастерских по ремонту ч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сов, обуви);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2) ремонт автомобилей, другой техники, складирование строительных материалов, х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зяйственного инвентаря, оборудования на землях общего пользования;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3) размещение со стороны улиц вспомогательных строений, за исключением г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ражей.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7. Размещение рекламных конструкций является разрешенным видом использов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ния в данной территориальной зоне при условии размещения рекламных конструкций в соответс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вии со Схемой размещения рекламных конструкций на территории муниципального образ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вания Егорьевский район Алтайского края, утвержденной Постановлением администрации Егорьевского района Алтайского края от 07.10.2014 №231.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8. Размещение объектов торгового назначения, не являющихся объектами капитального строительства (нестационарные торговые объекты), устанавливаемые в соотве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ствии с утвержденной администрацией Егорьевского района схемой размещения нестационарных торговых объектов является разрешенным видом использования в данной территориальной з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не.</w:t>
      </w:r>
    </w:p>
    <w:p w:rsidR="00A04ED6" w:rsidRPr="00D75803" w:rsidRDefault="00A04ED6" w:rsidP="000C3748">
      <w:pPr>
        <w:widowControl w:val="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*- код в соответствии с Приказом Минэкономразвития РФ от 01.09.2014 №540 «Об утверждении классификатора видов разрешенного использов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ния земельных участков».</w:t>
      </w: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118" w:name="_Toc435522804"/>
      <w:r w:rsidRPr="00D75803">
        <w:rPr>
          <w:rFonts w:ascii="Arial" w:hAnsi="Arial" w:cs="Arial"/>
          <w:b w:val="0"/>
        </w:rPr>
        <w:t>Градостроительные регламенты на территориях зон малоэтажной жилой застройки</w:t>
      </w:r>
      <w:bookmarkEnd w:id="118"/>
      <w:r w:rsidRPr="00D75803">
        <w:rPr>
          <w:rFonts w:ascii="Arial" w:hAnsi="Arial" w:cs="Arial"/>
          <w:b w:val="0"/>
        </w:rPr>
        <w:t xml:space="preserve"> </w:t>
      </w:r>
    </w:p>
    <w:p w:rsidR="00A04ED6" w:rsidRPr="00D75803" w:rsidRDefault="00A04ED6" w:rsidP="000C3748">
      <w:pPr>
        <w:pStyle w:val="a9"/>
        <w:widowControl w:val="0"/>
        <w:ind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 xml:space="preserve">1. Зоны малоэтажной жилой застройки </w:t>
      </w:r>
      <w:r w:rsidRPr="00D75803">
        <w:rPr>
          <w:rFonts w:ascii="Arial" w:hAnsi="Arial" w:cs="Arial"/>
          <w:bCs/>
          <w:szCs w:val="24"/>
          <w:lang w:val="ru-RU" w:eastAsia="ru-RU"/>
        </w:rPr>
        <w:t>(код зон 1 02)</w:t>
      </w:r>
      <w:r w:rsidRPr="00D75803">
        <w:rPr>
          <w:rFonts w:ascii="Arial" w:hAnsi="Arial" w:cs="Arial"/>
          <w:szCs w:val="24"/>
          <w:lang w:val="ru-RU"/>
        </w:rPr>
        <w:t xml:space="preserve"> предназначены для застройки многоквартирными жилыми домами с количеством этажей не более 2-х. Допускается размещение объектов социального и культурно-бытового обслуживания населения, иных объектов, согласно градостроительным регламе</w:t>
      </w:r>
      <w:r w:rsidRPr="00D75803">
        <w:rPr>
          <w:rFonts w:ascii="Arial" w:hAnsi="Arial" w:cs="Arial"/>
          <w:szCs w:val="24"/>
          <w:lang w:val="ru-RU"/>
        </w:rPr>
        <w:t>н</w:t>
      </w:r>
      <w:r w:rsidRPr="00D75803">
        <w:rPr>
          <w:rFonts w:ascii="Arial" w:hAnsi="Arial" w:cs="Arial"/>
          <w:szCs w:val="24"/>
          <w:lang w:val="ru-RU"/>
        </w:rPr>
        <w:t>там.</w:t>
      </w:r>
    </w:p>
    <w:p w:rsidR="00A04ED6" w:rsidRPr="00D75803" w:rsidRDefault="00A04ED6" w:rsidP="000C3748">
      <w:pPr>
        <w:pStyle w:val="a9"/>
        <w:widowControl w:val="0"/>
        <w:ind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>2.</w:t>
      </w:r>
      <w:r w:rsidRPr="00D75803">
        <w:rPr>
          <w:rFonts w:ascii="Arial" w:hAnsi="Arial" w:cs="Arial"/>
          <w:i/>
          <w:szCs w:val="24"/>
          <w:lang w:val="ru-RU"/>
        </w:rPr>
        <w:t xml:space="preserve"> Основные виды разрешенного использования</w:t>
      </w:r>
      <w:r w:rsidRPr="00D75803">
        <w:rPr>
          <w:rFonts w:ascii="Arial" w:hAnsi="Arial" w:cs="Arial"/>
          <w:szCs w:val="24"/>
          <w:lang w:val="ru-RU"/>
        </w:rPr>
        <w:t xml:space="preserve"> земельных участков и объектов капитал</w:t>
      </w:r>
      <w:r w:rsidRPr="00D75803">
        <w:rPr>
          <w:rFonts w:ascii="Arial" w:hAnsi="Arial" w:cs="Arial"/>
          <w:szCs w:val="24"/>
          <w:lang w:val="ru-RU"/>
        </w:rPr>
        <w:t>ь</w:t>
      </w:r>
      <w:r w:rsidRPr="00D75803">
        <w:rPr>
          <w:rFonts w:ascii="Arial" w:hAnsi="Arial" w:cs="Arial"/>
          <w:szCs w:val="24"/>
          <w:lang w:val="ru-RU"/>
        </w:rPr>
        <w:t xml:space="preserve">ного строительства: </w:t>
      </w:r>
    </w:p>
    <w:p w:rsidR="00A04ED6" w:rsidRPr="00D75803" w:rsidRDefault="00A04ED6" w:rsidP="000C3748">
      <w:pPr>
        <w:pStyle w:val="a9"/>
        <w:widowControl w:val="0"/>
        <w:ind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 xml:space="preserve"> – </w:t>
      </w:r>
      <w:r w:rsidRPr="00D75803">
        <w:rPr>
          <w:rFonts w:ascii="Arial" w:hAnsi="Arial" w:cs="Arial"/>
          <w:szCs w:val="24"/>
          <w:lang w:val="ru-RU"/>
        </w:rPr>
        <w:tab/>
        <w:t>малоэтажная многоквартирная жилая застройка (код 2.1.1)*;</w:t>
      </w:r>
    </w:p>
    <w:p w:rsidR="00A04ED6" w:rsidRPr="00D75803" w:rsidRDefault="00A04ED6" w:rsidP="000C3748">
      <w:pPr>
        <w:pStyle w:val="a9"/>
        <w:widowControl w:val="0"/>
        <w:ind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>3.</w:t>
      </w:r>
      <w:r w:rsidRPr="00D75803">
        <w:rPr>
          <w:rFonts w:ascii="Arial" w:hAnsi="Arial" w:cs="Arial"/>
          <w:i/>
          <w:szCs w:val="24"/>
          <w:lang w:val="ru-RU"/>
        </w:rPr>
        <w:t xml:space="preserve"> Условно разрешенные виды использования</w:t>
      </w:r>
      <w:r w:rsidRPr="00D75803">
        <w:rPr>
          <w:rFonts w:ascii="Arial" w:hAnsi="Arial" w:cs="Arial"/>
          <w:szCs w:val="24"/>
          <w:lang w:val="ru-RU"/>
        </w:rPr>
        <w:t xml:space="preserve"> земельных участков и объектов капитального строительства:</w:t>
      </w:r>
    </w:p>
    <w:p w:rsidR="00A04ED6" w:rsidRPr="00D75803" w:rsidRDefault="00A04ED6" w:rsidP="000C3748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для индивидуального жилищного строительства – (код 2.1)*;</w:t>
      </w:r>
    </w:p>
    <w:p w:rsidR="00A04ED6" w:rsidRPr="00D75803" w:rsidRDefault="00A04ED6" w:rsidP="000C3748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блокированная жилая застройка – (код 2.3)*;</w:t>
      </w:r>
    </w:p>
    <w:p w:rsidR="00A04ED6" w:rsidRPr="00D75803" w:rsidRDefault="00A04ED6" w:rsidP="000C3748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для ведения</w:t>
      </w:r>
      <w:r w:rsidRPr="00D75803">
        <w:rPr>
          <w:rFonts w:ascii="Arial" w:hAnsi="Arial" w:cs="Arial"/>
          <w:bCs/>
        </w:rPr>
        <w:t xml:space="preserve"> личного подсобного хозяйства – (код 2.2)*;</w:t>
      </w:r>
    </w:p>
    <w:p w:rsidR="00A04ED6" w:rsidRPr="00D75803" w:rsidRDefault="00A04ED6" w:rsidP="000C3748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религиозное использование – (код 3.7)*;</w:t>
      </w:r>
    </w:p>
    <w:p w:rsidR="00A04ED6" w:rsidRPr="00D75803" w:rsidRDefault="00A04ED6" w:rsidP="000C3748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  <w:lang w:val="en-US"/>
        </w:rPr>
        <w:t>обслуживание жилой застройки</w:t>
      </w:r>
      <w:r w:rsidRPr="00D75803">
        <w:rPr>
          <w:rFonts w:ascii="Arial" w:hAnsi="Arial" w:cs="Arial"/>
        </w:rPr>
        <w:t xml:space="preserve"> – (код 2.7)*;</w:t>
      </w:r>
    </w:p>
    <w:p w:rsidR="00A04ED6" w:rsidRPr="00D75803" w:rsidRDefault="00A04ED6" w:rsidP="000C3748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обеспечение внутреннего правопорядка – (код 8.3)*;</w:t>
      </w:r>
    </w:p>
    <w:p w:rsidR="00A04ED6" w:rsidRPr="00D75803" w:rsidRDefault="00A04ED6" w:rsidP="000C3748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магазины – (код 4.4)*;</w:t>
      </w:r>
    </w:p>
    <w:p w:rsidR="00A04ED6" w:rsidRPr="00D75803" w:rsidRDefault="00A04ED6" w:rsidP="000C3748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бытовое обслуживание – (код 3.3)*;</w:t>
      </w:r>
    </w:p>
    <w:p w:rsidR="00A04ED6" w:rsidRPr="00D75803" w:rsidRDefault="00A04ED6" w:rsidP="000C3748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деловое управление – (код 4.1)*;</w:t>
      </w:r>
    </w:p>
    <w:p w:rsidR="00A04ED6" w:rsidRPr="00D75803" w:rsidRDefault="00A04ED6" w:rsidP="000C3748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объекты гаражного назначения – (код 2.7.1)*.</w:t>
      </w:r>
    </w:p>
    <w:p w:rsidR="00A04ED6" w:rsidRPr="00D75803" w:rsidRDefault="00A04ED6" w:rsidP="000C3748">
      <w:pPr>
        <w:pStyle w:val="a9"/>
        <w:widowControl w:val="0"/>
        <w:numPr>
          <w:ilvl w:val="0"/>
          <w:numId w:val="44"/>
        </w:numPr>
        <w:ind w:left="0"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i/>
          <w:szCs w:val="24"/>
          <w:lang w:val="ru-RU"/>
        </w:rPr>
        <w:t>Вспомогательные виды разрешенного использования</w:t>
      </w:r>
      <w:r w:rsidRPr="00D75803">
        <w:rPr>
          <w:rFonts w:ascii="Arial" w:hAnsi="Arial" w:cs="Arial"/>
          <w:szCs w:val="24"/>
          <w:lang w:val="ru-RU"/>
        </w:rPr>
        <w:t xml:space="preserve"> земельных участков и объектов капитального строительства:</w:t>
      </w:r>
    </w:p>
    <w:p w:rsidR="00A04ED6" w:rsidRPr="00D75803" w:rsidRDefault="00A04ED6" w:rsidP="000C3748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- коммунальное обслуживание (код 3.1)*;</w:t>
      </w:r>
    </w:p>
    <w:p w:rsidR="00A04ED6" w:rsidRPr="00D75803" w:rsidRDefault="00A04ED6" w:rsidP="000C3748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земельные участки (территории) общего пользования (код 12.0)*.</w:t>
      </w:r>
    </w:p>
    <w:p w:rsidR="00A04ED6" w:rsidRPr="00D75803" w:rsidRDefault="00A04ED6" w:rsidP="000C3748">
      <w:pPr>
        <w:pStyle w:val="a9"/>
        <w:widowControl w:val="0"/>
        <w:numPr>
          <w:ilvl w:val="0"/>
          <w:numId w:val="44"/>
        </w:numPr>
        <w:ind w:left="0" w:firstLine="709"/>
        <w:jc w:val="both"/>
        <w:rPr>
          <w:rFonts w:ascii="Arial" w:hAnsi="Arial" w:cs="Arial"/>
          <w:i/>
          <w:szCs w:val="24"/>
          <w:lang w:val="ru-RU"/>
        </w:rPr>
      </w:pPr>
      <w:r w:rsidRPr="00D75803">
        <w:rPr>
          <w:rFonts w:ascii="Arial" w:hAnsi="Arial" w:cs="Arial"/>
          <w:i/>
          <w:szCs w:val="24"/>
          <w:lang w:val="ru-RU"/>
        </w:rPr>
        <w:t>Параметры застройки</w:t>
      </w:r>
      <w:r w:rsidRPr="00D75803">
        <w:rPr>
          <w:rFonts w:ascii="Arial" w:hAnsi="Arial" w:cs="Arial"/>
          <w:i/>
          <w:szCs w:val="24"/>
          <w:lang w:val="en-US"/>
        </w:rPr>
        <w:t>:</w:t>
      </w:r>
    </w:p>
    <w:p w:rsidR="00A04ED6" w:rsidRPr="00D75803" w:rsidRDefault="00A04ED6" w:rsidP="000C3748">
      <w:pPr>
        <w:pStyle w:val="a9"/>
        <w:widowControl w:val="0"/>
        <w:ind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>- минимальная площадь земельного участка многоквартирного жилого дома определяется согласно нормативным показателям (СП 30-101-98) с учетом общей площади жилых помещений многоквартирного дома, при этом размер земельного участка должен быть не менее 0,10 га, и не более 0,75 га.</w:t>
      </w:r>
    </w:p>
    <w:p w:rsidR="00A04ED6" w:rsidRPr="00D75803" w:rsidRDefault="00A04ED6" w:rsidP="000C3748">
      <w:pPr>
        <w:pStyle w:val="a9"/>
        <w:widowControl w:val="0"/>
        <w:ind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>Для земельных участков коммунального обслуживания, допустимых к размещ</w:t>
      </w:r>
      <w:r w:rsidRPr="00D75803">
        <w:rPr>
          <w:rFonts w:ascii="Arial" w:hAnsi="Arial" w:cs="Arial"/>
          <w:szCs w:val="24"/>
          <w:lang w:val="ru-RU"/>
        </w:rPr>
        <w:t>е</w:t>
      </w:r>
      <w:r w:rsidRPr="00D75803">
        <w:rPr>
          <w:rFonts w:ascii="Arial" w:hAnsi="Arial" w:cs="Arial"/>
          <w:szCs w:val="24"/>
          <w:lang w:val="ru-RU"/>
        </w:rPr>
        <w:t>нию в данной территориальной зоне:</w:t>
      </w:r>
    </w:p>
    <w:p w:rsidR="00A04ED6" w:rsidRPr="00D75803" w:rsidRDefault="00A04ED6" w:rsidP="000C3748">
      <w:pPr>
        <w:pStyle w:val="a9"/>
        <w:widowControl w:val="0"/>
        <w:ind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>- минимальный размер земельного участка – 0,0001 га;</w:t>
      </w:r>
    </w:p>
    <w:p w:rsidR="00A04ED6" w:rsidRPr="00D75803" w:rsidRDefault="00A04ED6" w:rsidP="000C3748">
      <w:pPr>
        <w:pStyle w:val="a9"/>
        <w:widowControl w:val="0"/>
        <w:ind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 xml:space="preserve">- максимальный размер земельного участка – 1 га. </w:t>
      </w:r>
    </w:p>
    <w:p w:rsidR="00A04ED6" w:rsidRPr="00D75803" w:rsidRDefault="00A04ED6" w:rsidP="000C3748">
      <w:pPr>
        <w:pStyle w:val="a9"/>
        <w:widowControl w:val="0"/>
        <w:ind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>Для прочих земельных участков с видами разрешенного использования, допу</w:t>
      </w:r>
      <w:r w:rsidRPr="00D75803">
        <w:rPr>
          <w:rFonts w:ascii="Arial" w:hAnsi="Arial" w:cs="Arial"/>
          <w:szCs w:val="24"/>
          <w:lang w:val="ru-RU"/>
        </w:rPr>
        <w:t>с</w:t>
      </w:r>
      <w:r w:rsidRPr="00D75803">
        <w:rPr>
          <w:rFonts w:ascii="Arial" w:hAnsi="Arial" w:cs="Arial"/>
          <w:szCs w:val="24"/>
          <w:lang w:val="ru-RU"/>
        </w:rPr>
        <w:t>тимых к размещению в данной территориальной зоне:</w:t>
      </w:r>
    </w:p>
    <w:p w:rsidR="00A04ED6" w:rsidRPr="00D75803" w:rsidRDefault="00A04ED6" w:rsidP="000C3748">
      <w:pPr>
        <w:pStyle w:val="a9"/>
        <w:widowControl w:val="0"/>
        <w:ind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>- минимальный размер земельного участка – 0,04га;</w:t>
      </w:r>
    </w:p>
    <w:p w:rsidR="00A04ED6" w:rsidRPr="00D75803" w:rsidRDefault="00A04ED6" w:rsidP="000C3748">
      <w:pPr>
        <w:pStyle w:val="a9"/>
        <w:widowControl w:val="0"/>
        <w:ind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 xml:space="preserve">- максимальный размер земельного участка – 0,30 га. 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- минимальные отступы от границ земельного участка в целях определения места допуст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мого строительства – 3 м;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- количество этажей - не более 3-х.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6. Не допускается размещение объектов промышленности, объектов коммунально-складского назначения, а также иных объектов, оказывающих негативное воздействие не о</w:t>
      </w:r>
      <w:r w:rsidRPr="00D75803">
        <w:rPr>
          <w:rFonts w:ascii="Arial" w:hAnsi="Arial" w:cs="Arial"/>
        </w:rPr>
        <w:t>к</w:t>
      </w:r>
      <w:r w:rsidRPr="00D75803">
        <w:rPr>
          <w:rFonts w:ascii="Arial" w:hAnsi="Arial" w:cs="Arial"/>
        </w:rPr>
        <w:t>ружающую среду.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7. Изменение функционального назначения жилых помещений в многоквартирном доме допускается в отношении помещений, расположенных на первых этажах жилых д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мов при условии обеспечения отдельных входов со стороны красных линий улиц и орг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низации загрузочных площадок. Вид функционального назначения указанных помещений устанавл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вается в соответствии с градостроительными регламентами и нормативами градостроител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ного проектирования Алтайского края.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8. Земельные участки общего пользования, занятые площадями, улицами, проезд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ми, автомобильными дорогами, набережными, скверами, бульварами, водными объектами, пляжами и другими объектами, могут включаться в состав различных территориальных зон и не подлежат прив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тизации.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9. Размещение рекламных конструкций является разрешенным видом использов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ния в данной территориальной зоне при условии размещения рекламных конструкций в соответс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вии со Схемой размещения рекламных конструкций на территории муниципального образ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вания Егорьевский район Алтайского края, утвержденной Постановлением администрации Егорьевского района Алтайского края от 07.10.2014 №231.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10. Размещение объектов торгового назначения, не являющихся объектами капитального строительства (нестационарные торговые объекты), устанавливаемые в соотве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ствии с утвержденной администрацией Егорьевского района схемой размещения нестационарных торговых объектов является разрешенным видом использования в данной территориальной з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не.</w:t>
      </w:r>
    </w:p>
    <w:p w:rsidR="00A04ED6" w:rsidRPr="00D75803" w:rsidRDefault="00A04ED6" w:rsidP="000C3748">
      <w:pPr>
        <w:widowControl w:val="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*- код в соответствии с Приказом Минэкономразвития РФ от 01.09.2014 №540 «Об утверждении классификатора видов разрешенного использов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ния земельных участков».</w:t>
      </w: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119" w:name="_Toc435522805"/>
      <w:r w:rsidRPr="00D75803">
        <w:rPr>
          <w:rFonts w:ascii="Arial" w:hAnsi="Arial" w:cs="Arial"/>
          <w:b w:val="0"/>
        </w:rPr>
        <w:t xml:space="preserve">Градостроительные регламенты на территориях зон общественно-делового </w:t>
      </w:r>
      <w:bookmarkEnd w:id="117"/>
      <w:r w:rsidRPr="00D75803">
        <w:rPr>
          <w:rFonts w:ascii="Arial" w:hAnsi="Arial" w:cs="Arial"/>
          <w:b w:val="0"/>
        </w:rPr>
        <w:t>назначения</w:t>
      </w:r>
      <w:bookmarkEnd w:id="119"/>
    </w:p>
    <w:p w:rsidR="00A04ED6" w:rsidRPr="00D75803" w:rsidRDefault="00A04ED6" w:rsidP="000C3748">
      <w:pPr>
        <w:widowControl w:val="0"/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  <w:bCs/>
        </w:rPr>
        <w:t>1. Зоны общественно-делового назначения (код зон 2 01) предназначены для разм</w:t>
      </w:r>
      <w:r w:rsidRPr="00D75803">
        <w:rPr>
          <w:rFonts w:ascii="Arial" w:hAnsi="Arial" w:cs="Arial"/>
          <w:bCs/>
        </w:rPr>
        <w:t>е</w:t>
      </w:r>
      <w:r w:rsidRPr="00D75803">
        <w:rPr>
          <w:rFonts w:ascii="Arial" w:hAnsi="Arial" w:cs="Arial"/>
          <w:bCs/>
        </w:rPr>
        <w:t>щения административных и социальных объектов.</w:t>
      </w:r>
    </w:p>
    <w:p w:rsidR="00A04ED6" w:rsidRPr="00D75803" w:rsidRDefault="00A04ED6" w:rsidP="000C3748">
      <w:pPr>
        <w:widowControl w:val="0"/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2. </w:t>
      </w:r>
      <w:r w:rsidRPr="00D75803">
        <w:rPr>
          <w:rFonts w:ascii="Arial" w:hAnsi="Arial" w:cs="Arial"/>
          <w:i/>
        </w:rPr>
        <w:t>Основные виды разрешенного использования</w:t>
      </w:r>
      <w:r w:rsidRPr="00D75803">
        <w:rPr>
          <w:rFonts w:ascii="Arial" w:hAnsi="Arial" w:cs="Arial"/>
        </w:rPr>
        <w:t xml:space="preserve"> земельных участков и объектов капитальн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го строительства в общественно-деловых зонах:</w:t>
      </w:r>
    </w:p>
    <w:p w:rsidR="00A04ED6" w:rsidRPr="00D75803" w:rsidRDefault="00A04ED6" w:rsidP="000C3748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социальное обслуживание (код 3.2)*;</w:t>
      </w:r>
    </w:p>
    <w:p w:rsidR="00A04ED6" w:rsidRPr="00D75803" w:rsidRDefault="00A04ED6" w:rsidP="000C3748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бытовое обслуживание (код 3.3)*;</w:t>
      </w:r>
    </w:p>
    <w:p w:rsidR="00A04ED6" w:rsidRPr="00D75803" w:rsidRDefault="00A04ED6" w:rsidP="000C3748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  <w:lang w:val="en-US"/>
        </w:rPr>
        <w:t>здравоохранение</w:t>
      </w:r>
      <w:r w:rsidRPr="00D75803">
        <w:rPr>
          <w:rFonts w:ascii="Arial" w:hAnsi="Arial" w:cs="Arial"/>
        </w:rPr>
        <w:t xml:space="preserve"> (код 3.4)*</w:t>
      </w:r>
      <w:r w:rsidRPr="00D75803">
        <w:rPr>
          <w:rFonts w:ascii="Arial" w:hAnsi="Arial" w:cs="Arial"/>
          <w:lang w:val="en-US"/>
        </w:rPr>
        <w:t>;</w:t>
      </w:r>
    </w:p>
    <w:p w:rsidR="00A04ED6" w:rsidRPr="00D75803" w:rsidRDefault="00A04ED6" w:rsidP="000C3748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образование и просвещение (код 3.5)*;</w:t>
      </w:r>
    </w:p>
    <w:p w:rsidR="00A04ED6" w:rsidRPr="00D75803" w:rsidRDefault="00A04ED6" w:rsidP="000C3748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  <w:lang w:val="en-US"/>
        </w:rPr>
        <w:t>культурное развитие</w:t>
      </w:r>
      <w:r w:rsidRPr="00D75803">
        <w:rPr>
          <w:rFonts w:ascii="Arial" w:hAnsi="Arial" w:cs="Arial"/>
        </w:rPr>
        <w:t xml:space="preserve"> (код 3.6)*</w:t>
      </w:r>
      <w:r w:rsidRPr="00D75803">
        <w:rPr>
          <w:rFonts w:ascii="Arial" w:hAnsi="Arial" w:cs="Arial"/>
          <w:lang w:val="en-US"/>
        </w:rPr>
        <w:t>;</w:t>
      </w:r>
    </w:p>
    <w:p w:rsidR="00A04ED6" w:rsidRPr="00D75803" w:rsidRDefault="00A04ED6" w:rsidP="000C3748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общественное управление (код 3.8)*;</w:t>
      </w:r>
    </w:p>
    <w:p w:rsidR="00A04ED6" w:rsidRPr="00D75803" w:rsidRDefault="00A04ED6" w:rsidP="000C3748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ветеринарное обслуживание (код 3.10)*;</w:t>
      </w:r>
    </w:p>
    <w:p w:rsidR="00A04ED6" w:rsidRPr="00D75803" w:rsidRDefault="00A04ED6" w:rsidP="000C3748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  <w:lang w:val="en-US"/>
        </w:rPr>
        <w:t>деловое управление</w:t>
      </w:r>
      <w:r w:rsidRPr="00D75803">
        <w:rPr>
          <w:rFonts w:ascii="Arial" w:hAnsi="Arial" w:cs="Arial"/>
        </w:rPr>
        <w:t xml:space="preserve"> ( код 4.1)*</w:t>
      </w:r>
      <w:r w:rsidRPr="00D75803">
        <w:rPr>
          <w:rFonts w:ascii="Arial" w:hAnsi="Arial" w:cs="Arial"/>
          <w:lang w:val="en-US"/>
        </w:rPr>
        <w:t>;</w:t>
      </w:r>
    </w:p>
    <w:p w:rsidR="00A04ED6" w:rsidRPr="00D75803" w:rsidRDefault="00A04ED6" w:rsidP="000C3748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рынки (код 4.3)*;</w:t>
      </w:r>
    </w:p>
    <w:p w:rsidR="00A04ED6" w:rsidRPr="00D75803" w:rsidRDefault="00A04ED6" w:rsidP="000C3748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магазины (код 4.4)*;</w:t>
      </w:r>
    </w:p>
    <w:p w:rsidR="00A04ED6" w:rsidRPr="00D75803" w:rsidRDefault="00A04ED6" w:rsidP="000C3748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банковская и страховая деятельность (код 4.5)*;</w:t>
      </w:r>
    </w:p>
    <w:p w:rsidR="00A04ED6" w:rsidRPr="00D75803" w:rsidRDefault="00A04ED6" w:rsidP="000C3748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общественное питание (код 4.6)*;</w:t>
      </w:r>
    </w:p>
    <w:p w:rsidR="00A04ED6" w:rsidRPr="00D75803" w:rsidRDefault="00A04ED6" w:rsidP="000C3748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обеспечение научной деятельности (код 3.9)*;</w:t>
      </w:r>
    </w:p>
    <w:p w:rsidR="00A04ED6" w:rsidRPr="00D75803" w:rsidRDefault="00A04ED6" w:rsidP="000C3748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гостиничное обслуживание (код 4.7)*;</w:t>
      </w:r>
    </w:p>
    <w:p w:rsidR="00A04ED6" w:rsidRPr="00D75803" w:rsidRDefault="00A04ED6" w:rsidP="000C3748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развлечения (код 4.8)*;</w:t>
      </w:r>
    </w:p>
    <w:p w:rsidR="00A04ED6" w:rsidRPr="00D75803" w:rsidRDefault="00A04ED6" w:rsidP="000C3748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спорт (код 5.1)*;</w:t>
      </w:r>
    </w:p>
    <w:p w:rsidR="00A04ED6" w:rsidRPr="00D75803" w:rsidRDefault="00A04ED6" w:rsidP="000C3748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обеспечение внутреннего правопорядка (код 8.3)*; </w:t>
      </w:r>
    </w:p>
    <w:p w:rsidR="00A04ED6" w:rsidRPr="00D75803" w:rsidRDefault="00A04ED6" w:rsidP="000C3748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обеспечение обороны и безопасности (код 8.0)*.</w:t>
      </w:r>
    </w:p>
    <w:p w:rsidR="00A04ED6" w:rsidRPr="00D75803" w:rsidRDefault="00A04ED6" w:rsidP="000C3748">
      <w:pPr>
        <w:pStyle w:val="a9"/>
        <w:widowControl w:val="0"/>
        <w:ind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 xml:space="preserve">3. </w:t>
      </w:r>
      <w:r w:rsidRPr="00D75803">
        <w:rPr>
          <w:rFonts w:ascii="Arial" w:hAnsi="Arial" w:cs="Arial"/>
          <w:i/>
          <w:szCs w:val="24"/>
          <w:lang w:val="ru-RU"/>
        </w:rPr>
        <w:t>Условно разрешенные виды использования</w:t>
      </w:r>
      <w:r w:rsidRPr="00D75803">
        <w:rPr>
          <w:rFonts w:ascii="Arial" w:hAnsi="Arial" w:cs="Arial"/>
          <w:szCs w:val="24"/>
          <w:lang w:val="ru-RU"/>
        </w:rPr>
        <w:t xml:space="preserve"> земельных участков и объектов капитального стро</w:t>
      </w:r>
      <w:r w:rsidRPr="00D75803">
        <w:rPr>
          <w:rFonts w:ascii="Arial" w:hAnsi="Arial" w:cs="Arial"/>
          <w:szCs w:val="24"/>
          <w:lang w:val="ru-RU"/>
        </w:rPr>
        <w:t>и</w:t>
      </w:r>
      <w:r w:rsidRPr="00D75803">
        <w:rPr>
          <w:rFonts w:ascii="Arial" w:hAnsi="Arial" w:cs="Arial"/>
          <w:szCs w:val="24"/>
          <w:lang w:val="ru-RU"/>
        </w:rPr>
        <w:t>тельства</w:t>
      </w:r>
      <w:r w:rsidRPr="00D75803">
        <w:rPr>
          <w:rFonts w:ascii="Arial" w:hAnsi="Arial" w:cs="Arial"/>
          <w:bCs/>
          <w:szCs w:val="24"/>
          <w:lang w:val="ru-RU"/>
        </w:rPr>
        <w:t xml:space="preserve"> в общественно-деловых зонах: </w:t>
      </w:r>
    </w:p>
    <w:p w:rsidR="00A04ED6" w:rsidRPr="00D75803" w:rsidRDefault="00A04ED6" w:rsidP="000C3748">
      <w:pPr>
        <w:widowControl w:val="0"/>
        <w:numPr>
          <w:ilvl w:val="0"/>
          <w:numId w:val="18"/>
        </w:numPr>
        <w:shd w:val="clear" w:color="auto" w:fill="FFFFFF"/>
        <w:snapToGrid w:val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малоэтажная многоквартирная жилая застройка – (код 2.1)*;</w:t>
      </w:r>
    </w:p>
    <w:p w:rsidR="00A04ED6" w:rsidRPr="00D75803" w:rsidRDefault="00A04ED6" w:rsidP="000C3748">
      <w:pPr>
        <w:widowControl w:val="0"/>
        <w:numPr>
          <w:ilvl w:val="0"/>
          <w:numId w:val="18"/>
        </w:numPr>
        <w:shd w:val="clear" w:color="auto" w:fill="FFFFFF"/>
        <w:snapToGrid w:val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для индивидуального жилищного строительства – (код 2.1)*;</w:t>
      </w:r>
    </w:p>
    <w:p w:rsidR="00A04ED6" w:rsidRPr="00D75803" w:rsidRDefault="00A04ED6" w:rsidP="000C3748">
      <w:pPr>
        <w:widowControl w:val="0"/>
        <w:numPr>
          <w:ilvl w:val="0"/>
          <w:numId w:val="18"/>
        </w:numPr>
        <w:shd w:val="clear" w:color="auto" w:fill="FFFFFF"/>
        <w:snapToGrid w:val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  <w:bCs/>
        </w:rPr>
        <w:t>для ведения личного подсобного хозяйства – (код 2.2)*</w:t>
      </w:r>
      <w:r w:rsidRPr="00D75803">
        <w:rPr>
          <w:rFonts w:ascii="Arial" w:hAnsi="Arial" w:cs="Arial"/>
        </w:rPr>
        <w:t>;</w:t>
      </w:r>
    </w:p>
    <w:p w:rsidR="00A04ED6" w:rsidRPr="00D75803" w:rsidRDefault="00A04ED6" w:rsidP="000C3748">
      <w:pPr>
        <w:widowControl w:val="0"/>
        <w:numPr>
          <w:ilvl w:val="0"/>
          <w:numId w:val="18"/>
        </w:numPr>
        <w:shd w:val="clear" w:color="auto" w:fill="FFFFFF"/>
        <w:snapToGrid w:val="0"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объекты гаражного назначения – (код 2.7.1)*;</w:t>
      </w:r>
    </w:p>
    <w:p w:rsidR="00A04ED6" w:rsidRPr="00D75803" w:rsidRDefault="00A04ED6" w:rsidP="000C3748">
      <w:pPr>
        <w:widowControl w:val="0"/>
        <w:numPr>
          <w:ilvl w:val="0"/>
          <w:numId w:val="18"/>
        </w:numPr>
        <w:suppressAutoHyphens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религиозное использование – (код 3.7)*.</w:t>
      </w:r>
    </w:p>
    <w:p w:rsidR="00A04ED6" w:rsidRPr="00D75803" w:rsidRDefault="00A04ED6" w:rsidP="000C3748">
      <w:pPr>
        <w:widowControl w:val="0"/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4. </w:t>
      </w:r>
      <w:r w:rsidRPr="00D75803">
        <w:rPr>
          <w:rFonts w:ascii="Arial" w:hAnsi="Arial" w:cs="Arial"/>
          <w:i/>
        </w:rPr>
        <w:t>Вспомогательные виды разрешенного использования</w:t>
      </w:r>
      <w:r w:rsidRPr="00D75803">
        <w:rPr>
          <w:rFonts w:ascii="Arial" w:hAnsi="Arial" w:cs="Arial"/>
        </w:rPr>
        <w:t xml:space="preserve"> </w:t>
      </w:r>
      <w:r w:rsidRPr="00D75803">
        <w:rPr>
          <w:rFonts w:ascii="Arial" w:hAnsi="Arial" w:cs="Arial"/>
          <w:bCs/>
        </w:rPr>
        <w:t>земельных участков и объектов капитал</w:t>
      </w:r>
      <w:r w:rsidRPr="00D75803">
        <w:rPr>
          <w:rFonts w:ascii="Arial" w:hAnsi="Arial" w:cs="Arial"/>
          <w:bCs/>
        </w:rPr>
        <w:t>ь</w:t>
      </w:r>
      <w:r w:rsidRPr="00D75803">
        <w:rPr>
          <w:rFonts w:ascii="Arial" w:hAnsi="Arial" w:cs="Arial"/>
          <w:bCs/>
        </w:rPr>
        <w:t xml:space="preserve">ного строительства в общественно-деловых зонах: </w:t>
      </w:r>
    </w:p>
    <w:p w:rsidR="00A04ED6" w:rsidRPr="00D75803" w:rsidRDefault="00A04ED6" w:rsidP="000C3748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земельные участки (территории) общего пользования (код 12.0)*;</w:t>
      </w:r>
    </w:p>
    <w:p w:rsidR="00A04ED6" w:rsidRPr="00D75803" w:rsidRDefault="00A04ED6" w:rsidP="000C3748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коммунальное обслуживание  – (код 3.1)*.</w:t>
      </w:r>
    </w:p>
    <w:p w:rsidR="00A04ED6" w:rsidRPr="00D75803" w:rsidRDefault="00A04ED6" w:rsidP="000C3748">
      <w:pPr>
        <w:widowControl w:val="0"/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5. </w:t>
      </w:r>
      <w:r w:rsidRPr="00D75803">
        <w:rPr>
          <w:rFonts w:ascii="Arial" w:hAnsi="Arial" w:cs="Arial"/>
          <w:i/>
        </w:rPr>
        <w:t>Предельные размеры</w:t>
      </w:r>
      <w:r w:rsidRPr="00D75803">
        <w:rPr>
          <w:rFonts w:ascii="Arial" w:hAnsi="Arial" w:cs="Arial"/>
        </w:rPr>
        <w:t xml:space="preserve"> земельных участков и предельные параметры разрешенного строительства, реконструкции объектов капитального строительства в общественно-деловых з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нах:</w:t>
      </w:r>
    </w:p>
    <w:p w:rsidR="00A04ED6" w:rsidRPr="00D75803" w:rsidRDefault="00A04ED6" w:rsidP="000C3748">
      <w:pPr>
        <w:pStyle w:val="a9"/>
        <w:widowControl w:val="0"/>
        <w:ind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>для земельных участков коммунального обслуживания, допустимых к размещению в да</w:t>
      </w:r>
      <w:r w:rsidRPr="00D75803">
        <w:rPr>
          <w:rFonts w:ascii="Arial" w:hAnsi="Arial" w:cs="Arial"/>
          <w:szCs w:val="24"/>
          <w:lang w:val="ru-RU"/>
        </w:rPr>
        <w:t>н</w:t>
      </w:r>
      <w:r w:rsidRPr="00D75803">
        <w:rPr>
          <w:rFonts w:ascii="Arial" w:hAnsi="Arial" w:cs="Arial"/>
          <w:szCs w:val="24"/>
          <w:lang w:val="ru-RU"/>
        </w:rPr>
        <w:t>ной территориальной зоне:</w:t>
      </w:r>
    </w:p>
    <w:p w:rsidR="00A04ED6" w:rsidRPr="00D75803" w:rsidRDefault="00A04ED6" w:rsidP="000C3748">
      <w:pPr>
        <w:pStyle w:val="a9"/>
        <w:widowControl w:val="0"/>
        <w:numPr>
          <w:ilvl w:val="0"/>
          <w:numId w:val="20"/>
        </w:numPr>
        <w:ind w:left="0"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>минимальный размер земельного участка – 0,0001 га;</w:t>
      </w:r>
    </w:p>
    <w:p w:rsidR="00A04ED6" w:rsidRPr="00D75803" w:rsidRDefault="00A04ED6" w:rsidP="000C3748">
      <w:pPr>
        <w:pStyle w:val="a9"/>
        <w:widowControl w:val="0"/>
        <w:numPr>
          <w:ilvl w:val="0"/>
          <w:numId w:val="20"/>
        </w:numPr>
        <w:ind w:left="0"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 xml:space="preserve">максимальный размер земельного участка – 1 га. </w:t>
      </w:r>
    </w:p>
    <w:p w:rsidR="00A04ED6" w:rsidRPr="00D75803" w:rsidRDefault="00A04ED6" w:rsidP="000C3748">
      <w:pPr>
        <w:pStyle w:val="a9"/>
        <w:widowControl w:val="0"/>
        <w:ind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>Для прочих земельных участков с видами разрешенного использования, допу</w:t>
      </w:r>
      <w:r w:rsidRPr="00D75803">
        <w:rPr>
          <w:rFonts w:ascii="Arial" w:hAnsi="Arial" w:cs="Arial"/>
          <w:szCs w:val="24"/>
          <w:lang w:val="ru-RU"/>
        </w:rPr>
        <w:t>с</w:t>
      </w:r>
      <w:r w:rsidRPr="00D75803">
        <w:rPr>
          <w:rFonts w:ascii="Arial" w:hAnsi="Arial" w:cs="Arial"/>
          <w:szCs w:val="24"/>
          <w:lang w:val="ru-RU"/>
        </w:rPr>
        <w:t>тимых к размещению в данной территориальной зоне:</w:t>
      </w:r>
    </w:p>
    <w:p w:rsidR="00A04ED6" w:rsidRPr="00D75803" w:rsidRDefault="00A04ED6" w:rsidP="000C3748">
      <w:pPr>
        <w:pStyle w:val="a9"/>
        <w:widowControl w:val="0"/>
        <w:numPr>
          <w:ilvl w:val="0"/>
          <w:numId w:val="20"/>
        </w:numPr>
        <w:ind w:left="0"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>минимальный размер земельного участка – 0,02га;</w:t>
      </w:r>
    </w:p>
    <w:p w:rsidR="00A04ED6" w:rsidRPr="00D75803" w:rsidRDefault="00A04ED6" w:rsidP="000C3748">
      <w:pPr>
        <w:pStyle w:val="a9"/>
        <w:widowControl w:val="0"/>
        <w:numPr>
          <w:ilvl w:val="0"/>
          <w:numId w:val="20"/>
        </w:numPr>
        <w:ind w:left="0"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 xml:space="preserve">максимальный размер земельного участка – 3 га. </w:t>
      </w:r>
    </w:p>
    <w:p w:rsidR="00A04ED6" w:rsidRPr="00D75803" w:rsidRDefault="00A04ED6" w:rsidP="000C3748">
      <w:pPr>
        <w:numPr>
          <w:ilvl w:val="2"/>
          <w:numId w:val="20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минимальное расстояние между отдельно стоящими зданиями при соблюдении противопожарных требований – 6 м;</w:t>
      </w:r>
    </w:p>
    <w:p w:rsidR="00A04ED6" w:rsidRPr="00D75803" w:rsidRDefault="00A04ED6" w:rsidP="000C3748">
      <w:pPr>
        <w:numPr>
          <w:ilvl w:val="2"/>
          <w:numId w:val="20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максимальный процент застройки участка – 60 %;</w:t>
      </w:r>
    </w:p>
    <w:p w:rsidR="00A04ED6" w:rsidRPr="00D75803" w:rsidRDefault="00A04ED6" w:rsidP="000C3748">
      <w:pPr>
        <w:numPr>
          <w:ilvl w:val="2"/>
          <w:numId w:val="20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максимальное количество этажей -3;</w:t>
      </w:r>
    </w:p>
    <w:p w:rsidR="00A04ED6" w:rsidRPr="00D75803" w:rsidRDefault="00A04ED6" w:rsidP="000C3748">
      <w:pPr>
        <w:pStyle w:val="NormalWeb"/>
        <w:numPr>
          <w:ilvl w:val="2"/>
          <w:numId w:val="20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минимальное расстояние здания  общеобразовательного учреждения от кра</w:t>
      </w:r>
      <w:r w:rsidRPr="00D75803">
        <w:rPr>
          <w:rFonts w:ascii="Arial" w:hAnsi="Arial" w:cs="Arial"/>
        </w:rPr>
        <w:t>с</w:t>
      </w:r>
      <w:r w:rsidRPr="00D75803">
        <w:rPr>
          <w:rFonts w:ascii="Arial" w:hAnsi="Arial" w:cs="Arial"/>
        </w:rPr>
        <w:t>ной линии не менее 25 м.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6. Объекты, размещаемые в территориальной зоне, должны соответствовать о</w:t>
      </w:r>
      <w:r w:rsidRPr="00D75803">
        <w:rPr>
          <w:rFonts w:ascii="Arial" w:hAnsi="Arial" w:cs="Arial"/>
        </w:rPr>
        <w:t>с</w:t>
      </w:r>
      <w:r w:rsidRPr="00D75803">
        <w:rPr>
          <w:rFonts w:ascii="Arial" w:hAnsi="Arial" w:cs="Arial"/>
        </w:rPr>
        <w:t>новным видам разрешенного использования на 75% площади территории. До 25% территории допускается использовать для размещения объектов, назначение которых определено н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стоящими Правилами в качестве вспомогательных.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7. Изменение функционального назначения объектов социально-бытового и культу</w:t>
      </w:r>
      <w:r w:rsidRPr="00D75803">
        <w:rPr>
          <w:rFonts w:ascii="Arial" w:hAnsi="Arial" w:cs="Arial"/>
        </w:rPr>
        <w:t>р</w:t>
      </w:r>
      <w:r w:rsidRPr="00D75803">
        <w:rPr>
          <w:rFonts w:ascii="Arial" w:hAnsi="Arial" w:cs="Arial"/>
        </w:rPr>
        <w:t>но-досугового назначения, которое влечет за собой снижение установленного региональн</w:t>
      </w:r>
      <w:r w:rsidRPr="00D75803">
        <w:rPr>
          <w:rFonts w:ascii="Arial" w:hAnsi="Arial" w:cs="Arial"/>
        </w:rPr>
        <w:t>ы</w:t>
      </w:r>
      <w:r w:rsidRPr="00D75803">
        <w:rPr>
          <w:rFonts w:ascii="Arial" w:hAnsi="Arial" w:cs="Arial"/>
        </w:rPr>
        <w:t>ми и местными нормативами градостроительного проектирования уровня обслуживания населения, не д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 xml:space="preserve">пускается. 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8. В границах земельных участков объектов учебно-образовательного назначения прокладка магистральных инженерных коммуникаций допускается в исключительных случаях, при отсутс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вии другого технического решения.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9. Земельные участки общего пользования, занятые площадями, улицами, пр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ездами, автомобильными дорогами, набережными, скверами, бульварами, водными объектами, пляжами и другими объектами, могут включаться в состав различных территориальных зон и не подлежат прив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тизации.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10. Размещение рекламных конструкций является разрешенным видом использов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ния в данной территориальной зоне при условии размещения рекламных конструкций в соотве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ствии со Схемой размещения рекламных конструкций на территории муниципального обр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зования Егорьевский район Алтайского края, утвержденной Постановлением администр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ции Егорьевского района Алтайского края от 07.10.2014 №231.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11. Размещение объектов торгового назначения, не являющихся объектами капитального строительства (нестационарные торговые объекты), устанавливаемые в соотве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ствии с утвержденной администрацией Егорьевского района схемой размещения нестационарных торговых объектов является разрешенным видом использования в данной территориальной з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не.</w:t>
      </w:r>
    </w:p>
    <w:p w:rsidR="00A04ED6" w:rsidRPr="00D75803" w:rsidRDefault="00A04ED6" w:rsidP="000C3748">
      <w:pPr>
        <w:widowControl w:val="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*- код в соответствии с Приказом Минэкономразвития РФ от 01.09.2014 №540 «Об утверждении классификатора видов разрешенного использов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ния земельных участков».</w:t>
      </w: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120" w:name="_Toc282347544"/>
      <w:bookmarkStart w:id="121" w:name="_Toc435522806"/>
      <w:r w:rsidRPr="00D75803">
        <w:rPr>
          <w:rFonts w:ascii="Arial" w:hAnsi="Arial" w:cs="Arial"/>
          <w:b w:val="0"/>
        </w:rPr>
        <w:t xml:space="preserve">Градостроительные регламенты на территориях </w:t>
      </w:r>
      <w:bookmarkEnd w:id="120"/>
      <w:r w:rsidRPr="00D75803">
        <w:rPr>
          <w:rFonts w:ascii="Arial" w:hAnsi="Arial" w:cs="Arial"/>
          <w:b w:val="0"/>
        </w:rPr>
        <w:t>зон сельскохозяйственн</w:t>
      </w:r>
      <w:r w:rsidRPr="00D75803">
        <w:rPr>
          <w:rFonts w:ascii="Arial" w:hAnsi="Arial" w:cs="Arial"/>
          <w:b w:val="0"/>
        </w:rPr>
        <w:t>о</w:t>
      </w:r>
      <w:r w:rsidRPr="00D75803">
        <w:rPr>
          <w:rFonts w:ascii="Arial" w:hAnsi="Arial" w:cs="Arial"/>
          <w:b w:val="0"/>
        </w:rPr>
        <w:t>го назначения</w:t>
      </w:r>
      <w:bookmarkEnd w:id="121"/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1. Зоны сельскохозяйственного назначения (код зоны 3 01) предназначены для разм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щения сельскохозяйственных предприятий, объектов сельскохозяйственного производства.</w:t>
      </w:r>
      <w:r w:rsidRPr="00D75803">
        <w:rPr>
          <w:rFonts w:ascii="Arial" w:hAnsi="Arial" w:cs="Arial"/>
          <w:iCs/>
        </w:rPr>
        <w:t xml:space="preserve"> </w:t>
      </w:r>
    </w:p>
    <w:p w:rsidR="00A04ED6" w:rsidRPr="00D75803" w:rsidRDefault="00A04ED6" w:rsidP="000C3748">
      <w:pPr>
        <w:pStyle w:val="Iauiue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75803">
        <w:rPr>
          <w:rFonts w:ascii="Arial" w:hAnsi="Arial" w:cs="Arial"/>
          <w:bCs/>
          <w:sz w:val="24"/>
          <w:szCs w:val="24"/>
        </w:rPr>
        <w:t xml:space="preserve">2. </w:t>
      </w:r>
      <w:r w:rsidRPr="00D75803">
        <w:rPr>
          <w:rFonts w:ascii="Arial" w:hAnsi="Arial" w:cs="Arial"/>
          <w:bCs/>
          <w:i/>
          <w:sz w:val="24"/>
          <w:szCs w:val="24"/>
        </w:rPr>
        <w:t>Основные виды разрешенного использования з</w:t>
      </w:r>
      <w:r w:rsidRPr="00D75803">
        <w:rPr>
          <w:rFonts w:ascii="Arial" w:hAnsi="Arial" w:cs="Arial"/>
          <w:bCs/>
          <w:sz w:val="24"/>
          <w:szCs w:val="24"/>
        </w:rPr>
        <w:t>емельных участков и объектов капитального строительства:</w:t>
      </w:r>
    </w:p>
    <w:p w:rsidR="00A04ED6" w:rsidRPr="00D75803" w:rsidRDefault="00A04ED6" w:rsidP="000C3748">
      <w:pPr>
        <w:pStyle w:val="ConsPlusTitle"/>
        <w:widowControl w:val="0"/>
        <w:ind w:firstLine="720"/>
        <w:jc w:val="both"/>
        <w:rPr>
          <w:b w:val="0"/>
          <w:sz w:val="24"/>
          <w:szCs w:val="24"/>
        </w:rPr>
      </w:pPr>
      <w:r w:rsidRPr="00D75803">
        <w:rPr>
          <w:b w:val="0"/>
          <w:sz w:val="24"/>
          <w:szCs w:val="24"/>
        </w:rPr>
        <w:t>– хранение и переработка сельскохозяйственной продукции (код 1.15)*;</w:t>
      </w:r>
    </w:p>
    <w:p w:rsidR="00A04ED6" w:rsidRPr="00D75803" w:rsidRDefault="00A04ED6" w:rsidP="000C3748">
      <w:pPr>
        <w:pStyle w:val="ConsPlusTitle"/>
        <w:widowControl w:val="0"/>
        <w:ind w:firstLine="720"/>
        <w:jc w:val="both"/>
        <w:rPr>
          <w:b w:val="0"/>
          <w:sz w:val="24"/>
          <w:szCs w:val="24"/>
        </w:rPr>
      </w:pPr>
      <w:r w:rsidRPr="00D75803">
        <w:rPr>
          <w:b w:val="0"/>
          <w:sz w:val="24"/>
          <w:szCs w:val="24"/>
        </w:rPr>
        <w:t>– обеспечение сельскохозяйственного производства (код 1.18)*;</w:t>
      </w:r>
    </w:p>
    <w:p w:rsidR="00A04ED6" w:rsidRPr="00D75803" w:rsidRDefault="00A04ED6" w:rsidP="000C3748">
      <w:pPr>
        <w:pStyle w:val="ConsPlusTitle"/>
        <w:widowControl w:val="0"/>
        <w:ind w:firstLine="720"/>
        <w:jc w:val="both"/>
        <w:rPr>
          <w:b w:val="0"/>
          <w:sz w:val="24"/>
          <w:szCs w:val="24"/>
        </w:rPr>
      </w:pPr>
      <w:r w:rsidRPr="00D75803">
        <w:rPr>
          <w:b w:val="0"/>
          <w:sz w:val="24"/>
          <w:szCs w:val="24"/>
        </w:rPr>
        <w:t>– пищевая промышленность (код 6.4)*;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snapToGrid w:val="0"/>
        <w:ind w:left="709"/>
        <w:jc w:val="both"/>
        <w:rPr>
          <w:rFonts w:ascii="Arial" w:hAnsi="Arial" w:cs="Arial"/>
        </w:rPr>
      </w:pPr>
      <w:r w:rsidRPr="00D75803">
        <w:rPr>
          <w:rFonts w:ascii="Arial" w:hAnsi="Arial" w:cs="Arial"/>
          <w:b/>
        </w:rPr>
        <w:t xml:space="preserve">– </w:t>
      </w:r>
      <w:r w:rsidRPr="00D75803">
        <w:rPr>
          <w:rFonts w:ascii="Arial" w:hAnsi="Arial" w:cs="Arial"/>
        </w:rPr>
        <w:t>ведение личного подсобного хозяйства на полевых участках (код 1.16)*;</w:t>
      </w:r>
    </w:p>
    <w:p w:rsidR="00A04ED6" w:rsidRPr="00D75803" w:rsidRDefault="00A04ED6" w:rsidP="000C3748">
      <w:pPr>
        <w:pStyle w:val="ConsPlusTitle"/>
        <w:widowControl w:val="0"/>
        <w:ind w:firstLine="720"/>
        <w:jc w:val="both"/>
        <w:rPr>
          <w:b w:val="0"/>
          <w:sz w:val="24"/>
          <w:szCs w:val="24"/>
        </w:rPr>
      </w:pPr>
      <w:r w:rsidRPr="00D75803">
        <w:rPr>
          <w:b w:val="0"/>
          <w:sz w:val="24"/>
          <w:szCs w:val="24"/>
        </w:rPr>
        <w:t>– животноводство (код 1.7)*.</w:t>
      </w:r>
    </w:p>
    <w:p w:rsidR="00A04ED6" w:rsidRPr="00D75803" w:rsidRDefault="00A04ED6" w:rsidP="000C3748">
      <w:pPr>
        <w:pStyle w:val="a9"/>
        <w:widowControl w:val="0"/>
        <w:ind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 xml:space="preserve">3. </w:t>
      </w:r>
      <w:r w:rsidRPr="00D75803">
        <w:rPr>
          <w:rFonts w:ascii="Arial" w:hAnsi="Arial" w:cs="Arial"/>
          <w:i/>
          <w:szCs w:val="24"/>
          <w:lang w:val="ru-RU"/>
        </w:rPr>
        <w:t>Условно разрешенные виды использования</w:t>
      </w:r>
      <w:r w:rsidRPr="00D75803">
        <w:rPr>
          <w:rFonts w:ascii="Arial" w:hAnsi="Arial" w:cs="Arial"/>
          <w:szCs w:val="24"/>
          <w:lang w:val="ru-RU"/>
        </w:rPr>
        <w:t xml:space="preserve"> земельных участков и объектов капитального строительства: нет.</w:t>
      </w:r>
    </w:p>
    <w:p w:rsidR="00A04ED6" w:rsidRPr="00D75803" w:rsidRDefault="00A04ED6" w:rsidP="000C3748">
      <w:pPr>
        <w:widowControl w:val="0"/>
        <w:tabs>
          <w:tab w:val="left" w:pos="0"/>
        </w:tabs>
        <w:suppressAutoHyphens/>
        <w:ind w:firstLine="709"/>
        <w:jc w:val="both"/>
        <w:rPr>
          <w:rFonts w:ascii="Arial" w:hAnsi="Arial" w:cs="Arial"/>
          <w:bCs/>
        </w:rPr>
      </w:pPr>
      <w:r w:rsidRPr="00D75803">
        <w:rPr>
          <w:rFonts w:ascii="Arial" w:hAnsi="Arial" w:cs="Arial"/>
        </w:rPr>
        <w:t>4.</w:t>
      </w:r>
      <w:r w:rsidRPr="00D75803">
        <w:rPr>
          <w:rFonts w:ascii="Arial" w:hAnsi="Arial" w:cs="Arial"/>
          <w:i/>
        </w:rPr>
        <w:t xml:space="preserve"> Вспомогательные виды разрешенного использования</w:t>
      </w:r>
      <w:r w:rsidRPr="00D75803">
        <w:rPr>
          <w:rFonts w:ascii="Arial" w:hAnsi="Arial" w:cs="Arial"/>
        </w:rPr>
        <w:t xml:space="preserve"> </w:t>
      </w:r>
      <w:r w:rsidRPr="00D75803">
        <w:rPr>
          <w:rFonts w:ascii="Arial" w:hAnsi="Arial" w:cs="Arial"/>
          <w:bCs/>
        </w:rPr>
        <w:t>земельных участков и объектов капитального строительства:</w:t>
      </w:r>
    </w:p>
    <w:p w:rsidR="00A04ED6" w:rsidRPr="00D75803" w:rsidRDefault="00A04ED6" w:rsidP="000C3748">
      <w:pPr>
        <w:widowControl w:val="0"/>
        <w:tabs>
          <w:tab w:val="left" w:pos="0"/>
        </w:tabs>
        <w:suppressAutoHyphens/>
        <w:ind w:firstLine="709"/>
        <w:jc w:val="both"/>
        <w:rPr>
          <w:rFonts w:ascii="Arial" w:hAnsi="Arial" w:cs="Arial"/>
          <w:bCs/>
        </w:rPr>
      </w:pPr>
      <w:r w:rsidRPr="00D75803">
        <w:rPr>
          <w:rFonts w:ascii="Arial" w:hAnsi="Arial" w:cs="Arial"/>
        </w:rPr>
        <w:t>–</w:t>
      </w:r>
      <w:r w:rsidRPr="00D75803">
        <w:rPr>
          <w:rFonts w:ascii="Arial" w:hAnsi="Arial" w:cs="Arial"/>
          <w:bCs/>
        </w:rPr>
        <w:t xml:space="preserve"> </w:t>
      </w:r>
      <w:r w:rsidRPr="00D75803">
        <w:rPr>
          <w:rFonts w:ascii="Arial" w:hAnsi="Arial" w:cs="Arial"/>
        </w:rPr>
        <w:t>земельные участки (территории) общего пользования (код 12.0)*.</w:t>
      </w:r>
    </w:p>
    <w:p w:rsidR="00A04ED6" w:rsidRPr="00D75803" w:rsidRDefault="00A04ED6" w:rsidP="000C3748">
      <w:pPr>
        <w:widowControl w:val="0"/>
        <w:tabs>
          <w:tab w:val="left" w:pos="0"/>
        </w:tabs>
        <w:suppressAutoHyphens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5. </w:t>
      </w:r>
      <w:r w:rsidRPr="00D75803">
        <w:rPr>
          <w:rFonts w:ascii="Arial" w:hAnsi="Arial" w:cs="Arial"/>
          <w:i/>
        </w:rPr>
        <w:t>Предельные размеры</w:t>
      </w:r>
      <w:r w:rsidRPr="00D75803">
        <w:rPr>
          <w:rFonts w:ascii="Arial" w:hAnsi="Arial" w:cs="Arial"/>
        </w:rPr>
        <w:t xml:space="preserve">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A04ED6" w:rsidRPr="00D75803" w:rsidRDefault="00A04ED6" w:rsidP="000C3748">
      <w:pPr>
        <w:pStyle w:val="a9"/>
        <w:widowControl w:val="0"/>
        <w:ind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>для земельных участков коммунального обслуживания, допустимых к размещению в да</w:t>
      </w:r>
      <w:r w:rsidRPr="00D75803">
        <w:rPr>
          <w:rFonts w:ascii="Arial" w:hAnsi="Arial" w:cs="Arial"/>
          <w:szCs w:val="24"/>
          <w:lang w:val="ru-RU"/>
        </w:rPr>
        <w:t>н</w:t>
      </w:r>
      <w:r w:rsidRPr="00D75803">
        <w:rPr>
          <w:rFonts w:ascii="Arial" w:hAnsi="Arial" w:cs="Arial"/>
          <w:szCs w:val="24"/>
          <w:lang w:val="ru-RU"/>
        </w:rPr>
        <w:t>ной территориальной зоне:</w:t>
      </w:r>
    </w:p>
    <w:p w:rsidR="00A04ED6" w:rsidRPr="00D75803" w:rsidRDefault="00A04ED6" w:rsidP="000C3748">
      <w:pPr>
        <w:pStyle w:val="a9"/>
        <w:widowControl w:val="0"/>
        <w:numPr>
          <w:ilvl w:val="0"/>
          <w:numId w:val="24"/>
        </w:numPr>
        <w:ind w:left="0"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>минимальный размер земельного участка – 0,0001 га;</w:t>
      </w:r>
    </w:p>
    <w:p w:rsidR="00A04ED6" w:rsidRPr="00D75803" w:rsidRDefault="00A04ED6" w:rsidP="000C3748">
      <w:pPr>
        <w:pStyle w:val="a9"/>
        <w:widowControl w:val="0"/>
        <w:numPr>
          <w:ilvl w:val="0"/>
          <w:numId w:val="24"/>
        </w:numPr>
        <w:ind w:left="0"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 xml:space="preserve">максимальный размер земельного участка – 1 га. </w:t>
      </w:r>
    </w:p>
    <w:p w:rsidR="00A04ED6" w:rsidRPr="00D75803" w:rsidRDefault="00A04ED6" w:rsidP="000C3748">
      <w:pPr>
        <w:pStyle w:val="a9"/>
        <w:widowControl w:val="0"/>
        <w:ind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>Для прочих земельных участков с видами разрешенного использования, допу</w:t>
      </w:r>
      <w:r w:rsidRPr="00D75803">
        <w:rPr>
          <w:rFonts w:ascii="Arial" w:hAnsi="Arial" w:cs="Arial"/>
          <w:szCs w:val="24"/>
          <w:lang w:val="ru-RU"/>
        </w:rPr>
        <w:t>с</w:t>
      </w:r>
      <w:r w:rsidRPr="00D75803">
        <w:rPr>
          <w:rFonts w:ascii="Arial" w:hAnsi="Arial" w:cs="Arial"/>
          <w:szCs w:val="24"/>
          <w:lang w:val="ru-RU"/>
        </w:rPr>
        <w:t>тимых к размещению в данной территориальной зоне:</w:t>
      </w:r>
    </w:p>
    <w:p w:rsidR="00A04ED6" w:rsidRPr="00D75803" w:rsidRDefault="00A04ED6" w:rsidP="000C3748">
      <w:pPr>
        <w:pStyle w:val="a9"/>
        <w:widowControl w:val="0"/>
        <w:numPr>
          <w:ilvl w:val="0"/>
          <w:numId w:val="24"/>
        </w:numPr>
        <w:ind w:left="0"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>минимальный размер земельного участка – 0,02 га</w:t>
      </w:r>
    </w:p>
    <w:p w:rsidR="00A04ED6" w:rsidRPr="00D75803" w:rsidRDefault="00A04ED6" w:rsidP="000C3748">
      <w:pPr>
        <w:pStyle w:val="a9"/>
        <w:widowControl w:val="0"/>
        <w:numPr>
          <w:ilvl w:val="0"/>
          <w:numId w:val="24"/>
        </w:numPr>
        <w:ind w:left="0"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 xml:space="preserve">максимальный размер земельного участка – 20 га. 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0"/>
        </w:tabs>
        <w:suppressAutoHyphens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6. Размещение объектов допускается только в соответствии с классом опасности с соблюдением нормативных санитарно-защитных зон.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7. Параметры отступа от красной линии устанавливаются с учетом действующих норм и правил, с учетом реальной сложившейся градостроительной ситуации, архите</w:t>
      </w:r>
      <w:r w:rsidRPr="00D75803">
        <w:rPr>
          <w:rFonts w:ascii="Arial" w:hAnsi="Arial" w:cs="Arial"/>
        </w:rPr>
        <w:t>к</w:t>
      </w:r>
      <w:r w:rsidRPr="00D75803">
        <w:rPr>
          <w:rFonts w:ascii="Arial" w:hAnsi="Arial" w:cs="Arial"/>
        </w:rPr>
        <w:t>турно-планировочных, технологических решений объекта, местных норм градостроительного проект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рования.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8. Размещение рекламных конструкций является разрешенным видом использов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ния в данной территориальной зоне при условии размещения рекламных конструкций в соответс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вии со Схемой размещения рекламных конструкций на территории муниципального образ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вания Егорьевский район Алтайского края, утвержденной Постановлением администр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ции Егорьевского района Алтайского от 07.10.2014 №231.</w:t>
      </w:r>
    </w:p>
    <w:p w:rsidR="00A04ED6" w:rsidRPr="00D75803" w:rsidRDefault="00A04ED6" w:rsidP="000C3748">
      <w:pPr>
        <w:widowControl w:val="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*- код в соответствии с Приказом Минэкономразвития РФ от 01.09.2014 №540 «Об утверждении классификатора видов разрешенного использов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ния земельных участков».</w:t>
      </w:r>
    </w:p>
    <w:p w:rsidR="00A04ED6" w:rsidRPr="00D75803" w:rsidRDefault="00A04ED6" w:rsidP="000C3748">
      <w:pPr>
        <w:widowControl w:val="0"/>
        <w:jc w:val="both"/>
        <w:rPr>
          <w:rFonts w:ascii="Arial" w:hAnsi="Arial" w:cs="Arial"/>
        </w:rPr>
      </w:pP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122" w:name="_Toc282347545"/>
      <w:r w:rsidRPr="00D75803">
        <w:rPr>
          <w:rFonts w:ascii="Arial" w:hAnsi="Arial" w:cs="Arial"/>
          <w:b w:val="0"/>
        </w:rPr>
        <w:t xml:space="preserve"> </w:t>
      </w:r>
      <w:bookmarkStart w:id="123" w:name="_Toc435522807"/>
      <w:r w:rsidRPr="00D75803">
        <w:rPr>
          <w:rFonts w:ascii="Arial" w:hAnsi="Arial" w:cs="Arial"/>
          <w:b w:val="0"/>
        </w:rPr>
        <w:t>Градостроительные регламенты на территориях зон сельскохозяйственн</w:t>
      </w:r>
      <w:r w:rsidRPr="00D75803">
        <w:rPr>
          <w:rFonts w:ascii="Arial" w:hAnsi="Arial" w:cs="Arial"/>
          <w:b w:val="0"/>
        </w:rPr>
        <w:t>о</w:t>
      </w:r>
      <w:r w:rsidRPr="00D75803">
        <w:rPr>
          <w:rFonts w:ascii="Arial" w:hAnsi="Arial" w:cs="Arial"/>
          <w:b w:val="0"/>
        </w:rPr>
        <w:t>го использования</w:t>
      </w:r>
      <w:bookmarkEnd w:id="123"/>
      <w:r w:rsidRPr="00D75803">
        <w:rPr>
          <w:rFonts w:ascii="Arial" w:hAnsi="Arial" w:cs="Arial"/>
          <w:b w:val="0"/>
        </w:rPr>
        <w:t xml:space="preserve"> 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1. Зоны сельскохозяйственного использования (код зоны 3 02) заняты сельскохозя</w:t>
      </w:r>
      <w:r w:rsidRPr="00D75803">
        <w:rPr>
          <w:rFonts w:ascii="Arial" w:hAnsi="Arial" w:cs="Arial"/>
        </w:rPr>
        <w:t>й</w:t>
      </w:r>
      <w:r w:rsidRPr="00D75803">
        <w:rPr>
          <w:rFonts w:ascii="Arial" w:hAnsi="Arial" w:cs="Arial"/>
        </w:rPr>
        <w:t>ственными угодьями в пределах населенных пунктов.</w:t>
      </w:r>
    </w:p>
    <w:p w:rsidR="00A04ED6" w:rsidRPr="00D75803" w:rsidRDefault="00A04ED6" w:rsidP="000C3748">
      <w:pPr>
        <w:pStyle w:val="Iauiue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75803">
        <w:rPr>
          <w:rFonts w:ascii="Arial" w:hAnsi="Arial" w:cs="Arial"/>
          <w:bCs/>
          <w:sz w:val="24"/>
          <w:szCs w:val="24"/>
        </w:rPr>
        <w:t xml:space="preserve">2. </w:t>
      </w:r>
      <w:r w:rsidRPr="00D75803">
        <w:rPr>
          <w:rFonts w:ascii="Arial" w:hAnsi="Arial" w:cs="Arial"/>
          <w:bCs/>
          <w:i/>
          <w:sz w:val="24"/>
          <w:szCs w:val="24"/>
        </w:rPr>
        <w:t>Основные виды разрешенного использования з</w:t>
      </w:r>
      <w:r w:rsidRPr="00D75803">
        <w:rPr>
          <w:rFonts w:ascii="Arial" w:hAnsi="Arial" w:cs="Arial"/>
          <w:bCs/>
          <w:sz w:val="24"/>
          <w:szCs w:val="24"/>
        </w:rPr>
        <w:t>емельных участков и объектов капитального строительства:</w:t>
      </w:r>
      <w:r w:rsidRPr="00D75803">
        <w:rPr>
          <w:rFonts w:ascii="Arial" w:hAnsi="Arial" w:cs="Arial"/>
          <w:sz w:val="24"/>
          <w:szCs w:val="24"/>
        </w:rPr>
        <w:t xml:space="preserve"> </w:t>
      </w:r>
    </w:p>
    <w:p w:rsidR="00A04ED6" w:rsidRPr="00D75803" w:rsidRDefault="00A04ED6" w:rsidP="000C3748">
      <w:pPr>
        <w:widowControl w:val="0"/>
        <w:tabs>
          <w:tab w:val="left" w:pos="0"/>
        </w:tabs>
        <w:suppressAutoHyphens/>
        <w:ind w:firstLine="709"/>
        <w:jc w:val="both"/>
        <w:rPr>
          <w:rFonts w:ascii="Arial" w:hAnsi="Arial" w:cs="Arial"/>
          <w:bCs/>
        </w:rPr>
      </w:pPr>
      <w:r w:rsidRPr="00D75803">
        <w:rPr>
          <w:rFonts w:ascii="Arial" w:hAnsi="Arial" w:cs="Arial"/>
        </w:rPr>
        <w:t>–</w:t>
      </w:r>
      <w:r w:rsidRPr="00D75803">
        <w:rPr>
          <w:rFonts w:ascii="Arial" w:hAnsi="Arial" w:cs="Arial"/>
          <w:bCs/>
        </w:rPr>
        <w:t xml:space="preserve"> </w:t>
      </w:r>
      <w:r w:rsidRPr="00D75803">
        <w:rPr>
          <w:rFonts w:ascii="Arial" w:hAnsi="Arial" w:cs="Arial"/>
        </w:rPr>
        <w:t>земельные участки (территории) общего пользования (код 12.0)*</w:t>
      </w:r>
      <w:r w:rsidRPr="00D75803">
        <w:rPr>
          <w:rFonts w:ascii="Arial" w:hAnsi="Arial" w:cs="Arial"/>
          <w:bCs/>
        </w:rPr>
        <w:t>.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– коммунальное обслуживание (код 3.1)*.</w:t>
      </w:r>
    </w:p>
    <w:p w:rsidR="00A04ED6" w:rsidRPr="00D75803" w:rsidRDefault="00A04ED6" w:rsidP="000C3748">
      <w:pPr>
        <w:pStyle w:val="a9"/>
        <w:widowControl w:val="0"/>
        <w:ind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 xml:space="preserve">3. </w:t>
      </w:r>
      <w:r w:rsidRPr="00D75803">
        <w:rPr>
          <w:rFonts w:ascii="Arial" w:hAnsi="Arial" w:cs="Arial"/>
          <w:i/>
          <w:szCs w:val="24"/>
          <w:lang w:val="ru-RU"/>
        </w:rPr>
        <w:t>Условно разрешенные виды использования</w:t>
      </w:r>
      <w:r w:rsidRPr="00D75803">
        <w:rPr>
          <w:rFonts w:ascii="Arial" w:hAnsi="Arial" w:cs="Arial"/>
          <w:szCs w:val="24"/>
          <w:lang w:val="ru-RU"/>
        </w:rPr>
        <w:t xml:space="preserve"> земельных участков и объектов капитального строительства: нет.</w:t>
      </w:r>
    </w:p>
    <w:p w:rsidR="00A04ED6" w:rsidRPr="00D75803" w:rsidRDefault="00A04ED6" w:rsidP="000C3748">
      <w:pPr>
        <w:widowControl w:val="0"/>
        <w:tabs>
          <w:tab w:val="left" w:pos="0"/>
        </w:tabs>
        <w:suppressAutoHyphens/>
        <w:ind w:firstLine="709"/>
        <w:jc w:val="both"/>
        <w:rPr>
          <w:rFonts w:ascii="Arial" w:hAnsi="Arial" w:cs="Arial"/>
          <w:bCs/>
        </w:rPr>
      </w:pPr>
      <w:r w:rsidRPr="00D75803">
        <w:rPr>
          <w:rFonts w:ascii="Arial" w:hAnsi="Arial" w:cs="Arial"/>
        </w:rPr>
        <w:t>4.</w:t>
      </w:r>
      <w:r w:rsidRPr="00D75803">
        <w:rPr>
          <w:rFonts w:ascii="Arial" w:hAnsi="Arial" w:cs="Arial"/>
          <w:i/>
        </w:rPr>
        <w:t xml:space="preserve"> Вспомогательные виды разрешенного использования</w:t>
      </w:r>
      <w:r w:rsidRPr="00D75803">
        <w:rPr>
          <w:rFonts w:ascii="Arial" w:hAnsi="Arial" w:cs="Arial"/>
        </w:rPr>
        <w:t xml:space="preserve"> </w:t>
      </w:r>
      <w:r w:rsidRPr="00D75803">
        <w:rPr>
          <w:rFonts w:ascii="Arial" w:hAnsi="Arial" w:cs="Arial"/>
          <w:bCs/>
        </w:rPr>
        <w:t>земельных участков и объектов капитального строительства: нет</w:t>
      </w:r>
    </w:p>
    <w:p w:rsidR="00A04ED6" w:rsidRPr="00D75803" w:rsidRDefault="00A04ED6" w:rsidP="000C3748">
      <w:pPr>
        <w:widowControl w:val="0"/>
        <w:tabs>
          <w:tab w:val="left" w:pos="0"/>
        </w:tabs>
        <w:suppressAutoHyphens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5. </w:t>
      </w:r>
      <w:r w:rsidRPr="00D75803">
        <w:rPr>
          <w:rFonts w:ascii="Arial" w:hAnsi="Arial" w:cs="Arial"/>
          <w:i/>
        </w:rPr>
        <w:t>Предельные размеры</w:t>
      </w:r>
      <w:r w:rsidRPr="00D75803">
        <w:rPr>
          <w:rFonts w:ascii="Arial" w:hAnsi="Arial" w:cs="Arial"/>
        </w:rPr>
        <w:t xml:space="preserve">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A04ED6" w:rsidRPr="00D75803" w:rsidRDefault="00A04ED6" w:rsidP="000C3748">
      <w:pPr>
        <w:pStyle w:val="a9"/>
        <w:widowControl w:val="0"/>
        <w:ind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>для земельных участков коммунального обслуживания, допустимых к размещению в да</w:t>
      </w:r>
      <w:r w:rsidRPr="00D75803">
        <w:rPr>
          <w:rFonts w:ascii="Arial" w:hAnsi="Arial" w:cs="Arial"/>
          <w:szCs w:val="24"/>
          <w:lang w:val="ru-RU"/>
        </w:rPr>
        <w:t>н</w:t>
      </w:r>
      <w:r w:rsidRPr="00D75803">
        <w:rPr>
          <w:rFonts w:ascii="Arial" w:hAnsi="Arial" w:cs="Arial"/>
          <w:szCs w:val="24"/>
          <w:lang w:val="ru-RU"/>
        </w:rPr>
        <w:t>ной территориальной зоне:</w:t>
      </w:r>
    </w:p>
    <w:p w:rsidR="00A04ED6" w:rsidRPr="00D75803" w:rsidRDefault="00A04ED6" w:rsidP="000C3748">
      <w:pPr>
        <w:pStyle w:val="a9"/>
        <w:widowControl w:val="0"/>
        <w:numPr>
          <w:ilvl w:val="0"/>
          <w:numId w:val="24"/>
        </w:numPr>
        <w:ind w:left="0"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>минимальный размер земельного участка – 0,0001 га;</w:t>
      </w:r>
    </w:p>
    <w:p w:rsidR="00A04ED6" w:rsidRPr="00D75803" w:rsidRDefault="00A04ED6" w:rsidP="000C3748">
      <w:pPr>
        <w:pStyle w:val="a9"/>
        <w:widowControl w:val="0"/>
        <w:numPr>
          <w:ilvl w:val="0"/>
          <w:numId w:val="24"/>
        </w:numPr>
        <w:ind w:left="0"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 xml:space="preserve">максимальный размер земельного участка – 1 га. 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6. Размещение рекламных конструкций является разрешенным видом использов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ния в данной территориальной зоне при условии размещения рекламных конструкций в соответс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вии со Схемой размещения рекламных конструкций на территории муниципального образ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вания Егорьевский район Алтайского края, утвержденной Постановлением администр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ции Егорьевского района Алтайского от 07.10.2014 №231.</w:t>
      </w:r>
    </w:p>
    <w:p w:rsidR="00A04ED6" w:rsidRPr="00D75803" w:rsidRDefault="00A04ED6" w:rsidP="000C3748">
      <w:pPr>
        <w:widowControl w:val="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*- код в соответствии с Приказом Минэкономразвития РФ от 01.09.2014 №540 «Об утверждении классификатора видов разрешенного использов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ния земельных участков».</w:t>
      </w:r>
    </w:p>
    <w:p w:rsidR="00A04ED6" w:rsidRPr="00D75803" w:rsidRDefault="00A04ED6" w:rsidP="000C3748">
      <w:pPr>
        <w:pStyle w:val="Heading4"/>
        <w:numPr>
          <w:ilvl w:val="0"/>
          <w:numId w:val="0"/>
        </w:numPr>
        <w:ind w:left="709"/>
        <w:rPr>
          <w:rFonts w:ascii="Arial" w:hAnsi="Arial" w:cs="Arial"/>
          <w:b w:val="0"/>
        </w:rPr>
      </w:pP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124" w:name="_Toc435522808"/>
      <w:r w:rsidRPr="00D75803">
        <w:rPr>
          <w:rFonts w:ascii="Arial" w:hAnsi="Arial" w:cs="Arial"/>
          <w:b w:val="0"/>
        </w:rPr>
        <w:t>Градостроительные регламенты на территориях зон сельскохозяйстве</w:t>
      </w:r>
      <w:r w:rsidRPr="00D75803">
        <w:rPr>
          <w:rFonts w:ascii="Arial" w:hAnsi="Arial" w:cs="Arial"/>
          <w:b w:val="0"/>
        </w:rPr>
        <w:t>н</w:t>
      </w:r>
      <w:r w:rsidRPr="00D75803">
        <w:rPr>
          <w:rFonts w:ascii="Arial" w:hAnsi="Arial" w:cs="Arial"/>
          <w:b w:val="0"/>
        </w:rPr>
        <w:t>ных угодий</w:t>
      </w:r>
      <w:bookmarkEnd w:id="124"/>
    </w:p>
    <w:p w:rsidR="00A04ED6" w:rsidRPr="00D75803" w:rsidRDefault="00A04ED6" w:rsidP="000C3748">
      <w:pPr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1. Зоны сельскохозяйственных угодий (код зон 3 03) расположены на землях сельск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хозяйственного назначения. В соответствии с п.6 ст.36 Градостроительного кодекса РФ гр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достроительные регламенты не устанавливаются для сельскохозяйственных угодий в составе земель сельскохозяйственного назнач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ния.</w:t>
      </w:r>
    </w:p>
    <w:p w:rsidR="00A04ED6" w:rsidRPr="00D75803" w:rsidRDefault="00A04ED6" w:rsidP="000C3748">
      <w:pPr>
        <w:rPr>
          <w:rFonts w:ascii="Arial" w:hAnsi="Arial" w:cs="Arial"/>
        </w:rPr>
      </w:pP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125" w:name="_Toc435522809"/>
      <w:r w:rsidRPr="00D75803">
        <w:rPr>
          <w:rFonts w:ascii="Arial" w:hAnsi="Arial" w:cs="Arial"/>
          <w:b w:val="0"/>
        </w:rPr>
        <w:t>Градостроительные регламенты на территориях зоны инженерной инфр</w:t>
      </w:r>
      <w:r w:rsidRPr="00D75803">
        <w:rPr>
          <w:rFonts w:ascii="Arial" w:hAnsi="Arial" w:cs="Arial"/>
          <w:b w:val="0"/>
        </w:rPr>
        <w:t>а</w:t>
      </w:r>
      <w:r w:rsidRPr="00D75803">
        <w:rPr>
          <w:rFonts w:ascii="Arial" w:hAnsi="Arial" w:cs="Arial"/>
          <w:b w:val="0"/>
        </w:rPr>
        <w:t>структуры</w:t>
      </w:r>
      <w:bookmarkEnd w:id="122"/>
      <w:bookmarkEnd w:id="125"/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1. Зоны инженерной инфраструктуры (код зон – 4 01) предназначены для разм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щения и функционирования сооружений и коммуникаций энергообеспечения, водоснабжения, канализации и очистки стоков, газоснабжения, теплоснабжения, связи, а также включают территории необходимые для их технического обслуживания и охр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ны.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2. </w:t>
      </w:r>
      <w:r w:rsidRPr="00D75803">
        <w:rPr>
          <w:rFonts w:ascii="Arial" w:hAnsi="Arial" w:cs="Arial"/>
          <w:i/>
        </w:rPr>
        <w:t xml:space="preserve">Основные виды разрешенного использования </w:t>
      </w:r>
      <w:r w:rsidRPr="00D75803">
        <w:rPr>
          <w:rFonts w:ascii="Arial" w:hAnsi="Arial" w:cs="Arial"/>
        </w:rPr>
        <w:t>земельных участков и объектов кап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тального строительства в зонах инженерной инфраструктуры:</w:t>
      </w:r>
    </w:p>
    <w:p w:rsidR="00A04ED6" w:rsidRPr="00D75803" w:rsidRDefault="00A04ED6" w:rsidP="000C3748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коммунальное обслуживание (код 3.1)*;</w:t>
      </w:r>
    </w:p>
    <w:p w:rsidR="00A04ED6" w:rsidRPr="00D75803" w:rsidRDefault="00A04ED6" w:rsidP="000C3748">
      <w:pPr>
        <w:widowControl w:val="0"/>
        <w:numPr>
          <w:ilvl w:val="0"/>
          <w:numId w:val="25"/>
        </w:numPr>
        <w:suppressAutoHyphens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связь (код 6.8)*.</w:t>
      </w:r>
    </w:p>
    <w:p w:rsidR="00A04ED6" w:rsidRPr="00D75803" w:rsidRDefault="00A04ED6" w:rsidP="000C3748">
      <w:pPr>
        <w:pStyle w:val="Iauiue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75803">
        <w:rPr>
          <w:rFonts w:ascii="Arial" w:hAnsi="Arial" w:cs="Arial"/>
          <w:sz w:val="24"/>
          <w:szCs w:val="24"/>
        </w:rPr>
        <w:t xml:space="preserve">3. </w:t>
      </w:r>
      <w:r w:rsidRPr="00D75803">
        <w:rPr>
          <w:rFonts w:ascii="Arial" w:hAnsi="Arial" w:cs="Arial"/>
          <w:i/>
          <w:sz w:val="24"/>
          <w:szCs w:val="24"/>
        </w:rPr>
        <w:t>Вспомогательные виды разрешенного использования</w:t>
      </w:r>
      <w:r w:rsidRPr="00D75803">
        <w:rPr>
          <w:rFonts w:ascii="Arial" w:hAnsi="Arial" w:cs="Arial"/>
          <w:bCs/>
          <w:sz w:val="24"/>
          <w:szCs w:val="24"/>
        </w:rPr>
        <w:t xml:space="preserve"> земельных участков и объектов капитального строительства в зонах инженерной инфраструктуры:</w:t>
      </w:r>
    </w:p>
    <w:p w:rsidR="00A04ED6" w:rsidRPr="00D75803" w:rsidRDefault="00A04ED6" w:rsidP="000C3748">
      <w:pPr>
        <w:widowControl w:val="0"/>
        <w:numPr>
          <w:ilvl w:val="0"/>
          <w:numId w:val="25"/>
        </w:numPr>
        <w:suppressAutoHyphens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земельные участки (территории) общего пользования (код 12.0)*.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4.</w:t>
      </w:r>
      <w:r w:rsidRPr="00D75803">
        <w:rPr>
          <w:rFonts w:ascii="Arial" w:hAnsi="Arial" w:cs="Arial"/>
          <w:i/>
        </w:rPr>
        <w:t>Условно-разрешенные виды использования</w:t>
      </w:r>
      <w:r w:rsidRPr="00D75803">
        <w:rPr>
          <w:rFonts w:ascii="Arial" w:hAnsi="Arial" w:cs="Arial"/>
        </w:rPr>
        <w:t xml:space="preserve"> – нет.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108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5.</w:t>
      </w:r>
      <w:r w:rsidRPr="00D75803">
        <w:rPr>
          <w:rFonts w:ascii="Arial" w:hAnsi="Arial" w:cs="Arial"/>
          <w:i/>
        </w:rPr>
        <w:t xml:space="preserve"> </w:t>
      </w:r>
      <w:r w:rsidRPr="00D75803">
        <w:rPr>
          <w:rFonts w:ascii="Arial" w:hAnsi="Arial" w:cs="Arial"/>
        </w:rPr>
        <w:t>Параметры использования земельных участков и объектов капитального строител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ства в зонах инженерной инфраструктуры:</w:t>
      </w:r>
    </w:p>
    <w:p w:rsidR="00A04ED6" w:rsidRPr="00D75803" w:rsidRDefault="00A04ED6" w:rsidP="000C3748">
      <w:pPr>
        <w:pStyle w:val="a9"/>
        <w:widowControl w:val="0"/>
        <w:ind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>–        минимальный размер земельного участка – 0,0001 га;</w:t>
      </w:r>
    </w:p>
    <w:p w:rsidR="00A04ED6" w:rsidRPr="00D75803" w:rsidRDefault="00A04ED6" w:rsidP="000C3748">
      <w:pPr>
        <w:pStyle w:val="a9"/>
        <w:widowControl w:val="0"/>
        <w:ind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 xml:space="preserve">–         максимальный размер земельного участка – 3 га. </w:t>
      </w:r>
    </w:p>
    <w:p w:rsidR="00A04ED6" w:rsidRPr="00D75803" w:rsidRDefault="00A04ED6" w:rsidP="000C3748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нормами;</w:t>
      </w:r>
    </w:p>
    <w:p w:rsidR="00A04ED6" w:rsidRPr="00D75803" w:rsidRDefault="00A04ED6" w:rsidP="000C3748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строительные параметры объекта определяются документацией по планировке территории, проектом объекта строительства.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6. </w:t>
      </w:r>
      <w:r w:rsidRPr="00D75803">
        <w:rPr>
          <w:rFonts w:ascii="Arial" w:hAnsi="Arial" w:cs="Arial"/>
          <w:i/>
        </w:rPr>
        <w:t>Предельные размеры</w:t>
      </w:r>
      <w:r w:rsidRPr="00D75803">
        <w:rPr>
          <w:rFonts w:ascii="Arial" w:hAnsi="Arial" w:cs="Arial"/>
        </w:rPr>
        <w:t xml:space="preserve"> земельных участков, регламенты использования терр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тории и требования к ней определяется в соответствии с градостроительной документацией, Нормативами градостроительного проектирования Алтайского края, СП42.13330.2011 "Град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строительство. Планировка и застройка городских и сельских поселений", СанПиН 2.2.1/2.1.1.1200-03 "Санитарно-защитные зоны и санитарная классификация предприятий, сооружений и иных объектов", СНиП 2.04.07-86 "Тепловые сети", СНиП 2.04.08-87 "Газ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снабжение", СНиП 3.06.03-85 "Автомобильные дороги" и ведомственными нормами и правилами, с учетом реально сложившейся застройки и а</w:t>
      </w:r>
      <w:r w:rsidRPr="00D75803">
        <w:rPr>
          <w:rFonts w:ascii="Arial" w:hAnsi="Arial" w:cs="Arial"/>
        </w:rPr>
        <w:t>р</w:t>
      </w:r>
      <w:r w:rsidRPr="00D75803">
        <w:rPr>
          <w:rFonts w:ascii="Arial" w:hAnsi="Arial" w:cs="Arial"/>
        </w:rPr>
        <w:t>хитектурно-планировочным решением объекта.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7. Размещение инженерно-технических объектов, предназначенных для обеспечения эксплуатации объектов капитального строительства в пределах территории одного или нескольких кварталов (других элементов планировочной структуры), расположение к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торых требует отдельного земельного участка с установлением санитарно-защитных, иных защитных зон, определяется документацией по планировке террит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рии.</w:t>
      </w:r>
    </w:p>
    <w:p w:rsidR="00A04ED6" w:rsidRPr="00D75803" w:rsidRDefault="00A04ED6" w:rsidP="000C3748">
      <w:pPr>
        <w:widowControl w:val="0"/>
        <w:shd w:val="clear" w:color="auto" w:fill="FFFFFF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8. Инженерные коммуникации (линии электропередачи, линии связи, трубопр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воды и другие подобные сооружения) на территории муниципального образования должны разм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щаться в пределах поперечных профилей улиц и дорог под тротуарами, за исключением случаев, если отсутствует техническая возможность такого размещ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 xml:space="preserve">ния. 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9. Размещение рекламных конструкций является разрешенным видом использов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ния в данной территориальной зоне при условии размещения рекламных конструкций в соответс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вии со Схемой размещения рекламных конструкций на территории муниципального образ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вания Егорьевский район Алтайского края, утвержденной Постановлением администр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ции Егорьевского района Алтайского края от 07.10.2014 №231.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10. Размещение объектов торгового назначения, не являющихся объектами капитального строительства (нестационарные торговые объекты), устанавливаемые в соотве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ствии с утвержденной администрацией Егорьевского района схемой размещения нестационарных торговых объектов является разрешенным видом использования в данной территориальной з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не.</w:t>
      </w:r>
    </w:p>
    <w:p w:rsidR="00A04ED6" w:rsidRPr="00D75803" w:rsidRDefault="00A04ED6" w:rsidP="000C3748">
      <w:pPr>
        <w:widowControl w:val="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*- код в соответствии с Приказом Минэкономразвития РФ от 01.09.2014 №540 «Об утверждении классификатора видов разрешенного использов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ния земельных участков».</w:t>
      </w:r>
    </w:p>
    <w:p w:rsidR="00A04ED6" w:rsidRPr="00D75803" w:rsidRDefault="00A04ED6" w:rsidP="000C3748">
      <w:pPr>
        <w:widowControl w:val="0"/>
        <w:jc w:val="both"/>
        <w:rPr>
          <w:rFonts w:ascii="Arial" w:hAnsi="Arial" w:cs="Arial"/>
        </w:rPr>
      </w:pP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126" w:name="_Toc435522810"/>
      <w:bookmarkStart w:id="127" w:name="_Toc282347546"/>
      <w:r w:rsidRPr="00D75803">
        <w:rPr>
          <w:rFonts w:ascii="Arial" w:hAnsi="Arial" w:cs="Arial"/>
          <w:b w:val="0"/>
        </w:rPr>
        <w:t>Градостроительные регламенты на территориях зон транспортной инфр</w:t>
      </w:r>
      <w:r w:rsidRPr="00D75803">
        <w:rPr>
          <w:rFonts w:ascii="Arial" w:hAnsi="Arial" w:cs="Arial"/>
          <w:b w:val="0"/>
        </w:rPr>
        <w:t>а</w:t>
      </w:r>
      <w:r w:rsidRPr="00D75803">
        <w:rPr>
          <w:rFonts w:ascii="Arial" w:hAnsi="Arial" w:cs="Arial"/>
          <w:b w:val="0"/>
        </w:rPr>
        <w:t>структуры – улично-дорожной сети</w:t>
      </w:r>
      <w:bookmarkEnd w:id="126"/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1. Зоны транспортной инфраструктуры – улично-дорожной сети (код зон – 5 01) относятся к территориям общего пользования. В соответствии со ст. 36 п.4 Градостро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тельного кодекса РФ действие градостроительных регламентов на данную территорию не распростр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няется.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2. Территории магистральных улиц и проездов в границах красных линий предназн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чены для строительства транспортных и инженерных коммуникаций, благоустройства и оз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ленения.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3. Расчетные параметры улиц и проездов, сооружений автомобильного транспорта следует принимать в соответствии с Нормативами градостроительного проектирования А</w:t>
      </w:r>
      <w:r w:rsidRPr="00D75803">
        <w:rPr>
          <w:rFonts w:ascii="Arial" w:hAnsi="Arial" w:cs="Arial"/>
        </w:rPr>
        <w:t>л</w:t>
      </w:r>
      <w:r w:rsidRPr="00D75803">
        <w:rPr>
          <w:rFonts w:ascii="Arial" w:hAnsi="Arial" w:cs="Arial"/>
        </w:rPr>
        <w:t>тайского края и Генеральным планом поселения.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4. Внутриквартальные проезды определяются в составе проекта планировки или м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жевания (жилого образования, микрорайона, квартала).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128" w:name="_Toc435522811"/>
      <w:r w:rsidRPr="00D75803">
        <w:rPr>
          <w:rFonts w:ascii="Arial" w:hAnsi="Arial" w:cs="Arial"/>
          <w:b w:val="0"/>
        </w:rPr>
        <w:t>Градостроительные регламенты на территориях зон транспортной инфр</w:t>
      </w:r>
      <w:r w:rsidRPr="00D75803">
        <w:rPr>
          <w:rFonts w:ascii="Arial" w:hAnsi="Arial" w:cs="Arial"/>
          <w:b w:val="0"/>
        </w:rPr>
        <w:t>а</w:t>
      </w:r>
      <w:r w:rsidRPr="00D75803">
        <w:rPr>
          <w:rFonts w:ascii="Arial" w:hAnsi="Arial" w:cs="Arial"/>
          <w:b w:val="0"/>
        </w:rPr>
        <w:t>структуры</w:t>
      </w:r>
      <w:bookmarkEnd w:id="127"/>
      <w:r w:rsidRPr="00D75803">
        <w:rPr>
          <w:rFonts w:ascii="Arial" w:hAnsi="Arial" w:cs="Arial"/>
          <w:b w:val="0"/>
        </w:rPr>
        <w:t xml:space="preserve"> – внешнего транспорта</w:t>
      </w:r>
      <w:bookmarkEnd w:id="128"/>
      <w:r w:rsidRPr="00D75803">
        <w:rPr>
          <w:rFonts w:ascii="Arial" w:hAnsi="Arial" w:cs="Arial"/>
          <w:b w:val="0"/>
        </w:rPr>
        <w:t xml:space="preserve"> 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1. Зоны транспортной инфраструктуры – внешнего транспорта (код зон – 5 02) предназначены для размещения объектов транспортной инфраструктуры, в том числе сооружений и коммуникаций автомобильного транспорта, а также для уст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новления санитарно-защитных зон таких объектов в соответствии с требованиями технических регламе</w:t>
      </w:r>
      <w:r w:rsidRPr="00D75803">
        <w:rPr>
          <w:rFonts w:ascii="Arial" w:hAnsi="Arial" w:cs="Arial"/>
        </w:rPr>
        <w:t>н</w:t>
      </w:r>
      <w:r w:rsidRPr="00D75803">
        <w:rPr>
          <w:rFonts w:ascii="Arial" w:hAnsi="Arial" w:cs="Arial"/>
        </w:rPr>
        <w:t>тов.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2. </w:t>
      </w:r>
      <w:r w:rsidRPr="00D75803">
        <w:rPr>
          <w:rFonts w:ascii="Arial" w:hAnsi="Arial" w:cs="Arial"/>
          <w:i/>
        </w:rPr>
        <w:t>Основные виды разрешенного использования</w:t>
      </w:r>
      <w:r w:rsidRPr="00D75803">
        <w:rPr>
          <w:rFonts w:ascii="Arial" w:hAnsi="Arial" w:cs="Arial"/>
        </w:rPr>
        <w:t xml:space="preserve"> земельных участков и объектов капитал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ного строительства в зонах транспортной инфраструктуры:</w:t>
      </w:r>
    </w:p>
    <w:p w:rsidR="00A04ED6" w:rsidRPr="00D75803" w:rsidRDefault="00A04ED6" w:rsidP="000C3748">
      <w:pPr>
        <w:widowControl w:val="0"/>
        <w:numPr>
          <w:ilvl w:val="0"/>
          <w:numId w:val="28"/>
        </w:numPr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автомобильный транспорт (код 7.2)*;</w:t>
      </w:r>
    </w:p>
    <w:p w:rsidR="00A04ED6" w:rsidRPr="00D75803" w:rsidRDefault="00A04ED6" w:rsidP="000C3748">
      <w:pPr>
        <w:widowControl w:val="0"/>
        <w:numPr>
          <w:ilvl w:val="0"/>
          <w:numId w:val="28"/>
        </w:numPr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объекты придорожного сервиса (код 4.9.1)*.</w:t>
      </w:r>
    </w:p>
    <w:p w:rsidR="00A04ED6" w:rsidRPr="00D75803" w:rsidRDefault="00A04ED6" w:rsidP="000C3748">
      <w:pPr>
        <w:pStyle w:val="Iauiue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75803">
        <w:rPr>
          <w:rFonts w:ascii="Arial" w:hAnsi="Arial" w:cs="Arial"/>
          <w:sz w:val="24"/>
          <w:szCs w:val="24"/>
        </w:rPr>
        <w:t xml:space="preserve">3. </w:t>
      </w:r>
      <w:r w:rsidRPr="00D75803">
        <w:rPr>
          <w:rFonts w:ascii="Arial" w:hAnsi="Arial" w:cs="Arial"/>
          <w:i/>
          <w:sz w:val="24"/>
          <w:szCs w:val="24"/>
        </w:rPr>
        <w:t>Вспомогательные виды разрешенного использования</w:t>
      </w:r>
      <w:r w:rsidRPr="00D75803">
        <w:rPr>
          <w:rFonts w:ascii="Arial" w:hAnsi="Arial" w:cs="Arial"/>
          <w:bCs/>
          <w:sz w:val="24"/>
          <w:szCs w:val="24"/>
        </w:rPr>
        <w:t xml:space="preserve"> земельных участков и объектов капитального строительства в зонах транспортной инфраструктуры: </w:t>
      </w:r>
      <w:r w:rsidRPr="00D75803">
        <w:rPr>
          <w:rFonts w:ascii="Arial" w:hAnsi="Arial" w:cs="Arial"/>
          <w:sz w:val="24"/>
          <w:szCs w:val="24"/>
        </w:rPr>
        <w:t>нет.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4. Условно-разрешенные виды использования: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– коммунальное обслуживание (код 3.1)*.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5. </w:t>
      </w:r>
      <w:r w:rsidRPr="00D75803">
        <w:rPr>
          <w:rFonts w:ascii="Arial" w:hAnsi="Arial" w:cs="Arial"/>
          <w:i/>
        </w:rPr>
        <w:t>Предельные размеры</w:t>
      </w:r>
      <w:r w:rsidRPr="00D75803">
        <w:rPr>
          <w:rFonts w:ascii="Arial" w:hAnsi="Arial" w:cs="Arial"/>
        </w:rPr>
        <w:t xml:space="preserve"> земельных участков:</w:t>
      </w:r>
    </w:p>
    <w:p w:rsidR="00A04ED6" w:rsidRPr="00D75803" w:rsidRDefault="00A04ED6" w:rsidP="000C3748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минимальная площадь участка – 400 м</w:t>
      </w:r>
      <w:r w:rsidRPr="00D75803">
        <w:rPr>
          <w:rFonts w:ascii="Arial" w:hAnsi="Arial" w:cs="Arial"/>
          <w:vertAlign w:val="superscript"/>
        </w:rPr>
        <w:t>2</w:t>
      </w:r>
    </w:p>
    <w:p w:rsidR="00A04ED6" w:rsidRPr="00D75803" w:rsidRDefault="00A04ED6" w:rsidP="000C3748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максимальная площадь участка – 100000 м</w:t>
      </w:r>
      <w:r w:rsidRPr="00D75803">
        <w:rPr>
          <w:rFonts w:ascii="Arial" w:hAnsi="Arial" w:cs="Arial"/>
          <w:vertAlign w:val="superscript"/>
        </w:rPr>
        <w:t>2</w:t>
      </w:r>
      <w:r w:rsidRPr="00D75803">
        <w:rPr>
          <w:rFonts w:ascii="Arial" w:hAnsi="Arial" w:cs="Arial"/>
        </w:rPr>
        <w:t>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6. Расчетные параметры, сооружений автомобильного транспорта следует пр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нимать в соответствии с Нормативами градостроительного проектирования Алтайского края и Ген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ральным планом поселения.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7. Размещение рекламных конструкций является разрешенным видом использов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ния в данной территориальной зоне при условии размещения рекламных конструкций в соответс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вии со Схемой размещения рекламных конструкций на территории муниципального образ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вания Егорьевский район Алтайского края, утвержденной Постановлением администр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ции Егорьевского района Алтайского края от 07.10.2014 №231.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8. Размещение объектов торгового назначения, не являющихся объектами капитального строительства (нестационарные торговые объекты), устанавливаемые в соотве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ствии с утвержденной администрацией Егорьевского района схемой размещения нестационарных торговых объектов является разрешенным видом использования в данной территориальной з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не.</w:t>
      </w:r>
    </w:p>
    <w:p w:rsidR="00A04ED6" w:rsidRPr="00D75803" w:rsidRDefault="00A04ED6" w:rsidP="000C3748">
      <w:pPr>
        <w:widowControl w:val="0"/>
        <w:jc w:val="both"/>
        <w:rPr>
          <w:rFonts w:ascii="Arial" w:hAnsi="Arial" w:cs="Arial"/>
        </w:rPr>
      </w:pP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129" w:name="_Toc282347548"/>
      <w:bookmarkStart w:id="130" w:name="_Toc435522812"/>
      <w:r w:rsidRPr="00D75803">
        <w:rPr>
          <w:rFonts w:ascii="Arial" w:hAnsi="Arial" w:cs="Arial"/>
          <w:b w:val="0"/>
        </w:rPr>
        <w:t xml:space="preserve">Градостроительные регламенты в </w:t>
      </w:r>
      <w:bookmarkEnd w:id="129"/>
      <w:r w:rsidRPr="00D75803">
        <w:rPr>
          <w:rFonts w:ascii="Arial" w:hAnsi="Arial" w:cs="Arial"/>
          <w:b w:val="0"/>
        </w:rPr>
        <w:t>рекреационных з</w:t>
      </w:r>
      <w:r w:rsidRPr="00D75803">
        <w:rPr>
          <w:rFonts w:ascii="Arial" w:hAnsi="Arial" w:cs="Arial"/>
          <w:b w:val="0"/>
        </w:rPr>
        <w:t>о</w:t>
      </w:r>
      <w:r w:rsidRPr="00D75803">
        <w:rPr>
          <w:rFonts w:ascii="Arial" w:hAnsi="Arial" w:cs="Arial"/>
          <w:b w:val="0"/>
        </w:rPr>
        <w:t>нах</w:t>
      </w:r>
      <w:bookmarkEnd w:id="130"/>
    </w:p>
    <w:p w:rsidR="00A04ED6" w:rsidRPr="00D75803" w:rsidRDefault="00A04ED6" w:rsidP="000C3748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  <w:r w:rsidRPr="00D75803">
        <w:rPr>
          <w:rFonts w:ascii="Arial" w:hAnsi="Arial" w:cs="Arial"/>
          <w:iCs/>
        </w:rPr>
        <w:t>1. Рекреационные зоны представлены зонами озелененных территорий общего пол</w:t>
      </w:r>
      <w:r w:rsidRPr="00D75803">
        <w:rPr>
          <w:rFonts w:ascii="Arial" w:hAnsi="Arial" w:cs="Arial"/>
          <w:iCs/>
        </w:rPr>
        <w:t>ь</w:t>
      </w:r>
      <w:r w:rsidRPr="00D75803">
        <w:rPr>
          <w:rFonts w:ascii="Arial" w:hAnsi="Arial" w:cs="Arial"/>
          <w:iCs/>
        </w:rPr>
        <w:t xml:space="preserve">зования - естественных зеленых насаждений </w:t>
      </w:r>
      <w:r w:rsidRPr="00D75803">
        <w:rPr>
          <w:rFonts w:ascii="Arial" w:hAnsi="Arial" w:cs="Arial"/>
          <w:bCs/>
        </w:rPr>
        <w:t>(код зон – 6 01)</w:t>
      </w:r>
      <w:r w:rsidRPr="00D75803">
        <w:rPr>
          <w:rFonts w:ascii="Arial" w:hAnsi="Arial" w:cs="Arial"/>
          <w:iCs/>
        </w:rPr>
        <w:t xml:space="preserve">. 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  <w:r w:rsidRPr="00D75803">
        <w:rPr>
          <w:rFonts w:ascii="Arial" w:hAnsi="Arial" w:cs="Arial"/>
        </w:rPr>
        <w:t xml:space="preserve">2. </w:t>
      </w:r>
      <w:r w:rsidRPr="00D75803">
        <w:rPr>
          <w:rFonts w:ascii="Arial" w:hAnsi="Arial" w:cs="Arial"/>
          <w:bCs/>
          <w:i/>
        </w:rPr>
        <w:t>Основные виды разрешенного использования</w:t>
      </w:r>
      <w:r w:rsidRPr="00D75803">
        <w:rPr>
          <w:rFonts w:ascii="Arial" w:hAnsi="Arial" w:cs="Arial"/>
          <w:bCs/>
        </w:rPr>
        <w:t xml:space="preserve"> земельных участков и объектов кап</w:t>
      </w:r>
      <w:r w:rsidRPr="00D75803">
        <w:rPr>
          <w:rFonts w:ascii="Arial" w:hAnsi="Arial" w:cs="Arial"/>
          <w:bCs/>
        </w:rPr>
        <w:t>и</w:t>
      </w:r>
      <w:r w:rsidRPr="00D75803">
        <w:rPr>
          <w:rFonts w:ascii="Arial" w:hAnsi="Arial" w:cs="Arial"/>
          <w:bCs/>
        </w:rPr>
        <w:t>тального строительства:</w:t>
      </w:r>
    </w:p>
    <w:p w:rsidR="00A04ED6" w:rsidRPr="00D75803" w:rsidRDefault="00A04ED6" w:rsidP="000C3748">
      <w:pPr>
        <w:pStyle w:val="Iauiue"/>
        <w:numPr>
          <w:ilvl w:val="0"/>
          <w:numId w:val="31"/>
        </w:numPr>
        <w:shd w:val="clear" w:color="auto" w:fill="FFFFFF"/>
        <w:tabs>
          <w:tab w:val="left" w:pos="0"/>
        </w:tabs>
        <w:snapToGri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75803">
        <w:rPr>
          <w:rFonts w:ascii="Arial" w:hAnsi="Arial" w:cs="Arial"/>
          <w:sz w:val="24"/>
          <w:szCs w:val="24"/>
        </w:rPr>
        <w:t>земельные участки (территории) общего пользования (код 12.0)*;</w:t>
      </w:r>
    </w:p>
    <w:p w:rsidR="00A04ED6" w:rsidRPr="00D75803" w:rsidRDefault="00A04ED6" w:rsidP="000C3748">
      <w:pPr>
        <w:pStyle w:val="Iauiue"/>
        <w:shd w:val="clear" w:color="auto" w:fill="FFFFFF"/>
        <w:tabs>
          <w:tab w:val="left" w:pos="0"/>
        </w:tabs>
        <w:snapToGri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75803">
        <w:rPr>
          <w:rFonts w:ascii="Arial" w:hAnsi="Arial" w:cs="Arial"/>
          <w:sz w:val="24"/>
          <w:szCs w:val="24"/>
        </w:rPr>
        <w:t xml:space="preserve">3. </w:t>
      </w:r>
      <w:r w:rsidRPr="00D75803">
        <w:rPr>
          <w:rFonts w:ascii="Arial" w:hAnsi="Arial" w:cs="Arial"/>
          <w:bCs/>
          <w:i/>
          <w:sz w:val="24"/>
          <w:szCs w:val="24"/>
        </w:rPr>
        <w:t>Условно разрешенные виды использования</w:t>
      </w:r>
      <w:r w:rsidRPr="00D75803">
        <w:rPr>
          <w:rFonts w:ascii="Arial" w:hAnsi="Arial" w:cs="Arial"/>
          <w:bCs/>
          <w:sz w:val="24"/>
          <w:szCs w:val="24"/>
        </w:rPr>
        <w:t xml:space="preserve"> земельных участков и объектов капитального строительства</w:t>
      </w:r>
      <w:r w:rsidRPr="00D75803">
        <w:rPr>
          <w:rFonts w:ascii="Arial" w:hAnsi="Arial" w:cs="Arial"/>
          <w:sz w:val="24"/>
          <w:szCs w:val="24"/>
        </w:rPr>
        <w:t xml:space="preserve"> в зонах</w:t>
      </w:r>
      <w:r w:rsidRPr="00D75803">
        <w:rPr>
          <w:rFonts w:ascii="Arial" w:hAnsi="Arial" w:cs="Arial"/>
          <w:bCs/>
          <w:sz w:val="24"/>
          <w:szCs w:val="24"/>
        </w:rPr>
        <w:t xml:space="preserve"> озелененных территорий общего пользования: нет.</w:t>
      </w:r>
    </w:p>
    <w:p w:rsidR="00A04ED6" w:rsidRPr="00D75803" w:rsidRDefault="00A04ED6" w:rsidP="000C3748">
      <w:pPr>
        <w:pStyle w:val="a"/>
        <w:widowControl w:val="0"/>
        <w:numPr>
          <w:ilvl w:val="0"/>
          <w:numId w:val="0"/>
        </w:numPr>
        <w:tabs>
          <w:tab w:val="clear" w:pos="851"/>
          <w:tab w:val="left" w:pos="0"/>
        </w:tabs>
        <w:spacing w:after="0"/>
        <w:ind w:firstLine="709"/>
        <w:rPr>
          <w:rFonts w:cs="Arial"/>
          <w:sz w:val="24"/>
          <w:szCs w:val="24"/>
        </w:rPr>
      </w:pPr>
      <w:r w:rsidRPr="00D75803">
        <w:rPr>
          <w:rFonts w:cs="Arial"/>
          <w:sz w:val="24"/>
          <w:szCs w:val="24"/>
        </w:rPr>
        <w:t xml:space="preserve">4. </w:t>
      </w:r>
      <w:r w:rsidRPr="00D75803">
        <w:rPr>
          <w:rFonts w:cs="Arial"/>
          <w:i/>
          <w:sz w:val="24"/>
          <w:szCs w:val="24"/>
        </w:rPr>
        <w:t>Вспомогательные виды разрешенного использования</w:t>
      </w:r>
      <w:r w:rsidRPr="00D75803">
        <w:rPr>
          <w:rFonts w:cs="Arial"/>
          <w:sz w:val="24"/>
          <w:szCs w:val="24"/>
        </w:rPr>
        <w:t>: нет.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0"/>
        </w:tabs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5.</w:t>
      </w:r>
      <w:r w:rsidRPr="00D75803">
        <w:rPr>
          <w:rFonts w:ascii="Arial" w:hAnsi="Arial" w:cs="Arial"/>
          <w:i/>
        </w:rPr>
        <w:t xml:space="preserve"> </w:t>
      </w:r>
      <w:r w:rsidRPr="00D75803">
        <w:rPr>
          <w:rFonts w:ascii="Arial" w:hAnsi="Arial" w:cs="Arial"/>
        </w:rPr>
        <w:t>Параметры разрешенного строительства определяются в соответствии с утвержденной документацией по планировке те</w:t>
      </w:r>
      <w:r w:rsidRPr="00D75803">
        <w:rPr>
          <w:rFonts w:ascii="Arial" w:hAnsi="Arial" w:cs="Arial"/>
        </w:rPr>
        <w:t>р</w:t>
      </w:r>
      <w:r w:rsidRPr="00D75803">
        <w:rPr>
          <w:rFonts w:ascii="Arial" w:hAnsi="Arial" w:cs="Arial"/>
        </w:rPr>
        <w:t>ритории.</w:t>
      </w:r>
    </w:p>
    <w:p w:rsidR="00A04ED6" w:rsidRPr="00D75803" w:rsidRDefault="00A04ED6" w:rsidP="000C3748">
      <w:pPr>
        <w:widowControl w:val="0"/>
        <w:tabs>
          <w:tab w:val="left" w:pos="0"/>
          <w:tab w:val="left" w:pos="709"/>
        </w:tabs>
        <w:snapToGrid w:val="0"/>
        <w:ind w:left="709"/>
        <w:jc w:val="both"/>
        <w:rPr>
          <w:rFonts w:ascii="Arial" w:hAnsi="Arial" w:cs="Arial"/>
          <w:lang w:val="en-US"/>
        </w:rPr>
      </w:pPr>
      <w:r w:rsidRPr="00D75803">
        <w:rPr>
          <w:rFonts w:ascii="Arial" w:hAnsi="Arial" w:cs="Arial"/>
          <w:i/>
        </w:rPr>
        <w:t xml:space="preserve">Предельные размеры </w:t>
      </w:r>
      <w:r w:rsidRPr="00D75803">
        <w:rPr>
          <w:rFonts w:ascii="Arial" w:hAnsi="Arial" w:cs="Arial"/>
        </w:rPr>
        <w:t>земельных участков:</w:t>
      </w:r>
    </w:p>
    <w:p w:rsidR="00A04ED6" w:rsidRPr="00D75803" w:rsidRDefault="00A04ED6" w:rsidP="000C3748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минимальная площадь участка – </w:t>
      </w:r>
      <w:r w:rsidRPr="00D75803">
        <w:rPr>
          <w:rFonts w:ascii="Arial" w:hAnsi="Arial" w:cs="Arial"/>
          <w:lang w:val="en-US"/>
        </w:rPr>
        <w:t>2</w:t>
      </w:r>
      <w:r w:rsidRPr="00D75803">
        <w:rPr>
          <w:rFonts w:ascii="Arial" w:hAnsi="Arial" w:cs="Arial"/>
        </w:rPr>
        <w:t>00 м</w:t>
      </w:r>
      <w:r w:rsidRPr="00D75803">
        <w:rPr>
          <w:rFonts w:ascii="Arial" w:hAnsi="Arial" w:cs="Arial"/>
          <w:vertAlign w:val="superscript"/>
        </w:rPr>
        <w:t>2</w:t>
      </w:r>
    </w:p>
    <w:p w:rsidR="00A04ED6" w:rsidRPr="00D75803" w:rsidRDefault="00A04ED6" w:rsidP="000C3748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максимальная площадь участка – 1000 м</w:t>
      </w:r>
      <w:r w:rsidRPr="00D75803">
        <w:rPr>
          <w:rFonts w:ascii="Arial" w:hAnsi="Arial" w:cs="Arial"/>
          <w:vertAlign w:val="superscript"/>
        </w:rPr>
        <w:t>2</w:t>
      </w:r>
      <w:r w:rsidRPr="00D75803">
        <w:rPr>
          <w:rFonts w:ascii="Arial" w:hAnsi="Arial" w:cs="Arial"/>
        </w:rPr>
        <w:t>.</w:t>
      </w:r>
    </w:p>
    <w:p w:rsidR="00A04ED6" w:rsidRPr="00D75803" w:rsidRDefault="00A04ED6" w:rsidP="000C3748">
      <w:pPr>
        <w:widowControl w:val="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*- код в соответствии с Приказом Минэкономразвития РФ от 01.09.2014 №540 «Об утверждении классификатора видов разрешенного использов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ния земельных участков».</w:t>
      </w:r>
    </w:p>
    <w:p w:rsidR="00A04ED6" w:rsidRPr="00D75803" w:rsidRDefault="00A04ED6" w:rsidP="000C3748">
      <w:pPr>
        <w:widowControl w:val="0"/>
        <w:tabs>
          <w:tab w:val="left" w:pos="0"/>
          <w:tab w:val="left" w:pos="709"/>
        </w:tabs>
        <w:snapToGrid w:val="0"/>
        <w:ind w:left="709"/>
        <w:jc w:val="both"/>
        <w:rPr>
          <w:rFonts w:ascii="Arial" w:hAnsi="Arial" w:cs="Arial"/>
        </w:rPr>
      </w:pP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131" w:name="_Toc435522813"/>
      <w:bookmarkStart w:id="132" w:name="_Toc282347551"/>
      <w:r w:rsidRPr="00D75803">
        <w:rPr>
          <w:rFonts w:ascii="Arial" w:hAnsi="Arial" w:cs="Arial"/>
          <w:b w:val="0"/>
        </w:rPr>
        <w:t>Градостроительные регламенты на территориях зон специального назн</w:t>
      </w:r>
      <w:r w:rsidRPr="00D75803">
        <w:rPr>
          <w:rFonts w:ascii="Arial" w:hAnsi="Arial" w:cs="Arial"/>
          <w:b w:val="0"/>
        </w:rPr>
        <w:t>а</w:t>
      </w:r>
      <w:r w:rsidRPr="00D75803">
        <w:rPr>
          <w:rFonts w:ascii="Arial" w:hAnsi="Arial" w:cs="Arial"/>
          <w:b w:val="0"/>
        </w:rPr>
        <w:t>чения – ритуального назначения</w:t>
      </w:r>
      <w:bookmarkEnd w:id="131"/>
    </w:p>
    <w:p w:rsidR="00A04ED6" w:rsidRPr="00D75803" w:rsidRDefault="00A04ED6" w:rsidP="000C3748">
      <w:pPr>
        <w:pStyle w:val="NormalWeb"/>
        <w:shd w:val="clear" w:color="auto" w:fill="FFFFFF"/>
        <w:tabs>
          <w:tab w:val="left" w:pos="0"/>
        </w:tabs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1. Зоны специального назначения – ритуального назначения (код зоны – 7 01) предн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значены для размещения кладбищ.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0"/>
        </w:tabs>
        <w:snapToGrid w:val="0"/>
        <w:ind w:firstLine="709"/>
        <w:jc w:val="both"/>
        <w:rPr>
          <w:rFonts w:ascii="Arial" w:hAnsi="Arial" w:cs="Arial"/>
          <w:bCs/>
        </w:rPr>
      </w:pPr>
      <w:r w:rsidRPr="00D75803">
        <w:rPr>
          <w:rFonts w:ascii="Arial" w:hAnsi="Arial" w:cs="Arial"/>
        </w:rPr>
        <w:t xml:space="preserve">2. </w:t>
      </w:r>
      <w:r w:rsidRPr="00D75803">
        <w:rPr>
          <w:rFonts w:ascii="Arial" w:hAnsi="Arial" w:cs="Arial"/>
          <w:bCs/>
          <w:i/>
        </w:rPr>
        <w:t>Основные виды разрешенного использования</w:t>
      </w:r>
      <w:r w:rsidRPr="00D75803">
        <w:rPr>
          <w:rFonts w:ascii="Arial" w:hAnsi="Arial" w:cs="Arial"/>
          <w:bCs/>
        </w:rPr>
        <w:t xml:space="preserve"> земельных участков и объектов кап</w:t>
      </w:r>
      <w:r w:rsidRPr="00D75803">
        <w:rPr>
          <w:rFonts w:ascii="Arial" w:hAnsi="Arial" w:cs="Arial"/>
          <w:bCs/>
        </w:rPr>
        <w:t>и</w:t>
      </w:r>
      <w:r w:rsidRPr="00D75803">
        <w:rPr>
          <w:rFonts w:ascii="Arial" w:hAnsi="Arial" w:cs="Arial"/>
          <w:bCs/>
        </w:rPr>
        <w:t>тального строительства</w:t>
      </w:r>
      <w:r w:rsidRPr="00D75803">
        <w:rPr>
          <w:rFonts w:ascii="Arial" w:hAnsi="Arial" w:cs="Arial"/>
        </w:rPr>
        <w:t xml:space="preserve"> в зоне специального назначения, занятой кладбищами</w:t>
      </w:r>
      <w:r w:rsidRPr="00D75803">
        <w:rPr>
          <w:rFonts w:ascii="Arial" w:hAnsi="Arial" w:cs="Arial"/>
          <w:bCs/>
        </w:rPr>
        <w:t>: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– ритуальная деятельность – (код 12.1)*;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– религиозное использование – (код 3.7)*.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0"/>
        </w:tabs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Правовой режим земельных участков, расположенных в зоне, занятой кладбищами, определяется в соответствии с Федеральным законом от 12.01.1996 года №8-ФЗ «О погребении и пох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ронном деле».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3.</w:t>
      </w:r>
      <w:r w:rsidRPr="00D75803">
        <w:rPr>
          <w:rFonts w:ascii="Arial" w:hAnsi="Arial" w:cs="Arial"/>
          <w:i/>
        </w:rPr>
        <w:t xml:space="preserve"> Условно-разрешенные виды использования – нет.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4. </w:t>
      </w:r>
      <w:r w:rsidRPr="00D75803">
        <w:rPr>
          <w:rFonts w:ascii="Arial" w:hAnsi="Arial" w:cs="Arial"/>
          <w:i/>
        </w:rPr>
        <w:t>Вспомогательные виды разрешенного использования</w:t>
      </w:r>
      <w:r w:rsidRPr="00D75803">
        <w:rPr>
          <w:rFonts w:ascii="Arial" w:hAnsi="Arial" w:cs="Arial"/>
        </w:rPr>
        <w:t xml:space="preserve"> земельных участков и объектов капитального строительства </w:t>
      </w:r>
      <w:r w:rsidRPr="00D75803">
        <w:rPr>
          <w:rFonts w:ascii="Arial" w:hAnsi="Arial" w:cs="Arial"/>
          <w:i/>
        </w:rPr>
        <w:t>– нет.</w:t>
      </w:r>
    </w:p>
    <w:p w:rsidR="00A04ED6" w:rsidRPr="00D75803" w:rsidRDefault="00A04ED6" w:rsidP="000C3748">
      <w:pPr>
        <w:pStyle w:val="8"/>
        <w:ind w:firstLine="709"/>
        <w:rPr>
          <w:rFonts w:ascii="Arial" w:hAnsi="Arial" w:cs="Arial"/>
        </w:rPr>
      </w:pPr>
      <w:r w:rsidRPr="00D75803">
        <w:rPr>
          <w:rFonts w:ascii="Arial" w:hAnsi="Arial" w:cs="Arial"/>
        </w:rPr>
        <w:t>5. На территории зон специального назначения устанавливается особый правовой режим использования этих территорий с учетом требований технических регл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ментов, норм и правил.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0"/>
        </w:tabs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6. Предельные размеры земельных участков с видами разрешенного использования, допу</w:t>
      </w:r>
      <w:r w:rsidRPr="00D75803">
        <w:rPr>
          <w:rFonts w:ascii="Arial" w:hAnsi="Arial" w:cs="Arial"/>
        </w:rPr>
        <w:t>с</w:t>
      </w:r>
      <w:r w:rsidRPr="00D75803">
        <w:rPr>
          <w:rFonts w:ascii="Arial" w:hAnsi="Arial" w:cs="Arial"/>
        </w:rPr>
        <w:t>тимых к размещению в данной территориальной зоне:</w:t>
      </w:r>
    </w:p>
    <w:p w:rsidR="00A04ED6" w:rsidRPr="00D75803" w:rsidRDefault="00A04ED6" w:rsidP="000C3748">
      <w:pPr>
        <w:pStyle w:val="a9"/>
        <w:widowControl w:val="0"/>
        <w:ind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>- минимальный размер земельного участка – 0,06 га;</w:t>
      </w:r>
    </w:p>
    <w:p w:rsidR="00A04ED6" w:rsidRPr="00D75803" w:rsidRDefault="00A04ED6" w:rsidP="000C3748">
      <w:pPr>
        <w:pStyle w:val="a9"/>
        <w:widowControl w:val="0"/>
        <w:ind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 xml:space="preserve">- максимальный размер земельного участка – 10 га. </w:t>
      </w:r>
    </w:p>
    <w:p w:rsidR="00A04ED6" w:rsidRPr="00D75803" w:rsidRDefault="00A04ED6" w:rsidP="000C3748">
      <w:pPr>
        <w:widowControl w:val="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*- код в соответствии с Приказом Минэкономразвития РФ от 01.09.2014 №540 «Об утверждении классификатора видов разрешенного использов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ния земельных участков».</w:t>
      </w:r>
    </w:p>
    <w:p w:rsidR="00A04ED6" w:rsidRPr="00D75803" w:rsidRDefault="00A04ED6" w:rsidP="000C3748">
      <w:pPr>
        <w:pStyle w:val="Heading4"/>
        <w:numPr>
          <w:ilvl w:val="0"/>
          <w:numId w:val="0"/>
        </w:numPr>
        <w:ind w:left="709"/>
        <w:rPr>
          <w:rFonts w:ascii="Arial" w:hAnsi="Arial" w:cs="Arial"/>
          <w:b w:val="0"/>
        </w:rPr>
      </w:pP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133" w:name="_Toc435522814"/>
      <w:r w:rsidRPr="00D75803">
        <w:rPr>
          <w:rFonts w:ascii="Arial" w:hAnsi="Arial" w:cs="Arial"/>
          <w:b w:val="0"/>
        </w:rPr>
        <w:t>Градостроительные регламенты на территориях зон специального назн</w:t>
      </w:r>
      <w:r w:rsidRPr="00D75803">
        <w:rPr>
          <w:rFonts w:ascii="Arial" w:hAnsi="Arial" w:cs="Arial"/>
          <w:b w:val="0"/>
        </w:rPr>
        <w:t>а</w:t>
      </w:r>
      <w:r w:rsidRPr="00D75803">
        <w:rPr>
          <w:rFonts w:ascii="Arial" w:hAnsi="Arial" w:cs="Arial"/>
          <w:b w:val="0"/>
        </w:rPr>
        <w:t>чения – складирования и захоронения отходов</w:t>
      </w:r>
      <w:bookmarkEnd w:id="133"/>
    </w:p>
    <w:p w:rsidR="00A04ED6" w:rsidRPr="00D75803" w:rsidRDefault="00A04ED6" w:rsidP="000C3748">
      <w:pPr>
        <w:pStyle w:val="NormalWeb"/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1. Зоны специального назначения – складирования и захоронения отходов (код зоны –7 02), предназначены для размещения полигонов ТБО, скотомогильников.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0"/>
        </w:tabs>
        <w:snapToGrid w:val="0"/>
        <w:ind w:firstLine="709"/>
        <w:jc w:val="both"/>
        <w:rPr>
          <w:rFonts w:ascii="Arial" w:hAnsi="Arial" w:cs="Arial"/>
          <w:bCs/>
        </w:rPr>
      </w:pPr>
      <w:r w:rsidRPr="00D75803">
        <w:rPr>
          <w:rFonts w:ascii="Arial" w:hAnsi="Arial" w:cs="Arial"/>
          <w:bCs/>
        </w:rPr>
        <w:t xml:space="preserve">2. </w:t>
      </w:r>
      <w:r w:rsidRPr="00D75803">
        <w:rPr>
          <w:rFonts w:ascii="Arial" w:hAnsi="Arial" w:cs="Arial"/>
          <w:bCs/>
          <w:i/>
        </w:rPr>
        <w:t>Основные виды разрешенного использования</w:t>
      </w:r>
      <w:r w:rsidRPr="00D75803">
        <w:rPr>
          <w:rFonts w:ascii="Arial" w:hAnsi="Arial" w:cs="Arial"/>
          <w:bCs/>
        </w:rPr>
        <w:t xml:space="preserve"> земельных участков и объектов кап</w:t>
      </w:r>
      <w:r w:rsidRPr="00D75803">
        <w:rPr>
          <w:rFonts w:ascii="Arial" w:hAnsi="Arial" w:cs="Arial"/>
          <w:bCs/>
        </w:rPr>
        <w:t>и</w:t>
      </w:r>
      <w:r w:rsidRPr="00D75803">
        <w:rPr>
          <w:rFonts w:ascii="Arial" w:hAnsi="Arial" w:cs="Arial"/>
          <w:bCs/>
        </w:rPr>
        <w:t>тального строительства: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– специальная деятельность (код 12.2)*.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3.</w:t>
      </w:r>
      <w:r w:rsidRPr="00D75803">
        <w:rPr>
          <w:rFonts w:ascii="Arial" w:hAnsi="Arial" w:cs="Arial"/>
          <w:i/>
        </w:rPr>
        <w:t xml:space="preserve"> Условно-разрешенные виды использования – нет.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4. </w:t>
      </w:r>
      <w:r w:rsidRPr="00D75803">
        <w:rPr>
          <w:rFonts w:ascii="Arial" w:hAnsi="Arial" w:cs="Arial"/>
          <w:i/>
        </w:rPr>
        <w:t>Вспомогательные виды разрешенного использования</w:t>
      </w:r>
      <w:r w:rsidRPr="00D75803">
        <w:rPr>
          <w:rFonts w:ascii="Arial" w:hAnsi="Arial" w:cs="Arial"/>
        </w:rPr>
        <w:t xml:space="preserve"> земельных участков и объектов капитального строительства </w:t>
      </w:r>
      <w:r w:rsidRPr="00D75803">
        <w:rPr>
          <w:rFonts w:ascii="Arial" w:hAnsi="Arial" w:cs="Arial"/>
          <w:i/>
        </w:rPr>
        <w:t>– нет.</w:t>
      </w:r>
    </w:p>
    <w:p w:rsidR="00A04ED6" w:rsidRPr="00D75803" w:rsidRDefault="00A04ED6" w:rsidP="000C3748">
      <w:pPr>
        <w:widowControl w:val="0"/>
        <w:shd w:val="clear" w:color="auto" w:fill="FFFFFF"/>
        <w:tabs>
          <w:tab w:val="left" w:pos="0"/>
        </w:tabs>
        <w:snapToGri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7. Предельные размеры земельных участков с видами разрешенного использования, допу</w:t>
      </w:r>
      <w:r w:rsidRPr="00D75803">
        <w:rPr>
          <w:rFonts w:ascii="Arial" w:hAnsi="Arial" w:cs="Arial"/>
        </w:rPr>
        <w:t>с</w:t>
      </w:r>
      <w:r w:rsidRPr="00D75803">
        <w:rPr>
          <w:rFonts w:ascii="Arial" w:hAnsi="Arial" w:cs="Arial"/>
        </w:rPr>
        <w:t>тимых к размещению в данной территориальной зоне:</w:t>
      </w:r>
    </w:p>
    <w:p w:rsidR="00A04ED6" w:rsidRPr="00D75803" w:rsidRDefault="00A04ED6" w:rsidP="000C3748">
      <w:pPr>
        <w:pStyle w:val="a9"/>
        <w:widowControl w:val="0"/>
        <w:ind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>- минимальный размер земельного участка – 0,06 га;</w:t>
      </w:r>
    </w:p>
    <w:p w:rsidR="00A04ED6" w:rsidRPr="00D75803" w:rsidRDefault="00A04ED6" w:rsidP="000C3748">
      <w:pPr>
        <w:pStyle w:val="a9"/>
        <w:widowControl w:val="0"/>
        <w:ind w:firstLine="709"/>
        <w:jc w:val="both"/>
        <w:rPr>
          <w:rFonts w:ascii="Arial" w:hAnsi="Arial" w:cs="Arial"/>
          <w:szCs w:val="24"/>
          <w:lang w:val="ru-RU"/>
        </w:rPr>
      </w:pPr>
      <w:r w:rsidRPr="00D75803">
        <w:rPr>
          <w:rFonts w:ascii="Arial" w:hAnsi="Arial" w:cs="Arial"/>
          <w:szCs w:val="24"/>
          <w:lang w:val="ru-RU"/>
        </w:rPr>
        <w:t xml:space="preserve">- максимальный размер земельного участка – 10 га. </w:t>
      </w:r>
    </w:p>
    <w:p w:rsidR="00A04ED6" w:rsidRPr="00D75803" w:rsidRDefault="00A04ED6" w:rsidP="000C3748">
      <w:pPr>
        <w:pStyle w:val="NormalWeb"/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5. Правовой режим земельных участков, расположенных в зоне для складирования и захоронения отходов, определяется в соответствии со статьей 2 Закона Алтайск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го края от 11.02.2008 № 11-ЗС «Об обращениями с отходами производства и потребл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ния в Алтайском крае» и СанПиН 2.1.7.722 – 98 «Гигиенические требования к устройству и содержанию п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лигонов для твердых бытовых отходов».</w:t>
      </w:r>
    </w:p>
    <w:p w:rsidR="00A04ED6" w:rsidRPr="00D75803" w:rsidRDefault="00A04ED6" w:rsidP="000C3748">
      <w:pPr>
        <w:widowControl w:val="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*- код в соответствии с Приказом Минэкономразвития РФ от 01.09.2014 №540 «Об утверждении классификатора видов разрешенного использов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ния земельных участков».</w:t>
      </w:r>
    </w:p>
    <w:p w:rsidR="00A04ED6" w:rsidRPr="00D75803" w:rsidRDefault="00A04ED6" w:rsidP="000C3748">
      <w:pPr>
        <w:pStyle w:val="Heading4"/>
        <w:numPr>
          <w:ilvl w:val="0"/>
          <w:numId w:val="0"/>
        </w:numPr>
        <w:ind w:left="709"/>
        <w:rPr>
          <w:rFonts w:ascii="Arial" w:hAnsi="Arial" w:cs="Arial"/>
          <w:b w:val="0"/>
        </w:rPr>
      </w:pP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134" w:name="_Toc435522815"/>
      <w:r w:rsidRPr="00D75803">
        <w:rPr>
          <w:rFonts w:ascii="Arial" w:hAnsi="Arial" w:cs="Arial"/>
          <w:b w:val="0"/>
        </w:rPr>
        <w:t>Градостроительные регламенты на территориях зоны акваторий</w:t>
      </w:r>
      <w:bookmarkEnd w:id="134"/>
    </w:p>
    <w:p w:rsidR="00A04ED6" w:rsidRPr="00D75803" w:rsidRDefault="00A04ED6" w:rsidP="000C3748">
      <w:pPr>
        <w:pStyle w:val="8"/>
        <w:ind w:firstLine="709"/>
        <w:rPr>
          <w:rFonts w:ascii="Arial" w:hAnsi="Arial" w:cs="Arial"/>
        </w:rPr>
      </w:pPr>
      <w:r w:rsidRPr="00D75803">
        <w:rPr>
          <w:rFonts w:ascii="Arial" w:hAnsi="Arial" w:cs="Arial"/>
          <w:bCs/>
        </w:rPr>
        <w:t>1.Зона акваторий (код зоны 8 01) у</w:t>
      </w:r>
      <w:r w:rsidRPr="00D75803">
        <w:rPr>
          <w:rFonts w:ascii="Arial" w:hAnsi="Arial" w:cs="Arial"/>
        </w:rPr>
        <w:t>станавливается для поддержания водных об</w:t>
      </w:r>
      <w:r w:rsidRPr="00D75803">
        <w:rPr>
          <w:rFonts w:ascii="Arial" w:hAnsi="Arial" w:cs="Arial"/>
        </w:rPr>
        <w:t>ъ</w:t>
      </w:r>
      <w:r w:rsidRPr="00D75803">
        <w:rPr>
          <w:rFonts w:ascii="Arial" w:hAnsi="Arial" w:cs="Arial"/>
        </w:rPr>
        <w:t>ектов в состоянии, соответствующем экологическим требованиям, для предотвращения загрязн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ния, засорения и истощения поверхностных вод.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В соответствии со ст. 36 п.6 Градостроительного кодекса РФ градостроительные ре</w:t>
      </w:r>
      <w:r w:rsidRPr="00D75803">
        <w:rPr>
          <w:rFonts w:ascii="Arial" w:hAnsi="Arial" w:cs="Arial"/>
        </w:rPr>
        <w:t>г</w:t>
      </w:r>
      <w:r w:rsidRPr="00D75803">
        <w:rPr>
          <w:rFonts w:ascii="Arial" w:hAnsi="Arial" w:cs="Arial"/>
        </w:rPr>
        <w:t>ламенты на данную территорию не устанавливаются.</w:t>
      </w:r>
    </w:p>
    <w:p w:rsidR="00A04ED6" w:rsidRPr="00D75803" w:rsidRDefault="00A04ED6" w:rsidP="000C3748">
      <w:pPr>
        <w:rPr>
          <w:rFonts w:ascii="Arial" w:hAnsi="Arial" w:cs="Arial"/>
        </w:rPr>
      </w:pPr>
    </w:p>
    <w:p w:rsidR="00A04ED6" w:rsidRPr="00D75803" w:rsidRDefault="00A04ED6" w:rsidP="000C3748">
      <w:pPr>
        <w:pStyle w:val="Heading2"/>
        <w:rPr>
          <w:rFonts w:ascii="Arial" w:hAnsi="Arial" w:cs="Arial"/>
          <w:b w:val="0"/>
          <w:color w:val="auto"/>
          <w:sz w:val="24"/>
          <w:szCs w:val="24"/>
        </w:rPr>
      </w:pPr>
      <w:bookmarkStart w:id="135" w:name="_Toc282347552"/>
      <w:bookmarkStart w:id="136" w:name="_Toc435522816"/>
      <w:bookmarkEnd w:id="132"/>
      <w:r w:rsidRPr="00D75803">
        <w:rPr>
          <w:rFonts w:ascii="Arial" w:hAnsi="Arial" w:cs="Arial"/>
          <w:b w:val="0"/>
          <w:color w:val="auto"/>
          <w:sz w:val="24"/>
          <w:szCs w:val="24"/>
        </w:rPr>
        <w:t>Иные вопросы землепользования и з</w:t>
      </w:r>
      <w:r w:rsidRPr="00D75803">
        <w:rPr>
          <w:rFonts w:ascii="Arial" w:hAnsi="Arial" w:cs="Arial"/>
          <w:b w:val="0"/>
          <w:color w:val="auto"/>
          <w:sz w:val="24"/>
          <w:szCs w:val="24"/>
        </w:rPr>
        <w:t>а</w:t>
      </w:r>
      <w:r w:rsidRPr="00D75803">
        <w:rPr>
          <w:rFonts w:ascii="Arial" w:hAnsi="Arial" w:cs="Arial"/>
          <w:b w:val="0"/>
          <w:color w:val="auto"/>
          <w:sz w:val="24"/>
          <w:szCs w:val="24"/>
        </w:rPr>
        <w:t>стройки Первомайского сельсовета</w:t>
      </w:r>
      <w:bookmarkEnd w:id="135"/>
      <w:bookmarkEnd w:id="136"/>
      <w:r w:rsidRPr="00D75803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:rsidR="00A04ED6" w:rsidRPr="00D75803" w:rsidRDefault="00A04ED6" w:rsidP="000C3748">
      <w:pPr>
        <w:pStyle w:val="Heading3"/>
        <w:rPr>
          <w:rFonts w:ascii="Arial" w:hAnsi="Arial" w:cs="Arial"/>
          <w:b w:val="0"/>
          <w:sz w:val="24"/>
          <w:szCs w:val="24"/>
        </w:rPr>
      </w:pPr>
      <w:bookmarkStart w:id="137" w:name="_Toc282347553"/>
      <w:bookmarkStart w:id="138" w:name="_Toc435522817"/>
      <w:r w:rsidRPr="00D75803">
        <w:rPr>
          <w:rFonts w:ascii="Arial" w:hAnsi="Arial" w:cs="Arial"/>
          <w:b w:val="0"/>
          <w:sz w:val="24"/>
          <w:szCs w:val="24"/>
        </w:rPr>
        <w:t>Регулирование землепользования и застройки на террит</w:t>
      </w:r>
      <w:r w:rsidRPr="00D75803">
        <w:rPr>
          <w:rFonts w:ascii="Arial" w:hAnsi="Arial" w:cs="Arial"/>
          <w:b w:val="0"/>
          <w:sz w:val="24"/>
          <w:szCs w:val="24"/>
        </w:rPr>
        <w:t>о</w:t>
      </w:r>
      <w:r w:rsidRPr="00D75803">
        <w:rPr>
          <w:rFonts w:ascii="Arial" w:hAnsi="Arial" w:cs="Arial"/>
          <w:b w:val="0"/>
          <w:sz w:val="24"/>
          <w:szCs w:val="24"/>
        </w:rPr>
        <w:t>рии Первомайского сельсов</w:t>
      </w:r>
      <w:r w:rsidRPr="00D75803">
        <w:rPr>
          <w:rFonts w:ascii="Arial" w:hAnsi="Arial" w:cs="Arial"/>
          <w:b w:val="0"/>
          <w:sz w:val="24"/>
          <w:szCs w:val="24"/>
        </w:rPr>
        <w:t>е</w:t>
      </w:r>
      <w:r w:rsidRPr="00D75803">
        <w:rPr>
          <w:rFonts w:ascii="Arial" w:hAnsi="Arial" w:cs="Arial"/>
          <w:b w:val="0"/>
          <w:sz w:val="24"/>
          <w:szCs w:val="24"/>
        </w:rPr>
        <w:t>та</w:t>
      </w:r>
      <w:bookmarkEnd w:id="137"/>
      <w:bookmarkEnd w:id="138"/>
      <w:r w:rsidRPr="00D75803">
        <w:rPr>
          <w:rFonts w:ascii="Arial" w:hAnsi="Arial" w:cs="Arial"/>
          <w:b w:val="0"/>
          <w:sz w:val="24"/>
          <w:szCs w:val="24"/>
        </w:rPr>
        <w:t xml:space="preserve"> </w:t>
      </w:r>
    </w:p>
    <w:p w:rsidR="00A04ED6" w:rsidRPr="00D75803" w:rsidRDefault="00A04ED6" w:rsidP="000C3748">
      <w:pPr>
        <w:pStyle w:val="Heading4"/>
        <w:keepNext/>
        <w:keepLines/>
        <w:rPr>
          <w:rFonts w:ascii="Arial" w:hAnsi="Arial" w:cs="Arial"/>
          <w:b w:val="0"/>
        </w:rPr>
      </w:pPr>
      <w:bookmarkStart w:id="139" w:name="_Toc282347555"/>
      <w:bookmarkStart w:id="140" w:name="_Toc435522818"/>
      <w:r w:rsidRPr="00D75803">
        <w:rPr>
          <w:rFonts w:ascii="Arial" w:hAnsi="Arial" w:cs="Arial"/>
          <w:b w:val="0"/>
        </w:rPr>
        <w:t>Публичные сервитуты</w:t>
      </w:r>
      <w:bookmarkEnd w:id="139"/>
      <w:bookmarkEnd w:id="140"/>
      <w:r w:rsidRPr="00D75803">
        <w:rPr>
          <w:rFonts w:ascii="Arial" w:hAnsi="Arial" w:cs="Arial"/>
          <w:b w:val="0"/>
        </w:rPr>
        <w:t xml:space="preserve"> </w:t>
      </w:r>
    </w:p>
    <w:p w:rsidR="00A04ED6" w:rsidRPr="00D75803" w:rsidRDefault="00A04ED6" w:rsidP="000C3748">
      <w:pPr>
        <w:widowControl w:val="0"/>
        <w:spacing w:before="240"/>
        <w:ind w:firstLine="709"/>
        <w:jc w:val="both"/>
        <w:rPr>
          <w:rFonts w:ascii="Arial" w:hAnsi="Arial" w:cs="Arial"/>
        </w:rPr>
      </w:pPr>
      <w:bookmarkStart w:id="141" w:name="_Toc282347556"/>
      <w:r w:rsidRPr="00D75803">
        <w:rPr>
          <w:rFonts w:ascii="Arial" w:hAnsi="Arial" w:cs="Arial"/>
        </w:rPr>
        <w:t>1. Публичный сервитут – право ограниченного пользования чужим земельным учас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ком, возникающее на основании нормативно-правового акта органа местного самоуправления и обеспечивающее интересы местного самоуправления или местного насел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 xml:space="preserve">ния. </w:t>
      </w:r>
    </w:p>
    <w:p w:rsidR="00A04ED6" w:rsidRPr="00D75803" w:rsidRDefault="00A04ED6" w:rsidP="000C3748">
      <w:pPr>
        <w:pStyle w:val="PlainText"/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D75803">
        <w:rPr>
          <w:rFonts w:ascii="Arial" w:eastAsia="MS Mincho" w:hAnsi="Arial" w:cs="Arial"/>
          <w:sz w:val="24"/>
          <w:szCs w:val="24"/>
        </w:rPr>
        <w:t xml:space="preserve">2. Публичный сервитут устанавливается уполномоченным органом в соответствии с Градостроительным кодексом Российской Федерации, Земельным кодексом Российской Федерации, Водным кодексом Российской Федерации и иными федеральными законами, с учетом </w:t>
      </w:r>
      <w:r w:rsidRPr="00D75803">
        <w:rPr>
          <w:rFonts w:ascii="Arial" w:hAnsi="Arial" w:cs="Arial"/>
          <w:sz w:val="24"/>
          <w:szCs w:val="24"/>
        </w:rPr>
        <w:t>градостроительной документации, правил землепользования и з</w:t>
      </w:r>
      <w:r w:rsidRPr="00D75803">
        <w:rPr>
          <w:rFonts w:ascii="Arial" w:hAnsi="Arial" w:cs="Arial"/>
          <w:sz w:val="24"/>
          <w:szCs w:val="24"/>
        </w:rPr>
        <w:t>а</w:t>
      </w:r>
      <w:r w:rsidRPr="00D75803">
        <w:rPr>
          <w:rFonts w:ascii="Arial" w:hAnsi="Arial" w:cs="Arial"/>
          <w:sz w:val="24"/>
          <w:szCs w:val="24"/>
        </w:rPr>
        <w:t>стройки.</w:t>
      </w:r>
    </w:p>
    <w:p w:rsidR="00A04ED6" w:rsidRPr="00D75803" w:rsidRDefault="00A04ED6" w:rsidP="000C3748">
      <w:pPr>
        <w:pStyle w:val="PlainText"/>
        <w:widowControl w:val="0"/>
        <w:ind w:firstLine="720"/>
        <w:jc w:val="both"/>
        <w:rPr>
          <w:rFonts w:ascii="Arial" w:eastAsia="MS Mincho" w:hAnsi="Arial" w:cs="Arial"/>
          <w:sz w:val="24"/>
          <w:szCs w:val="24"/>
        </w:rPr>
      </w:pPr>
      <w:r w:rsidRPr="00D75803">
        <w:rPr>
          <w:rFonts w:ascii="Arial" w:hAnsi="Arial" w:cs="Arial"/>
          <w:sz w:val="24"/>
          <w:szCs w:val="24"/>
        </w:rPr>
        <w:t xml:space="preserve">3. </w:t>
      </w:r>
      <w:r w:rsidRPr="00D75803">
        <w:rPr>
          <w:rFonts w:ascii="Arial" w:eastAsia="MS Mincho" w:hAnsi="Arial" w:cs="Arial"/>
          <w:sz w:val="24"/>
          <w:szCs w:val="24"/>
        </w:rPr>
        <w:t>Права лиц, использующих земельный участок на основании публичного се</w:t>
      </w:r>
      <w:r w:rsidRPr="00D75803">
        <w:rPr>
          <w:rFonts w:ascii="Arial" w:eastAsia="MS Mincho" w:hAnsi="Arial" w:cs="Arial"/>
          <w:sz w:val="24"/>
          <w:szCs w:val="24"/>
        </w:rPr>
        <w:t>р</w:t>
      </w:r>
      <w:r w:rsidRPr="00D75803">
        <w:rPr>
          <w:rFonts w:ascii="Arial" w:eastAsia="MS Mincho" w:hAnsi="Arial" w:cs="Arial"/>
          <w:sz w:val="24"/>
          <w:szCs w:val="24"/>
        </w:rPr>
        <w:t>витута, определяются законом или иным нормативным правовым актом, которыми установлен пу</w:t>
      </w:r>
      <w:r w:rsidRPr="00D75803">
        <w:rPr>
          <w:rFonts w:ascii="Arial" w:eastAsia="MS Mincho" w:hAnsi="Arial" w:cs="Arial"/>
          <w:sz w:val="24"/>
          <w:szCs w:val="24"/>
        </w:rPr>
        <w:t>б</w:t>
      </w:r>
      <w:r w:rsidRPr="00D75803">
        <w:rPr>
          <w:rFonts w:ascii="Arial" w:eastAsia="MS Mincho" w:hAnsi="Arial" w:cs="Arial"/>
          <w:sz w:val="24"/>
          <w:szCs w:val="24"/>
        </w:rPr>
        <w:t>личный сервитут.</w:t>
      </w:r>
    </w:p>
    <w:p w:rsidR="00A04ED6" w:rsidRPr="00D75803" w:rsidRDefault="00A04ED6" w:rsidP="000C3748">
      <w:pPr>
        <w:pStyle w:val="PlainText"/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D75803">
        <w:rPr>
          <w:rFonts w:ascii="Arial" w:eastAsia="MS Mincho" w:hAnsi="Arial" w:cs="Arial"/>
          <w:sz w:val="24"/>
          <w:szCs w:val="24"/>
        </w:rPr>
        <w:t>4.</w:t>
      </w:r>
      <w:r w:rsidRPr="00D75803">
        <w:rPr>
          <w:rFonts w:ascii="Arial" w:hAnsi="Arial" w:cs="Arial"/>
          <w:sz w:val="24"/>
          <w:szCs w:val="24"/>
        </w:rPr>
        <w:t xml:space="preserve"> Публичные сервитуты устанавливаются для: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1) прохода или проезда через земельный участок;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2) использования земельного участка в целях ремонта коммунальных, инж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нерных, электрических и других линий и сетей, а также объектов транспортной инфрастру</w:t>
      </w:r>
      <w:r w:rsidRPr="00D75803">
        <w:rPr>
          <w:rFonts w:ascii="Arial" w:hAnsi="Arial" w:cs="Arial"/>
        </w:rPr>
        <w:t>к</w:t>
      </w:r>
      <w:r w:rsidRPr="00D75803">
        <w:rPr>
          <w:rFonts w:ascii="Arial" w:hAnsi="Arial" w:cs="Arial"/>
        </w:rPr>
        <w:t>туры;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3) размещения на земельном участке межевых и геодезических знаков и под</w:t>
      </w:r>
      <w:r w:rsidRPr="00D75803">
        <w:rPr>
          <w:rFonts w:ascii="Arial" w:hAnsi="Arial" w:cs="Arial"/>
        </w:rPr>
        <w:t>ъ</w:t>
      </w:r>
      <w:r w:rsidRPr="00D75803">
        <w:rPr>
          <w:rFonts w:ascii="Arial" w:hAnsi="Arial" w:cs="Arial"/>
        </w:rPr>
        <w:t>ездов к ним;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4) проведения дренажных работ на земельном участке;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5) забора (изъятия) водных ресурсов из водных объектов и водопоя;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6) прогона сельскохозяйственных животных через земельный участок;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7)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ным условиям и обычаям;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8) использования земельного участка в целях охоты и рыболовства;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9) временного пользования земельным участком в целях проведения изыск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тельских, исследовательских и других работ;</w:t>
      </w:r>
    </w:p>
    <w:p w:rsidR="00A04ED6" w:rsidRPr="00D75803" w:rsidRDefault="00A04ED6" w:rsidP="000C3748">
      <w:pPr>
        <w:pStyle w:val="PlainText"/>
        <w:ind w:firstLine="720"/>
        <w:jc w:val="both"/>
        <w:rPr>
          <w:rFonts w:ascii="Arial" w:hAnsi="Arial" w:cs="Arial"/>
          <w:sz w:val="24"/>
          <w:szCs w:val="24"/>
        </w:rPr>
      </w:pPr>
      <w:r w:rsidRPr="00D75803">
        <w:rPr>
          <w:rFonts w:ascii="Arial" w:hAnsi="Arial" w:cs="Arial"/>
          <w:sz w:val="24"/>
          <w:szCs w:val="24"/>
        </w:rPr>
        <w:tab/>
        <w:t>10) прохода или проезда через земельный участок, в том числе в целях обеспечения свободного доступа граждан к водному объекту общего пользования и его бер</w:t>
      </w:r>
      <w:r w:rsidRPr="00D75803">
        <w:rPr>
          <w:rFonts w:ascii="Arial" w:hAnsi="Arial" w:cs="Arial"/>
          <w:sz w:val="24"/>
          <w:szCs w:val="24"/>
        </w:rPr>
        <w:t>е</w:t>
      </w:r>
      <w:r w:rsidRPr="00D75803">
        <w:rPr>
          <w:rFonts w:ascii="Arial" w:hAnsi="Arial" w:cs="Arial"/>
          <w:sz w:val="24"/>
          <w:szCs w:val="24"/>
        </w:rPr>
        <w:t>говой полосе.</w:t>
      </w:r>
    </w:p>
    <w:p w:rsidR="00A04ED6" w:rsidRPr="00D75803" w:rsidRDefault="00A04ED6" w:rsidP="000C3748">
      <w:pPr>
        <w:pStyle w:val="PlainText"/>
        <w:widowControl w:val="0"/>
        <w:ind w:firstLine="720"/>
        <w:jc w:val="both"/>
        <w:rPr>
          <w:rFonts w:ascii="Arial" w:eastAsia="MS Mincho" w:hAnsi="Arial" w:cs="Arial"/>
          <w:sz w:val="24"/>
          <w:szCs w:val="24"/>
        </w:rPr>
      </w:pPr>
      <w:r w:rsidRPr="00D75803">
        <w:rPr>
          <w:rFonts w:ascii="Arial" w:eastAsia="MS Mincho" w:hAnsi="Arial" w:cs="Arial"/>
          <w:sz w:val="24"/>
          <w:szCs w:val="24"/>
        </w:rPr>
        <w:t>5. Публичный сервитут может быть срочным или постоянным.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6. Установление публичного сервитута осуществляется с учетом результатов публи</w:t>
      </w:r>
      <w:r w:rsidRPr="00D75803">
        <w:rPr>
          <w:rFonts w:ascii="Arial" w:hAnsi="Arial" w:cs="Arial"/>
        </w:rPr>
        <w:t>ч</w:t>
      </w:r>
      <w:r w:rsidRPr="00D75803">
        <w:rPr>
          <w:rFonts w:ascii="Arial" w:hAnsi="Arial" w:cs="Arial"/>
        </w:rPr>
        <w:t>ных слушаний.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7. Инициаторами установления (прекращения) публичного сервитута могут быть ф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зические и юридические лица, органы местного самоуправления.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8. Глава Первомайского сельсовета принимает решение о проведении публичных слушаний по вопросу об установлении (прекращении) публичного сервит</w:t>
      </w:r>
      <w:r w:rsidRPr="00D75803">
        <w:rPr>
          <w:rFonts w:ascii="Arial" w:hAnsi="Arial" w:cs="Arial"/>
        </w:rPr>
        <w:t>у</w:t>
      </w:r>
      <w:r w:rsidRPr="00D75803">
        <w:rPr>
          <w:rFonts w:ascii="Arial" w:hAnsi="Arial" w:cs="Arial"/>
        </w:rPr>
        <w:t>та.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9. Публичные слушания по вопросу об установлении (прекращении) публичного сервитута проводятся в соответствии с Положением о публичных слушаниях, утве</w:t>
      </w:r>
      <w:r w:rsidRPr="00D75803">
        <w:rPr>
          <w:rFonts w:ascii="Arial" w:hAnsi="Arial" w:cs="Arial"/>
        </w:rPr>
        <w:t>р</w:t>
      </w:r>
      <w:r w:rsidRPr="00D75803">
        <w:rPr>
          <w:rFonts w:ascii="Arial" w:hAnsi="Arial" w:cs="Arial"/>
        </w:rPr>
        <w:t xml:space="preserve">жденным Советом депутатов. 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10. На основании заключения о результатах публичных слушаний по вопросу об установлении (прекращении) публичного сервитута Комиссия осуществляет подготовку рек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мендаций по установлению (прекращению) публичного сервитута либо по отказу в устано</w:t>
      </w:r>
      <w:r w:rsidRPr="00D75803">
        <w:rPr>
          <w:rFonts w:ascii="Arial" w:hAnsi="Arial" w:cs="Arial"/>
        </w:rPr>
        <w:t>в</w:t>
      </w:r>
      <w:r w:rsidRPr="00D75803">
        <w:rPr>
          <w:rFonts w:ascii="Arial" w:hAnsi="Arial" w:cs="Arial"/>
        </w:rPr>
        <w:t>лении (прекращении) публичного сервитута и направляет их главе администрации сельсов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 xml:space="preserve">та. 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11. Глава Первомайского сельсовета района в течение 3-х дней со дня поступления рекомендаций Комиссии принимает постановление об установлении (прекращении) публи</w:t>
      </w:r>
      <w:r w:rsidRPr="00D75803">
        <w:rPr>
          <w:rFonts w:ascii="Arial" w:hAnsi="Arial" w:cs="Arial"/>
        </w:rPr>
        <w:t>ч</w:t>
      </w:r>
      <w:r w:rsidRPr="00D75803">
        <w:rPr>
          <w:rFonts w:ascii="Arial" w:hAnsi="Arial" w:cs="Arial"/>
        </w:rPr>
        <w:t>ного сервитута или об отказе в установлении (прекращении) публичного сервитута с указанием причин отказа. В постановлении об установлении публичного сервитута должно быть указ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но:</w:t>
      </w:r>
    </w:p>
    <w:p w:rsidR="00A04ED6" w:rsidRPr="00D75803" w:rsidRDefault="00A04ED6" w:rsidP="000C3748">
      <w:pPr>
        <w:widowControl w:val="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</w:r>
      <w:r w:rsidRPr="00D75803">
        <w:rPr>
          <w:rFonts w:ascii="Arial" w:hAnsi="Arial" w:cs="Arial"/>
        </w:rPr>
        <w:tab/>
        <w:t>– местонахождение земельного участка, в отношении которого устанавливае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ся публичный сервитут;</w:t>
      </w:r>
    </w:p>
    <w:p w:rsidR="00A04ED6" w:rsidRPr="00D75803" w:rsidRDefault="00A04ED6" w:rsidP="000C3748">
      <w:pPr>
        <w:widowControl w:val="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</w:r>
      <w:r w:rsidRPr="00D75803">
        <w:rPr>
          <w:rFonts w:ascii="Arial" w:hAnsi="Arial" w:cs="Arial"/>
        </w:rPr>
        <w:tab/>
        <w:t>– кадастровый план земельного участка (или проект границ земельного учас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ка);</w:t>
      </w:r>
    </w:p>
    <w:p w:rsidR="00A04ED6" w:rsidRPr="00D75803" w:rsidRDefault="00A04ED6" w:rsidP="000C3748">
      <w:pPr>
        <w:widowControl w:val="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</w:r>
      <w:r w:rsidRPr="00D75803">
        <w:rPr>
          <w:rFonts w:ascii="Arial" w:hAnsi="Arial" w:cs="Arial"/>
        </w:rPr>
        <w:tab/>
        <w:t>– сведения о собственнике (землевладельце, землепользователе) данного з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мельного участка;</w:t>
      </w:r>
    </w:p>
    <w:p w:rsidR="00A04ED6" w:rsidRPr="00D75803" w:rsidRDefault="00A04ED6" w:rsidP="000C3748">
      <w:pPr>
        <w:widowControl w:val="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</w:r>
      <w:r w:rsidRPr="00D75803">
        <w:rPr>
          <w:rFonts w:ascii="Arial" w:hAnsi="Arial" w:cs="Arial"/>
        </w:rPr>
        <w:tab/>
        <w:t>– сведения об инициаторе установления публичного сервитута;</w:t>
      </w:r>
    </w:p>
    <w:p w:rsidR="00A04ED6" w:rsidRPr="00D75803" w:rsidRDefault="00A04ED6" w:rsidP="000C3748">
      <w:pPr>
        <w:widowControl w:val="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</w:r>
      <w:r w:rsidRPr="00D75803">
        <w:rPr>
          <w:rFonts w:ascii="Arial" w:hAnsi="Arial" w:cs="Arial"/>
        </w:rPr>
        <w:tab/>
        <w:t>– содержание публичного сервитута;</w:t>
      </w:r>
    </w:p>
    <w:p w:rsidR="00A04ED6" w:rsidRPr="00D75803" w:rsidRDefault="00A04ED6" w:rsidP="000C3748">
      <w:pPr>
        <w:widowControl w:val="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</w:r>
      <w:r w:rsidRPr="00D75803">
        <w:rPr>
          <w:rFonts w:ascii="Arial" w:hAnsi="Arial" w:cs="Arial"/>
        </w:rPr>
        <w:tab/>
        <w:t>– сфера действия публичного сервитута;</w:t>
      </w:r>
    </w:p>
    <w:p w:rsidR="00A04ED6" w:rsidRPr="00D75803" w:rsidRDefault="00A04ED6" w:rsidP="000C3748">
      <w:pPr>
        <w:widowControl w:val="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</w:r>
      <w:r w:rsidRPr="00D75803">
        <w:rPr>
          <w:rFonts w:ascii="Arial" w:hAnsi="Arial" w:cs="Arial"/>
        </w:rPr>
        <w:tab/>
        <w:t>– срок действия публичного сервитута или указание на его бессрочность;</w:t>
      </w:r>
    </w:p>
    <w:p w:rsidR="00A04ED6" w:rsidRPr="00D75803" w:rsidRDefault="00A04ED6" w:rsidP="000C3748">
      <w:pPr>
        <w:widowControl w:val="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</w:r>
      <w:r w:rsidRPr="00D75803">
        <w:rPr>
          <w:rFonts w:ascii="Arial" w:hAnsi="Arial" w:cs="Arial"/>
        </w:rPr>
        <w:tab/>
        <w:t>–размер платы собственнику земельного участка, в отношении которого уст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навливается публичный сервитут, или указание на бесплатность его установления.</w:t>
      </w:r>
    </w:p>
    <w:p w:rsidR="00A04ED6" w:rsidRPr="00D75803" w:rsidRDefault="00A04ED6" w:rsidP="000C3748">
      <w:pPr>
        <w:pStyle w:val="PlainText"/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D75803">
        <w:rPr>
          <w:rFonts w:ascii="Arial" w:hAnsi="Arial" w:cs="Arial"/>
          <w:sz w:val="24"/>
          <w:szCs w:val="24"/>
        </w:rPr>
        <w:t>12. Публичный сервитут (его прекращение) подлежит государственной регис</w:t>
      </w:r>
      <w:r w:rsidRPr="00D75803">
        <w:rPr>
          <w:rFonts w:ascii="Arial" w:hAnsi="Arial" w:cs="Arial"/>
          <w:sz w:val="24"/>
          <w:szCs w:val="24"/>
        </w:rPr>
        <w:t>т</w:t>
      </w:r>
      <w:r w:rsidRPr="00D75803">
        <w:rPr>
          <w:rFonts w:ascii="Arial" w:hAnsi="Arial" w:cs="Arial"/>
          <w:sz w:val="24"/>
          <w:szCs w:val="24"/>
        </w:rPr>
        <w:t>рации в соответствии с Федеральным законом «О государственной регистрации прав на недвижимое имущество и сделок с ним». Сервитут возникает (прекращается) с момента такой регистрации. Границы действия публичных сервитутов фиксируются на планах з</w:t>
      </w:r>
      <w:r w:rsidRPr="00D75803">
        <w:rPr>
          <w:rFonts w:ascii="Arial" w:hAnsi="Arial" w:cs="Arial"/>
          <w:sz w:val="24"/>
          <w:szCs w:val="24"/>
        </w:rPr>
        <w:t>е</w:t>
      </w:r>
      <w:r w:rsidRPr="00D75803">
        <w:rPr>
          <w:rFonts w:ascii="Arial" w:hAnsi="Arial" w:cs="Arial"/>
          <w:sz w:val="24"/>
          <w:szCs w:val="24"/>
        </w:rPr>
        <w:t>мельных участков.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13. Государственная регистрация публичного сервитута (его прекращения) произв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дится на основании заявления собственника земельного участка, который обременяется (о</w:t>
      </w:r>
      <w:r w:rsidRPr="00D75803">
        <w:rPr>
          <w:rFonts w:ascii="Arial" w:hAnsi="Arial" w:cs="Arial"/>
        </w:rPr>
        <w:t>б</w:t>
      </w:r>
      <w:r w:rsidRPr="00D75803">
        <w:rPr>
          <w:rFonts w:ascii="Arial" w:hAnsi="Arial" w:cs="Arial"/>
        </w:rPr>
        <w:t>ременен) сервитутом, или лица, в пользу которого установлен сервитут, при наличии у п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следнего соглашения о сервитуте. В случае если данный собственник земельного участка у</w:t>
      </w:r>
      <w:r w:rsidRPr="00D75803">
        <w:rPr>
          <w:rFonts w:ascii="Arial" w:hAnsi="Arial" w:cs="Arial"/>
        </w:rPr>
        <w:t>к</w:t>
      </w:r>
      <w:r w:rsidRPr="00D75803">
        <w:rPr>
          <w:rFonts w:ascii="Arial" w:hAnsi="Arial" w:cs="Arial"/>
        </w:rPr>
        <w:t>лоняется от осуществления действий по государственной регистрации сервитута (его прекращения), инициатор установления (прекращения) публи</w:t>
      </w:r>
      <w:r w:rsidRPr="00D75803">
        <w:rPr>
          <w:rFonts w:ascii="Arial" w:hAnsi="Arial" w:cs="Arial"/>
        </w:rPr>
        <w:t>ч</w:t>
      </w:r>
      <w:r w:rsidRPr="00D75803">
        <w:rPr>
          <w:rFonts w:ascii="Arial" w:hAnsi="Arial" w:cs="Arial"/>
        </w:rPr>
        <w:t>ного сервитута вправе обратиться в суд с требованием о регистрации публичного се</w:t>
      </w:r>
      <w:r w:rsidRPr="00D75803">
        <w:rPr>
          <w:rFonts w:ascii="Arial" w:hAnsi="Arial" w:cs="Arial"/>
        </w:rPr>
        <w:t>р</w:t>
      </w:r>
      <w:r w:rsidRPr="00D75803">
        <w:rPr>
          <w:rFonts w:ascii="Arial" w:hAnsi="Arial" w:cs="Arial"/>
        </w:rPr>
        <w:t xml:space="preserve">витута (его прекращения). 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Оплата государственной регистрации публичного сервитута (его прекращения) пр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изводится за счет инициатора установления (прекращения) публичного сервитута.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14. Срочный публичный сервитут прекращается по истечении срока его действия, о</w:t>
      </w:r>
      <w:r w:rsidRPr="00D75803">
        <w:rPr>
          <w:rFonts w:ascii="Arial" w:hAnsi="Arial" w:cs="Arial"/>
        </w:rPr>
        <w:t>п</w:t>
      </w:r>
      <w:r w:rsidRPr="00D75803">
        <w:rPr>
          <w:rFonts w:ascii="Arial" w:hAnsi="Arial" w:cs="Arial"/>
        </w:rPr>
        <w:t>ределенного постановлением главы сельсовета. Принятие нормативного правового акта о прекращении действия срочного публичного сервитута не требуется.</w:t>
      </w:r>
    </w:p>
    <w:p w:rsidR="00A04ED6" w:rsidRPr="00D75803" w:rsidRDefault="00A04ED6" w:rsidP="000C3748">
      <w:pPr>
        <w:pStyle w:val="PlainText"/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D75803">
        <w:rPr>
          <w:rFonts w:ascii="Arial" w:eastAsia="MS Mincho" w:hAnsi="Arial" w:cs="Arial"/>
          <w:sz w:val="24"/>
          <w:szCs w:val="24"/>
        </w:rPr>
        <w:t>15. Публичный сервитут может быть прекращен в случае отсутствия общественных нужд, для которых он был установлен, путем принятия акта об отмене сервитута.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16. Осуществление публичного сервитута должно быть наименее обременительным для земельного участка, в отношении которого он установлен.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17. В случаях, если установление публичного сервитута приводит к существенным затруднениям в использовании земельного участка, его собственник вправе требовать от адм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нистрации муниципального образования соразмерную плату за него. Вопросы о платности публичного сервитута, размере платы и другие подобные вопросы рассматриваются при проведении публичных слушаний об установлении публичн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го сервитута.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18. Лица, права и законные интересы которых затрагиваются установлением публи</w:t>
      </w:r>
      <w:r w:rsidRPr="00D75803">
        <w:rPr>
          <w:rFonts w:ascii="Arial" w:hAnsi="Arial" w:cs="Arial"/>
        </w:rPr>
        <w:t>ч</w:t>
      </w:r>
      <w:r w:rsidRPr="00D75803">
        <w:rPr>
          <w:rFonts w:ascii="Arial" w:hAnsi="Arial" w:cs="Arial"/>
        </w:rPr>
        <w:t>ного сервитута, могут осуществлять защиту своих прав в судебном порядке.</w:t>
      </w: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142" w:name="_Toc282347557"/>
      <w:bookmarkStart w:id="143" w:name="_Toc435522819"/>
      <w:bookmarkEnd w:id="141"/>
      <w:r w:rsidRPr="00D75803">
        <w:rPr>
          <w:rFonts w:ascii="Arial" w:hAnsi="Arial" w:cs="Arial"/>
          <w:b w:val="0"/>
        </w:rPr>
        <w:t>Основные принципы организации застройки территории посел</w:t>
      </w:r>
      <w:r w:rsidRPr="00D75803">
        <w:rPr>
          <w:rFonts w:ascii="Arial" w:hAnsi="Arial" w:cs="Arial"/>
          <w:b w:val="0"/>
        </w:rPr>
        <w:t>е</w:t>
      </w:r>
      <w:r w:rsidRPr="00D75803">
        <w:rPr>
          <w:rFonts w:ascii="Arial" w:hAnsi="Arial" w:cs="Arial"/>
          <w:b w:val="0"/>
        </w:rPr>
        <w:t>ния</w:t>
      </w:r>
      <w:bookmarkEnd w:id="142"/>
      <w:bookmarkEnd w:id="143"/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1. Планировочная организация и застройка территории сельсовета должны отвечать требованиям создания благоприятной среды, способствующей организации жизнедеятельн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сти населения, защите от неблагоприятных факторов природного и техногенного воздейс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 xml:space="preserve">вия. 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2. Для создания благоприятной среды проживания необходимо: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1) обеспечивать эффективное использование территории с учетом особенн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стей ее функциональной организации, развития социальной, транспортной и инженерной инфраструктур, заложенных в Генеральном плане Первомайского сельсовета, и в документ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 xml:space="preserve">ции по планировке территории; 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2) обеспечить сохранение природной среды и имеющихся объектов ист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 xml:space="preserve">рико-культурного наследия; 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3) использовать, в том числе в новой застройке, архитектурно–планировочные приемы, наиболее соответствующие социально–гигиеническим пар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 xml:space="preserve">метрам; 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4) обеспечивать инвалидам условия для беспрепятственного доступа к объе</w:t>
      </w:r>
      <w:r w:rsidRPr="00D75803">
        <w:rPr>
          <w:rFonts w:ascii="Arial" w:hAnsi="Arial" w:cs="Arial"/>
        </w:rPr>
        <w:t>к</w:t>
      </w:r>
      <w:r w:rsidRPr="00D75803">
        <w:rPr>
          <w:rFonts w:ascii="Arial" w:hAnsi="Arial" w:cs="Arial"/>
        </w:rPr>
        <w:t xml:space="preserve">там социального и иного назначения. 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3. Застройка территории сельсовета должна осуществляться в соответствии с действующими нормативными правовыми актами в области градостроительной де</w:t>
      </w:r>
      <w:r w:rsidRPr="00D75803">
        <w:rPr>
          <w:rFonts w:ascii="Arial" w:hAnsi="Arial" w:cs="Arial"/>
        </w:rPr>
        <w:t>я</w:t>
      </w:r>
      <w:r w:rsidRPr="00D75803">
        <w:rPr>
          <w:rFonts w:ascii="Arial" w:hAnsi="Arial" w:cs="Arial"/>
        </w:rPr>
        <w:t>тельности и градостроительными регламентами, обязательными для исполнения всеми собственн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ками земельных участков, землепользователями, арендаторами земельных участков нез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висимо от форм собственности и иных прав на земельные участки.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4. При проектировании и осуществлении любого вида строительства необходимо соблюдать красные линии, иные линии регулирования застройки, предусмотренные утвержденной в установленном порядке градостроительной документацией. Наруш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ние красных линий влечет за собой наступление административной или уголовной ответственности в с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ответствии с действующим законодательством.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5. Строительство, реконструкция и капитальный ремонт объектов капитального строительства, линейных сооружений и объектов, элементов благоустройства террит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рии поселений, должно осуществляться в соответствии с проектной документацией, подгото</w:t>
      </w:r>
      <w:r w:rsidRPr="00D75803">
        <w:rPr>
          <w:rFonts w:ascii="Arial" w:hAnsi="Arial" w:cs="Arial"/>
        </w:rPr>
        <w:t>в</w:t>
      </w:r>
      <w:r w:rsidRPr="00D75803">
        <w:rPr>
          <w:rFonts w:ascii="Arial" w:hAnsi="Arial" w:cs="Arial"/>
        </w:rPr>
        <w:t>ленной, согласованной, прошедшей государственную экспертизу и утвержденной заказчиком. Основанием для выдачи разрешения на строительство служит проектная докуме</w:t>
      </w:r>
      <w:r w:rsidRPr="00D75803">
        <w:rPr>
          <w:rFonts w:ascii="Arial" w:hAnsi="Arial" w:cs="Arial"/>
        </w:rPr>
        <w:t>н</w:t>
      </w:r>
      <w:r w:rsidRPr="00D75803">
        <w:rPr>
          <w:rFonts w:ascii="Arial" w:hAnsi="Arial" w:cs="Arial"/>
        </w:rPr>
        <w:t>тация, градостроительный план земельного участка, а также наличие права собственности, аренды или постоянного (бессрочного) пользования на застра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ваемый земельный участок.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6. Виды объектов капитального строительства, при строительстве которых проек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ная документация может не подготавливаться, а также когда выдача разрешения на строительс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во не требуется, устанавливаются законодательством о градостроительной деятел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ности.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7. Граждане и юридические лица, владеющие земельными участками на праве собственности, пожизненного наследуемого владения, постоянного (бессрочного) пользования, аренды вправе осуществлять снос или реконструкцию находящихся на да</w:t>
      </w:r>
      <w:r w:rsidRPr="00D75803">
        <w:rPr>
          <w:rFonts w:ascii="Arial" w:hAnsi="Arial" w:cs="Arial"/>
        </w:rPr>
        <w:t>н</w:t>
      </w:r>
      <w:r w:rsidRPr="00D75803">
        <w:rPr>
          <w:rFonts w:ascii="Arial" w:hAnsi="Arial" w:cs="Arial"/>
        </w:rPr>
        <w:t>ных земельных участках зданий, строений, сооружений в соответствии с градостро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тельным, земельным, жилищным законодательством, законодательством об охране природы и культурного наследия при условии выполнения обязательств обременения земельных учас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ков.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8. До начала строительства жилых домов и общественных зданий должны осущест</w:t>
      </w:r>
      <w:r w:rsidRPr="00D75803">
        <w:rPr>
          <w:rFonts w:ascii="Arial" w:hAnsi="Arial" w:cs="Arial"/>
        </w:rPr>
        <w:t>в</w:t>
      </w:r>
      <w:r w:rsidRPr="00D75803">
        <w:rPr>
          <w:rFonts w:ascii="Arial" w:hAnsi="Arial" w:cs="Arial"/>
        </w:rPr>
        <w:t>ляться устройство дорог, вертикальная планировка территорий, прокладка новых и реконс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рукция существующих инженерных коммуникаций.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9. Все объекты капитального строительства должны вводиться в эксплуатацию с обеспечением полного уровня инженерного оборудования и благоустройства (проезды, подходы, озеленение, наружное освещение и т.п.), исключающего необходимость возобновления земляных (строительных) работ на участках с объектами, введенными в эк</w:t>
      </w:r>
      <w:r w:rsidRPr="00D75803">
        <w:rPr>
          <w:rFonts w:ascii="Arial" w:hAnsi="Arial" w:cs="Arial"/>
        </w:rPr>
        <w:t>с</w:t>
      </w:r>
      <w:r w:rsidRPr="00D75803">
        <w:rPr>
          <w:rFonts w:ascii="Arial" w:hAnsi="Arial" w:cs="Arial"/>
        </w:rPr>
        <w:t>плуатацию.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10. Объем и качество законченного строительством объекта, оснащение инж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нерным оборудованием, внешнее благоустройство земельного участка должны соответствовать пр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ектной документации.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11. Ответственность за сохранность геодезических знаков, зеленых насаждений, эл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ментов благоустройства в районе выполнения работ возлагается на застройщика либо лицо, осуществляющее ведение строительных работ.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12. Застройщик в течение десяти дней со дня получения разрешения на стро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тельство обязан безвозмездно передать в орган, выдавший разрешение на строительс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во, сведения, характеризующие участок строительства, существующие и проектируемые здания и сооружения, отчеты о инженерных изысканиях, копии разделов проек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ной документации,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ности (ИСОГД).</w:t>
      </w: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144" w:name="_Toc282347559"/>
      <w:bookmarkStart w:id="145" w:name="_Toc435522820"/>
      <w:r w:rsidRPr="00D75803">
        <w:rPr>
          <w:rFonts w:ascii="Arial" w:hAnsi="Arial" w:cs="Arial"/>
          <w:b w:val="0"/>
        </w:rPr>
        <w:t>Проектная документация объекта капитального строительс</w:t>
      </w:r>
      <w:r w:rsidRPr="00D75803">
        <w:rPr>
          <w:rFonts w:ascii="Arial" w:hAnsi="Arial" w:cs="Arial"/>
          <w:b w:val="0"/>
        </w:rPr>
        <w:t>т</w:t>
      </w:r>
      <w:r w:rsidRPr="00D75803">
        <w:rPr>
          <w:rFonts w:ascii="Arial" w:hAnsi="Arial" w:cs="Arial"/>
          <w:b w:val="0"/>
        </w:rPr>
        <w:t>ва</w:t>
      </w:r>
      <w:bookmarkEnd w:id="144"/>
      <w:bookmarkEnd w:id="145"/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1. Проектная документация представляет собой документацию, содержащую материалы в текстовой форме и в виде карт (схем) и определяющую архитектурные, функци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нально–технологические, конструктивные и инженерно–технические решения для обеспеч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ния строительства, реконструкции объектов капитального строительства, их частей, кап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тального ремонта, если при его проведении затрагиваются конструктивные и другие хара</w:t>
      </w:r>
      <w:r w:rsidRPr="00D75803">
        <w:rPr>
          <w:rFonts w:ascii="Arial" w:hAnsi="Arial" w:cs="Arial"/>
        </w:rPr>
        <w:t>к</w:t>
      </w:r>
      <w:r w:rsidRPr="00D75803">
        <w:rPr>
          <w:rFonts w:ascii="Arial" w:hAnsi="Arial" w:cs="Arial"/>
        </w:rPr>
        <w:t>теристики надежности и безопасности объектов капитального строительства.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2. Подготовка проектной документации осуществляется физическими или юридич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скими лицами, которые соответствуют требованиям законодательства Российской Федер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ции, предъявляемым к лицам, осуществляющим архитектурно–строительное проектирование и имеющим соответствующий допуск на выполнение проектных р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 xml:space="preserve">бот. 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3. Подготовка проектной документации осуществляется на основании задания застройщика или заказчика (при подготовке проектной документации на основании догов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ра), результатов инженерных изысканий, градостроительного плана земельного участка в соо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ветствии с требованиями технических регламентов, техническими условиями, разр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шением (при необходимости) на отклонение от предельных параметров разрешенного строительства, реконструкции объектов капитального строительства.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4. Состав проектной документации, требования к содержанию ее разделов, а также порядок подготовки устанавливаются Градостроительным кодексом Российской Федер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ции и принимаемыми в соответствии с ним нормативными правовыми актами Правительства Российской Федерации.</w:t>
      </w: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146" w:name="_Toc282347560"/>
      <w:bookmarkStart w:id="147" w:name="_Toc435522821"/>
      <w:r w:rsidRPr="00D75803">
        <w:rPr>
          <w:rFonts w:ascii="Arial" w:hAnsi="Arial" w:cs="Arial"/>
          <w:b w:val="0"/>
        </w:rPr>
        <w:t>Государственная экспертиза и утверждение проектной документ</w:t>
      </w:r>
      <w:r w:rsidRPr="00D75803">
        <w:rPr>
          <w:rFonts w:ascii="Arial" w:hAnsi="Arial" w:cs="Arial"/>
          <w:b w:val="0"/>
        </w:rPr>
        <w:t>а</w:t>
      </w:r>
      <w:r w:rsidRPr="00D75803">
        <w:rPr>
          <w:rFonts w:ascii="Arial" w:hAnsi="Arial" w:cs="Arial"/>
          <w:b w:val="0"/>
        </w:rPr>
        <w:t>ции</w:t>
      </w:r>
      <w:bookmarkEnd w:id="146"/>
      <w:bookmarkEnd w:id="147"/>
    </w:p>
    <w:p w:rsidR="00A04ED6" w:rsidRPr="00D75803" w:rsidRDefault="00A04ED6" w:rsidP="000C3748">
      <w:pPr>
        <w:widowControl w:val="0"/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1. Государственная экспертиза проектной документации, результатов инженерных изысканий, проектов документов территориального планирования в Алтайском крае осущ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ствляется уполномоченным краевым учреждением в соответствии со статьей 41 закона Алтайского края «О градостроительной деятельности на территории А</w:t>
      </w:r>
      <w:r w:rsidRPr="00D75803">
        <w:rPr>
          <w:rFonts w:ascii="Arial" w:hAnsi="Arial" w:cs="Arial"/>
        </w:rPr>
        <w:t>л</w:t>
      </w:r>
      <w:r w:rsidRPr="00D75803">
        <w:rPr>
          <w:rFonts w:ascii="Arial" w:hAnsi="Arial" w:cs="Arial"/>
        </w:rPr>
        <w:t>тайского края».</w:t>
      </w:r>
    </w:p>
    <w:p w:rsidR="00A04ED6" w:rsidRPr="00D75803" w:rsidRDefault="00A04ED6" w:rsidP="000C3748">
      <w:pPr>
        <w:widowControl w:val="0"/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2. Проектная документация представляется на государственную экспертизу в объеме, необходимом для оценки проектных решений в части обеспечения безопасности жизни и здоровья людей, надежности возводимых зданий и сооружений, соответствия у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вержденной градостроительной документации и техническим регламентам.</w:t>
      </w:r>
    </w:p>
    <w:p w:rsidR="00A04ED6" w:rsidRPr="00D75803" w:rsidRDefault="00A04ED6" w:rsidP="000C3748">
      <w:pPr>
        <w:widowControl w:val="0"/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3. Прошедшая государственную экспертизу проектная документация утверждается заказчиком.</w:t>
      </w:r>
    </w:p>
    <w:p w:rsidR="00A04ED6" w:rsidRPr="00D75803" w:rsidRDefault="00A04ED6" w:rsidP="000C3748">
      <w:pPr>
        <w:widowControl w:val="0"/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4. Утвержденная проектная документация является основанием для выдачи разреш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ния на строительство.</w:t>
      </w: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148" w:name="_Toc282347561"/>
      <w:bookmarkStart w:id="149" w:name="_Toc435522822"/>
      <w:r w:rsidRPr="00D75803">
        <w:rPr>
          <w:rFonts w:ascii="Arial" w:hAnsi="Arial" w:cs="Arial"/>
          <w:b w:val="0"/>
        </w:rPr>
        <w:t>Выдача разрешения на строительс</w:t>
      </w:r>
      <w:r w:rsidRPr="00D75803">
        <w:rPr>
          <w:rFonts w:ascii="Arial" w:hAnsi="Arial" w:cs="Arial"/>
          <w:b w:val="0"/>
        </w:rPr>
        <w:t>т</w:t>
      </w:r>
      <w:r w:rsidRPr="00D75803">
        <w:rPr>
          <w:rFonts w:ascii="Arial" w:hAnsi="Arial" w:cs="Arial"/>
          <w:b w:val="0"/>
        </w:rPr>
        <w:t>во</w:t>
      </w:r>
      <w:bookmarkEnd w:id="148"/>
      <w:bookmarkEnd w:id="149"/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bookmarkStart w:id="150" w:name="sub_4401"/>
      <w:r w:rsidRPr="00D75803">
        <w:rPr>
          <w:rFonts w:ascii="Arial" w:hAnsi="Arial" w:cs="Arial"/>
        </w:rPr>
        <w:t>1. Разрешения на строительство выдаются в соответствии с требованиями, устано</w:t>
      </w:r>
      <w:r w:rsidRPr="00D75803">
        <w:rPr>
          <w:rFonts w:ascii="Arial" w:hAnsi="Arial" w:cs="Arial"/>
        </w:rPr>
        <w:t>в</w:t>
      </w:r>
      <w:r w:rsidRPr="00D75803">
        <w:rPr>
          <w:rFonts w:ascii="Arial" w:hAnsi="Arial" w:cs="Arial"/>
        </w:rPr>
        <w:t>ленными статьей 51 Градостроительного кодекса Российской Федерации, статьей 44 закона Алтайского края «О градостроительной деятельности на территории Алта</w:t>
      </w:r>
      <w:r w:rsidRPr="00D75803">
        <w:rPr>
          <w:rFonts w:ascii="Arial" w:hAnsi="Arial" w:cs="Arial"/>
        </w:rPr>
        <w:t>й</w:t>
      </w:r>
      <w:r w:rsidRPr="00D75803">
        <w:rPr>
          <w:rFonts w:ascii="Arial" w:hAnsi="Arial" w:cs="Arial"/>
        </w:rPr>
        <w:t>ского края».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2. На земельных участках, расположенных на территории Первомайского сельсов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та, разрешение на строительство выдается администрацией района</w:t>
      </w:r>
      <w:r w:rsidRPr="00D75803">
        <w:rPr>
          <w:rFonts w:ascii="Arial" w:hAnsi="Arial" w:cs="Arial"/>
          <w:i/>
        </w:rPr>
        <w:t>,</w:t>
      </w:r>
      <w:r w:rsidRPr="00D75803">
        <w:rPr>
          <w:rFonts w:ascii="Arial" w:hAnsi="Arial" w:cs="Arial"/>
        </w:rPr>
        <w:t xml:space="preserve"> за исключением случаев размещения об</w:t>
      </w:r>
      <w:r w:rsidRPr="00D75803">
        <w:rPr>
          <w:rFonts w:ascii="Arial" w:hAnsi="Arial" w:cs="Arial"/>
        </w:rPr>
        <w:t>ъ</w:t>
      </w:r>
      <w:r w:rsidRPr="00D75803">
        <w:rPr>
          <w:rFonts w:ascii="Arial" w:hAnsi="Arial" w:cs="Arial"/>
        </w:rPr>
        <w:t>ектов:</w:t>
      </w:r>
    </w:p>
    <w:p w:rsidR="00A04ED6" w:rsidRPr="00D75803" w:rsidRDefault="00A04ED6" w:rsidP="000C3748">
      <w:pPr>
        <w:pStyle w:val="NormalWeb"/>
        <w:widowControl w:val="0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– федерального и регионального значения, при размещении которых в соотве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ствии с Земельным кодексом Российской Федерации допускается изъятие земельных участков для государственных нужд;</w:t>
      </w:r>
    </w:p>
    <w:p w:rsidR="00A04ED6" w:rsidRPr="00D75803" w:rsidRDefault="00A04ED6" w:rsidP="000C3748">
      <w:pPr>
        <w:pStyle w:val="NormalWeb"/>
        <w:widowControl w:val="0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– на земельных участках, занятых линейными объектами федерального и регионал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ного значения;</w:t>
      </w:r>
    </w:p>
    <w:p w:rsidR="00A04ED6" w:rsidRPr="00D75803" w:rsidRDefault="00A04ED6" w:rsidP="000C3748">
      <w:pPr>
        <w:pStyle w:val="NormalWeb"/>
        <w:widowControl w:val="0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– на земельных участках объектов культурного наследия федерального и регионал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 xml:space="preserve">ного значения; </w:t>
      </w:r>
    </w:p>
    <w:p w:rsidR="00A04ED6" w:rsidRPr="00D75803" w:rsidRDefault="00A04ED6" w:rsidP="000C3748">
      <w:pPr>
        <w:pStyle w:val="NormalWeb"/>
        <w:widowControl w:val="0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– на земельных участках, на которых не устанавливается градостроительный регл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 xml:space="preserve">мент, согласно перечню, п. 6 ст. 36 Градостроительного Кодекса РФ. </w:t>
      </w:r>
    </w:p>
    <w:p w:rsidR="00A04ED6" w:rsidRPr="00D75803" w:rsidRDefault="00A04ED6" w:rsidP="000C3748">
      <w:pPr>
        <w:pStyle w:val="NormalWeb"/>
        <w:widowControl w:val="0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Полномочия могут передаваться согласно Федеральному закону №131ФЗ админис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рации Егорьевского района.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bookmarkStart w:id="151" w:name="sub_4405"/>
      <w:bookmarkEnd w:id="150"/>
      <w:r w:rsidRPr="00D75803">
        <w:rPr>
          <w:rFonts w:ascii="Arial" w:hAnsi="Arial" w:cs="Arial"/>
        </w:rPr>
        <w:t>3. Выдача разрешения на строительство не требуется в случае:</w:t>
      </w:r>
      <w:bookmarkStart w:id="152" w:name="sub_44054"/>
      <w:bookmarkEnd w:id="151"/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1) строительства гаража на земельном участке, предоставленном физическому лицу для целей, не связанных с осуществлением предпринимательской деятельности, или стро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тельства на земельном участке, предоставленном для ведения садоводства, дачного хозяйс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ва;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2) строительства, реконструкции объектов, не являющихся объектами капитального строительства (киосков, навесов и других);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3) строительства на земельном участке строений и сооружений вспомогательного и</w:t>
      </w:r>
      <w:r w:rsidRPr="00D75803">
        <w:rPr>
          <w:rFonts w:ascii="Arial" w:hAnsi="Arial" w:cs="Arial"/>
        </w:rPr>
        <w:t>с</w:t>
      </w:r>
      <w:r w:rsidRPr="00D75803">
        <w:rPr>
          <w:rFonts w:ascii="Arial" w:hAnsi="Arial" w:cs="Arial"/>
        </w:rPr>
        <w:t>пользования;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рукции, установленные градостроительным регламентом;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 xml:space="preserve">5) строительства, реконструкции буровых скважин, предусмотренных подготовленными, согласованными и утвержденными в соответствии с </w:t>
      </w:r>
      <w:hyperlink r:id="rId10" w:history="1">
        <w:r w:rsidRPr="00D75803">
          <w:rPr>
            <w:rFonts w:ascii="Arial" w:hAnsi="Arial" w:cs="Arial"/>
          </w:rPr>
          <w:t>законодательством</w:t>
        </w:r>
      </w:hyperlink>
      <w:r w:rsidRPr="00D75803">
        <w:rPr>
          <w:rFonts w:ascii="Arial" w:hAnsi="Arial" w:cs="Arial"/>
        </w:rPr>
        <w:t xml:space="preserve"> Ро</w:t>
      </w:r>
      <w:r w:rsidRPr="00D75803">
        <w:rPr>
          <w:rFonts w:ascii="Arial" w:hAnsi="Arial" w:cs="Arial"/>
        </w:rPr>
        <w:t>с</w:t>
      </w:r>
      <w:r w:rsidRPr="00D75803">
        <w:rPr>
          <w:rFonts w:ascii="Arial" w:hAnsi="Arial" w:cs="Arial"/>
        </w:rPr>
        <w:t>сийской Федерации о недрах техническим проектом разработки месторождений полезных ископа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мых или иной проектной документацией на выполнение работ, связанных с польз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ванием участками недр;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6) капитального ремонта объектов капитального строительства;</w:t>
      </w:r>
    </w:p>
    <w:p w:rsidR="00A04ED6" w:rsidRPr="00D75803" w:rsidRDefault="00A04ED6" w:rsidP="000C37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7) иных случаях, если в соответствии с Градостроительным кодексом Российской Федерации, законодательством субъекта Российской Федерации о градостроительной деятел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ности получение разрешения на строительство не требуется.</w:t>
      </w:r>
    </w:p>
    <w:bookmarkEnd w:id="152"/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4. Форма разрешения на строительство устанавливается Правительством Ро</w:t>
      </w:r>
      <w:r w:rsidRPr="00D75803">
        <w:rPr>
          <w:rFonts w:ascii="Arial" w:hAnsi="Arial" w:cs="Arial"/>
        </w:rPr>
        <w:t>с</w:t>
      </w:r>
      <w:r w:rsidRPr="00D75803">
        <w:rPr>
          <w:rFonts w:ascii="Arial" w:hAnsi="Arial" w:cs="Arial"/>
        </w:rPr>
        <w:t>сийской Федерации.</w:t>
      </w: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153" w:name="_Toc282347562"/>
      <w:bookmarkStart w:id="154" w:name="_Toc435522823"/>
      <w:r w:rsidRPr="00D75803">
        <w:rPr>
          <w:rFonts w:ascii="Arial" w:hAnsi="Arial" w:cs="Arial"/>
          <w:b w:val="0"/>
        </w:rPr>
        <w:t>Выдача разрешения на ввод объекта в эксплуат</w:t>
      </w:r>
      <w:r w:rsidRPr="00D75803">
        <w:rPr>
          <w:rFonts w:ascii="Arial" w:hAnsi="Arial" w:cs="Arial"/>
          <w:b w:val="0"/>
        </w:rPr>
        <w:t>а</w:t>
      </w:r>
      <w:r w:rsidRPr="00D75803">
        <w:rPr>
          <w:rFonts w:ascii="Arial" w:hAnsi="Arial" w:cs="Arial"/>
          <w:b w:val="0"/>
        </w:rPr>
        <w:t>цию</w:t>
      </w:r>
      <w:bookmarkEnd w:id="153"/>
      <w:bookmarkEnd w:id="154"/>
      <w:r w:rsidRPr="00D75803">
        <w:rPr>
          <w:rFonts w:ascii="Arial" w:hAnsi="Arial" w:cs="Arial"/>
          <w:b w:val="0"/>
        </w:rPr>
        <w:t xml:space="preserve"> </w:t>
      </w:r>
    </w:p>
    <w:p w:rsidR="00A04ED6" w:rsidRPr="00D75803" w:rsidRDefault="00A04ED6" w:rsidP="000C3748">
      <w:pPr>
        <w:widowControl w:val="0"/>
        <w:ind w:firstLine="720"/>
        <w:jc w:val="both"/>
        <w:rPr>
          <w:rFonts w:ascii="Arial" w:hAnsi="Arial" w:cs="Arial"/>
        </w:rPr>
      </w:pPr>
      <w:bookmarkStart w:id="155" w:name="sub_339"/>
      <w:r w:rsidRPr="00D75803">
        <w:rPr>
          <w:rFonts w:ascii="Arial" w:hAnsi="Arial" w:cs="Arial"/>
        </w:rPr>
        <w:t>1. Разрешение на ввод объектов в эксплуатацию осуществляется органом, выдавшим разрешение на строительство в порядке, установленном статьей 55 Градостроительного к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декса Российской Федерации.</w:t>
      </w:r>
      <w:bookmarkEnd w:id="155"/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2. В разрешении на ввод объекта в эксплуатацию должны быть отражены свед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ния об объекте капитального строительства в объеме, необходимом для осуществления его госуда</w:t>
      </w:r>
      <w:r w:rsidRPr="00D75803">
        <w:rPr>
          <w:rFonts w:ascii="Arial" w:hAnsi="Arial" w:cs="Arial"/>
        </w:rPr>
        <w:t>р</w:t>
      </w:r>
      <w:r w:rsidRPr="00D75803">
        <w:rPr>
          <w:rFonts w:ascii="Arial" w:hAnsi="Arial" w:cs="Arial"/>
        </w:rPr>
        <w:t>ственного кадастрового учета. Состав таких сведений должен соответствовать установле</w:t>
      </w:r>
      <w:r w:rsidRPr="00D75803">
        <w:rPr>
          <w:rFonts w:ascii="Arial" w:hAnsi="Arial" w:cs="Arial"/>
        </w:rPr>
        <w:t>н</w:t>
      </w:r>
      <w:r w:rsidRPr="00D75803">
        <w:rPr>
          <w:rFonts w:ascii="Arial" w:hAnsi="Arial" w:cs="Arial"/>
        </w:rPr>
        <w:t xml:space="preserve">ным в соответствии с Федеральным </w:t>
      </w:r>
      <w:hyperlink r:id="rId11" w:history="1">
        <w:r w:rsidRPr="00D75803">
          <w:rPr>
            <w:rFonts w:ascii="Arial" w:hAnsi="Arial" w:cs="Arial"/>
          </w:rPr>
          <w:t>законом</w:t>
        </w:r>
      </w:hyperlink>
      <w:r w:rsidRPr="00D75803">
        <w:rPr>
          <w:rFonts w:ascii="Arial" w:hAnsi="Arial" w:cs="Arial"/>
        </w:rPr>
        <w:t xml:space="preserve"> от 24 июля 2007 года N 221-ФЗ "О государс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венном кадастре недвижимости" требованиям к составу сведений в графической и текстовой частях технического плана.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3.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строительства, внесения изм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нений в документы государственного учета реконструированного объекта капитального строительства, а также государственной регистрации прав на недвижимое имущес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во.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4. Форма разрешения на ввод объекта в эксплуатацию устанавливается Правительс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вом Российской Федерации.</w:t>
      </w: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156" w:name="_Toc282347563"/>
      <w:bookmarkStart w:id="157" w:name="_Toc435522824"/>
      <w:r w:rsidRPr="00D75803">
        <w:rPr>
          <w:rFonts w:ascii="Arial" w:hAnsi="Arial" w:cs="Arial"/>
          <w:b w:val="0"/>
        </w:rPr>
        <w:t>Осуществление строительства, реконструкции, капитального ремонта объекта капитального строительства, строительного контроля и государственного строительного на</w:t>
      </w:r>
      <w:r w:rsidRPr="00D75803">
        <w:rPr>
          <w:rFonts w:ascii="Arial" w:hAnsi="Arial" w:cs="Arial"/>
          <w:b w:val="0"/>
        </w:rPr>
        <w:t>д</w:t>
      </w:r>
      <w:r w:rsidRPr="00D75803">
        <w:rPr>
          <w:rFonts w:ascii="Arial" w:hAnsi="Arial" w:cs="Arial"/>
          <w:b w:val="0"/>
        </w:rPr>
        <w:t>зора</w:t>
      </w:r>
      <w:bookmarkEnd w:id="156"/>
      <w:bookmarkEnd w:id="157"/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1. Строительство, реконструкция, капитальный ремонт объектов капитального строительства, осуществление строительного контроля и государственного строител</w:t>
      </w:r>
      <w:r w:rsidRPr="00D75803">
        <w:rPr>
          <w:rFonts w:ascii="Arial" w:hAnsi="Arial" w:cs="Arial"/>
        </w:rPr>
        <w:t>ь</w:t>
      </w:r>
      <w:r w:rsidRPr="00D75803">
        <w:rPr>
          <w:rFonts w:ascii="Arial" w:hAnsi="Arial" w:cs="Arial"/>
        </w:rPr>
        <w:t>ного надзора регулируется статьями 51, 52, 53, 54 Градостроительного кодекса Росси</w:t>
      </w:r>
      <w:r w:rsidRPr="00D75803">
        <w:rPr>
          <w:rFonts w:ascii="Arial" w:hAnsi="Arial" w:cs="Arial"/>
        </w:rPr>
        <w:t>й</w:t>
      </w:r>
      <w:r w:rsidRPr="00D75803">
        <w:rPr>
          <w:rFonts w:ascii="Arial" w:hAnsi="Arial" w:cs="Arial"/>
        </w:rPr>
        <w:t>ской Федерации, статьей 43 закона Алтайского края «О градостроительной деятельности на территории А</w:t>
      </w:r>
      <w:r w:rsidRPr="00D75803">
        <w:rPr>
          <w:rFonts w:ascii="Arial" w:hAnsi="Arial" w:cs="Arial"/>
        </w:rPr>
        <w:t>л</w:t>
      </w:r>
      <w:r w:rsidRPr="00D75803">
        <w:rPr>
          <w:rFonts w:ascii="Arial" w:hAnsi="Arial" w:cs="Arial"/>
        </w:rPr>
        <w:t>тайского края».</w:t>
      </w:r>
    </w:p>
    <w:p w:rsidR="00A04ED6" w:rsidRPr="00D75803" w:rsidRDefault="00A04ED6" w:rsidP="000C3748">
      <w:pPr>
        <w:widowControl w:val="0"/>
        <w:ind w:firstLine="709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2. Осуществление государственного строительного надзора производится в соответс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вии с постановлением Правительства РФ от 1.02.2006 года №54 « О государственном стро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тельном надзоре в Российской Федерации».</w:t>
      </w:r>
    </w:p>
    <w:p w:rsidR="00A04ED6" w:rsidRPr="00D75803" w:rsidRDefault="00A04ED6" w:rsidP="000C3748">
      <w:pPr>
        <w:pStyle w:val="Heading3"/>
        <w:keepNext/>
        <w:rPr>
          <w:rFonts w:ascii="Arial" w:hAnsi="Arial" w:cs="Arial"/>
          <w:b w:val="0"/>
          <w:sz w:val="24"/>
          <w:szCs w:val="24"/>
        </w:rPr>
      </w:pPr>
      <w:bookmarkStart w:id="158" w:name="_Toc282347564"/>
      <w:bookmarkStart w:id="159" w:name="_Toc435522825"/>
      <w:r w:rsidRPr="00D75803">
        <w:rPr>
          <w:rFonts w:ascii="Arial" w:hAnsi="Arial" w:cs="Arial"/>
          <w:b w:val="0"/>
          <w:sz w:val="24"/>
          <w:szCs w:val="24"/>
        </w:rPr>
        <w:t>Заключительные положения</w:t>
      </w:r>
      <w:bookmarkEnd w:id="158"/>
      <w:bookmarkEnd w:id="159"/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160" w:name="_Toc282347565"/>
      <w:bookmarkStart w:id="161" w:name="_Toc435522826"/>
      <w:r w:rsidRPr="00D75803">
        <w:rPr>
          <w:rFonts w:ascii="Arial" w:hAnsi="Arial" w:cs="Arial"/>
          <w:b w:val="0"/>
        </w:rPr>
        <w:t>Действие настоящих правил по отношению к ранее возникшим правоо</w:t>
      </w:r>
      <w:r w:rsidRPr="00D75803">
        <w:rPr>
          <w:rFonts w:ascii="Arial" w:hAnsi="Arial" w:cs="Arial"/>
          <w:b w:val="0"/>
        </w:rPr>
        <w:t>т</w:t>
      </w:r>
      <w:r w:rsidRPr="00D75803">
        <w:rPr>
          <w:rFonts w:ascii="Arial" w:hAnsi="Arial" w:cs="Arial"/>
          <w:b w:val="0"/>
        </w:rPr>
        <w:t>ношениям</w:t>
      </w:r>
      <w:bookmarkEnd w:id="160"/>
      <w:bookmarkEnd w:id="161"/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1. Настоящие Правила вступают в силу со дня их официального опубликования.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2. Принятые до введения в действие настоящих Правил нормативные правовые акты органов местного самоуправления по вопросам, касающимся землепользования и з</w:t>
      </w:r>
      <w:r w:rsidRPr="00D75803">
        <w:rPr>
          <w:rFonts w:ascii="Arial" w:hAnsi="Arial" w:cs="Arial"/>
        </w:rPr>
        <w:t>а</w:t>
      </w:r>
      <w:r w:rsidRPr="00D75803">
        <w:rPr>
          <w:rFonts w:ascii="Arial" w:hAnsi="Arial" w:cs="Arial"/>
        </w:rPr>
        <w:t>стройки, применяются в части, не противоречащей настоящим Правилам.</w:t>
      </w:r>
    </w:p>
    <w:p w:rsidR="00A04ED6" w:rsidRPr="00D75803" w:rsidRDefault="00A04ED6" w:rsidP="000C3748">
      <w:pPr>
        <w:pStyle w:val="NormalWeb"/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>3. Действие настоящих Правил не распространяется на использование земельных участков, строительство, реконструкцию и капитальный ремонт объектов капитального стро</w:t>
      </w:r>
      <w:r w:rsidRPr="00D75803">
        <w:rPr>
          <w:rFonts w:ascii="Arial" w:hAnsi="Arial" w:cs="Arial"/>
        </w:rPr>
        <w:t>и</w:t>
      </w:r>
      <w:r w:rsidRPr="00D75803">
        <w:rPr>
          <w:rFonts w:ascii="Arial" w:hAnsi="Arial" w:cs="Arial"/>
        </w:rPr>
        <w:t>тельства на их территории, разрешения на строительство, реконструкцию и капитальный р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монт которых выданы до вступления Правил в силу, при условии, что срок действия разр</w:t>
      </w:r>
      <w:r w:rsidRPr="00D75803">
        <w:rPr>
          <w:rFonts w:ascii="Arial" w:hAnsi="Arial" w:cs="Arial"/>
        </w:rPr>
        <w:t>е</w:t>
      </w:r>
      <w:r w:rsidRPr="00D75803">
        <w:rPr>
          <w:rFonts w:ascii="Arial" w:hAnsi="Arial" w:cs="Arial"/>
        </w:rPr>
        <w:t>шения на строительство, реконструкцию, капитальный ремонт не истек.</w:t>
      </w:r>
    </w:p>
    <w:p w:rsidR="00A04ED6" w:rsidRPr="00D75803" w:rsidRDefault="00A04ED6" w:rsidP="000C3748">
      <w:pPr>
        <w:pStyle w:val="Heading4"/>
        <w:rPr>
          <w:rFonts w:ascii="Arial" w:hAnsi="Arial" w:cs="Arial"/>
          <w:b w:val="0"/>
        </w:rPr>
      </w:pPr>
      <w:bookmarkStart w:id="162" w:name="_Toc282347566"/>
      <w:bookmarkStart w:id="163" w:name="_Toc435522827"/>
      <w:r w:rsidRPr="00D75803">
        <w:rPr>
          <w:rFonts w:ascii="Arial" w:hAnsi="Arial" w:cs="Arial"/>
          <w:b w:val="0"/>
        </w:rPr>
        <w:t>Действие настоящих правил по отношению к градостроительной докуме</w:t>
      </w:r>
      <w:r w:rsidRPr="00D75803">
        <w:rPr>
          <w:rFonts w:ascii="Arial" w:hAnsi="Arial" w:cs="Arial"/>
          <w:b w:val="0"/>
        </w:rPr>
        <w:t>н</w:t>
      </w:r>
      <w:r w:rsidRPr="00D75803">
        <w:rPr>
          <w:rFonts w:ascii="Arial" w:hAnsi="Arial" w:cs="Arial"/>
          <w:b w:val="0"/>
        </w:rPr>
        <w:t>тации</w:t>
      </w:r>
      <w:bookmarkEnd w:id="162"/>
      <w:bookmarkEnd w:id="163"/>
    </w:p>
    <w:p w:rsidR="00A04ED6" w:rsidRPr="00D75803" w:rsidRDefault="00A04ED6" w:rsidP="000C3748">
      <w:pPr>
        <w:widowControl w:val="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  <w:t>На основании утвержденных Правил администрация сельсовета вправе принимать решения о:</w:t>
      </w:r>
    </w:p>
    <w:p w:rsidR="00A04ED6" w:rsidRPr="00D75803" w:rsidRDefault="00A04ED6" w:rsidP="000C3748">
      <w:pPr>
        <w:widowControl w:val="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</w:r>
      <w:r w:rsidRPr="00D75803">
        <w:rPr>
          <w:rFonts w:ascii="Arial" w:hAnsi="Arial" w:cs="Arial"/>
        </w:rPr>
        <w:tab/>
        <w:t>– подготовке предложений о внесении изменений в генеральный план Перв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майского сельсовета с учетом и в развитие настоящих Правил;</w:t>
      </w:r>
    </w:p>
    <w:p w:rsidR="00A04ED6" w:rsidRPr="00D75803" w:rsidRDefault="00A04ED6" w:rsidP="000C3748">
      <w:pPr>
        <w:widowControl w:val="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</w:r>
      <w:r w:rsidRPr="00D75803">
        <w:rPr>
          <w:rFonts w:ascii="Arial" w:hAnsi="Arial" w:cs="Arial"/>
        </w:rPr>
        <w:tab/>
        <w:t>– приведении в соответствие с настоящими Правилами утвержденной и не реализованной документации по планировке территории, в том числе в части установле</w:t>
      </w:r>
      <w:r w:rsidRPr="00D75803">
        <w:rPr>
          <w:rFonts w:ascii="Arial" w:hAnsi="Arial" w:cs="Arial"/>
        </w:rPr>
        <w:t>н</w:t>
      </w:r>
      <w:r w:rsidRPr="00D75803">
        <w:rPr>
          <w:rFonts w:ascii="Arial" w:hAnsi="Arial" w:cs="Arial"/>
        </w:rPr>
        <w:t>ных настоящими Правилами градостроительных регламентов;</w:t>
      </w:r>
    </w:p>
    <w:p w:rsidR="00A04ED6" w:rsidRPr="00D75803" w:rsidRDefault="00A04ED6" w:rsidP="000C3748">
      <w:pPr>
        <w:widowControl w:val="0"/>
        <w:jc w:val="both"/>
        <w:rPr>
          <w:rFonts w:ascii="Arial" w:hAnsi="Arial" w:cs="Arial"/>
        </w:rPr>
      </w:pPr>
      <w:r w:rsidRPr="00D75803">
        <w:rPr>
          <w:rFonts w:ascii="Arial" w:hAnsi="Arial" w:cs="Arial"/>
        </w:rPr>
        <w:tab/>
      </w:r>
      <w:r w:rsidRPr="00D75803">
        <w:rPr>
          <w:rFonts w:ascii="Arial" w:hAnsi="Arial" w:cs="Arial"/>
        </w:rPr>
        <w:tab/>
        <w:t>– подготовке новой документации по планировке территории, которая п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уточнения, изменения границ территориальных зон, состава территориальных зон, перечня видов разрешенного использования, показателей предельных размеров земельных участков и предельных параме</w:t>
      </w:r>
      <w:r w:rsidRPr="00D75803">
        <w:rPr>
          <w:rFonts w:ascii="Arial" w:hAnsi="Arial" w:cs="Arial"/>
        </w:rPr>
        <w:t>т</w:t>
      </w:r>
      <w:r w:rsidRPr="00D75803">
        <w:rPr>
          <w:rFonts w:ascii="Arial" w:hAnsi="Arial" w:cs="Arial"/>
        </w:rPr>
        <w:t>ров разрешенного строительства применительно к соответствующим территориальным з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нам.</w:t>
      </w:r>
    </w:p>
    <w:p w:rsidR="00A04ED6" w:rsidRPr="00D75803" w:rsidRDefault="00A04ED6" w:rsidP="000C3748">
      <w:pPr>
        <w:widowControl w:val="0"/>
        <w:jc w:val="both"/>
        <w:rPr>
          <w:rFonts w:ascii="Arial" w:hAnsi="Arial" w:cs="Arial"/>
        </w:rPr>
        <w:sectPr w:rsidR="00A04ED6" w:rsidRPr="00D75803" w:rsidSect="000C3748">
          <w:pgSz w:w="11906" w:h="16838" w:code="9"/>
          <w:pgMar w:top="851" w:right="567" w:bottom="851" w:left="1701" w:header="284" w:footer="284" w:gutter="0"/>
          <w:cols w:space="708"/>
          <w:docGrid w:linePitch="360"/>
        </w:sectPr>
      </w:pPr>
    </w:p>
    <w:p w:rsidR="00A04ED6" w:rsidRPr="00D75803" w:rsidRDefault="00A04ED6" w:rsidP="000C3748">
      <w:pPr>
        <w:pStyle w:val="Heading1"/>
        <w:keepNext w:val="0"/>
        <w:widowControl w:val="0"/>
        <w:rPr>
          <w:rFonts w:ascii="Arial" w:hAnsi="Arial"/>
          <w:b w:val="0"/>
          <w:sz w:val="24"/>
          <w:szCs w:val="24"/>
        </w:rPr>
      </w:pPr>
      <w:bookmarkStart w:id="164" w:name="_Toc330222672"/>
      <w:bookmarkStart w:id="165" w:name="_Toc435522828"/>
      <w:r w:rsidRPr="00D75803">
        <w:rPr>
          <w:rFonts w:ascii="Arial" w:hAnsi="Arial"/>
          <w:b w:val="0"/>
          <w:sz w:val="24"/>
          <w:szCs w:val="24"/>
        </w:rPr>
        <w:t>ПРИЛОЖЕНИЕ</w:t>
      </w:r>
      <w:bookmarkEnd w:id="164"/>
      <w:bookmarkEnd w:id="165"/>
    </w:p>
    <w:p w:rsidR="00A04ED6" w:rsidRPr="00D75803" w:rsidRDefault="00A04ED6" w:rsidP="000C3748">
      <w:pPr>
        <w:widowControl w:val="0"/>
        <w:jc w:val="center"/>
        <w:rPr>
          <w:rFonts w:ascii="Arial" w:hAnsi="Arial" w:cs="Arial"/>
        </w:rPr>
      </w:pPr>
    </w:p>
    <w:p w:rsidR="00A04ED6" w:rsidRPr="00D75803" w:rsidRDefault="00A04ED6" w:rsidP="000C3748">
      <w:pPr>
        <w:widowControl w:val="0"/>
        <w:rPr>
          <w:rFonts w:ascii="Arial" w:hAnsi="Arial" w:cs="Arial"/>
        </w:rPr>
      </w:pPr>
      <w:r w:rsidRPr="00D75803">
        <w:rPr>
          <w:rFonts w:ascii="Arial" w:hAnsi="Arial" w:cs="Arial"/>
        </w:rPr>
        <w:t>Приложение 1. Карта градостроительного зонирования муниципального образования Перв</w:t>
      </w:r>
      <w:r w:rsidRPr="00D75803">
        <w:rPr>
          <w:rFonts w:ascii="Arial" w:hAnsi="Arial" w:cs="Arial"/>
        </w:rPr>
        <w:t>о</w:t>
      </w:r>
      <w:r w:rsidRPr="00D75803">
        <w:rPr>
          <w:rFonts w:ascii="Arial" w:hAnsi="Arial" w:cs="Arial"/>
        </w:rPr>
        <w:t>майский сельсовет Егорьевского района Алтайского края</w:t>
      </w:r>
    </w:p>
    <w:p w:rsidR="00A04ED6" w:rsidRPr="00D75803" w:rsidRDefault="00A04ED6" w:rsidP="000C3748">
      <w:pPr>
        <w:widowControl w:val="0"/>
        <w:rPr>
          <w:rFonts w:ascii="Arial" w:hAnsi="Arial" w:cs="Arial"/>
        </w:rPr>
      </w:pPr>
      <w:r w:rsidRPr="00D75803">
        <w:rPr>
          <w:rFonts w:ascii="Arial" w:hAnsi="Arial" w:cs="Arial"/>
        </w:rPr>
        <w:t>Приложение 2. Карта градостроительного зонирования с. Первомайское Егорьевского района Алтайского края</w:t>
      </w:r>
    </w:p>
    <w:p w:rsidR="00A04ED6" w:rsidRPr="00D75803" w:rsidRDefault="00A04ED6" w:rsidP="000C3748">
      <w:pPr>
        <w:widowControl w:val="0"/>
        <w:rPr>
          <w:rFonts w:ascii="Arial" w:hAnsi="Arial" w:cs="Arial"/>
        </w:rPr>
      </w:pPr>
      <w:r w:rsidRPr="00D75803">
        <w:rPr>
          <w:rFonts w:ascii="Arial" w:hAnsi="Arial" w:cs="Arial"/>
        </w:rPr>
        <w:t>Приложение 3. Карта градостроительного зонирования п. Мирный Егорьевского района А</w:t>
      </w:r>
      <w:r w:rsidRPr="00D75803">
        <w:rPr>
          <w:rFonts w:ascii="Arial" w:hAnsi="Arial" w:cs="Arial"/>
        </w:rPr>
        <w:t>л</w:t>
      </w:r>
      <w:r w:rsidRPr="00D75803">
        <w:rPr>
          <w:rFonts w:ascii="Arial" w:hAnsi="Arial" w:cs="Arial"/>
        </w:rPr>
        <w:t>тайского края</w:t>
      </w:r>
    </w:p>
    <w:p w:rsidR="00A04ED6" w:rsidRPr="00D75803" w:rsidRDefault="00A04ED6" w:rsidP="000C3748">
      <w:pPr>
        <w:widowControl w:val="0"/>
        <w:rPr>
          <w:rFonts w:ascii="Arial" w:hAnsi="Arial" w:cs="Arial"/>
        </w:rPr>
      </w:pPr>
      <w:r w:rsidRPr="00D75803">
        <w:rPr>
          <w:rFonts w:ascii="Arial" w:hAnsi="Arial" w:cs="Arial"/>
        </w:rPr>
        <w:t>Приложение 3. Карта градостроительного зонирования с.Ивановка Егорьевского района А</w:t>
      </w:r>
      <w:r w:rsidRPr="00D75803">
        <w:rPr>
          <w:rFonts w:ascii="Arial" w:hAnsi="Arial" w:cs="Arial"/>
        </w:rPr>
        <w:t>л</w:t>
      </w:r>
      <w:r w:rsidRPr="00D75803">
        <w:rPr>
          <w:rFonts w:ascii="Arial" w:hAnsi="Arial" w:cs="Arial"/>
        </w:rPr>
        <w:t>тайского края</w:t>
      </w:r>
    </w:p>
    <w:p w:rsidR="00A04ED6" w:rsidRPr="00D75803" w:rsidRDefault="00A04ED6" w:rsidP="000C3748">
      <w:pPr>
        <w:widowControl w:val="0"/>
        <w:rPr>
          <w:rFonts w:ascii="Arial" w:hAnsi="Arial" w:cs="Arial"/>
        </w:rPr>
      </w:pPr>
    </w:p>
    <w:p w:rsidR="00A04ED6" w:rsidRPr="00D75803" w:rsidRDefault="00A04ED6" w:rsidP="000C3748">
      <w:pPr>
        <w:widowControl w:val="0"/>
        <w:rPr>
          <w:rFonts w:ascii="Arial" w:hAnsi="Arial" w:cs="Arial"/>
        </w:rPr>
      </w:pPr>
    </w:p>
    <w:p w:rsidR="00A04ED6" w:rsidRPr="00D75803" w:rsidRDefault="00A04ED6" w:rsidP="000C3748">
      <w:pPr>
        <w:widowControl w:val="0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D75803" w:rsidRDefault="00A04ED6" w:rsidP="000C3748">
      <w:pPr>
        <w:jc w:val="both"/>
        <w:rPr>
          <w:rFonts w:ascii="Arial" w:hAnsi="Arial" w:cs="Arial"/>
        </w:rPr>
      </w:pPr>
    </w:p>
    <w:p w:rsidR="00A04ED6" w:rsidRPr="00ED612F" w:rsidRDefault="00A04ED6" w:rsidP="000C3748">
      <w:pPr>
        <w:jc w:val="both"/>
        <w:rPr>
          <w:rFonts w:ascii="Arial" w:hAnsi="Arial" w:cs="Arial"/>
        </w:rPr>
      </w:pPr>
      <w:r w:rsidRPr="00ED612F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635.25pt">
            <v:imagedata r:id="rId12" o:title=""/>
          </v:shape>
        </w:pict>
      </w:r>
    </w:p>
    <w:p w:rsidR="00A04ED6" w:rsidRPr="00D75803" w:rsidRDefault="00A04ED6" w:rsidP="000C3748">
      <w:pPr>
        <w:rPr>
          <w:rFonts w:ascii="Arial" w:hAnsi="Arial" w:cs="Arial"/>
        </w:rPr>
      </w:pPr>
    </w:p>
    <w:p w:rsidR="00A04ED6" w:rsidRDefault="00A04ED6" w:rsidP="000C3748">
      <w:pPr>
        <w:jc w:val="both"/>
        <w:rPr>
          <w:rFonts w:ascii="Arial" w:hAnsi="Arial" w:cs="Arial"/>
        </w:rPr>
        <w:sectPr w:rsidR="00A04E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4ED6" w:rsidRPr="00ED612F" w:rsidRDefault="00A04ED6" w:rsidP="000C3748">
      <w:pPr>
        <w:jc w:val="both"/>
        <w:rPr>
          <w:rFonts w:ascii="Arial" w:hAnsi="Arial" w:cs="Arial"/>
        </w:rPr>
      </w:pPr>
      <w:r w:rsidRPr="00ED612F">
        <w:rPr>
          <w:rFonts w:ascii="Arial" w:hAnsi="Arial" w:cs="Arial"/>
        </w:rPr>
        <w:pict>
          <v:shape id="_x0000_i1026" type="#_x0000_t75" style="width:596.25pt;height:454.5pt">
            <v:imagedata r:id="rId13" o:title=""/>
          </v:shape>
        </w:pict>
      </w:r>
    </w:p>
    <w:p w:rsidR="00A04ED6" w:rsidRDefault="00A04ED6" w:rsidP="000C3748">
      <w:pPr>
        <w:jc w:val="both"/>
        <w:rPr>
          <w:rFonts w:ascii="Arial" w:hAnsi="Arial" w:cs="Arial"/>
        </w:rPr>
        <w:sectPr w:rsidR="00A04ED6" w:rsidSect="00ED612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04ED6" w:rsidRPr="00ED612F" w:rsidRDefault="00A04ED6" w:rsidP="000C3748">
      <w:pPr>
        <w:jc w:val="both"/>
        <w:rPr>
          <w:rFonts w:ascii="Arial" w:hAnsi="Arial" w:cs="Arial"/>
        </w:rPr>
      </w:pPr>
      <w:r w:rsidRPr="00ED612F">
        <w:rPr>
          <w:rFonts w:ascii="Arial" w:hAnsi="Arial" w:cs="Arial"/>
        </w:rPr>
        <w:pict>
          <v:shape id="_x0000_i1027" type="#_x0000_t75" style="width:492pt;height:706.5pt">
            <v:imagedata r:id="rId14" o:title=""/>
          </v:shape>
        </w:pict>
      </w:r>
    </w:p>
    <w:p w:rsidR="00A04ED6" w:rsidRPr="00ED612F" w:rsidRDefault="00A04ED6" w:rsidP="000C3748">
      <w:pPr>
        <w:jc w:val="both"/>
        <w:rPr>
          <w:rFonts w:ascii="Arial" w:hAnsi="Arial" w:cs="Arial"/>
        </w:rPr>
      </w:pPr>
      <w:r w:rsidRPr="00ED612F">
        <w:rPr>
          <w:rFonts w:ascii="Arial" w:hAnsi="Arial" w:cs="Arial"/>
        </w:rPr>
        <w:pict>
          <v:shape id="_x0000_i1028" type="#_x0000_t75" style="width:488.25pt;height:702pt">
            <v:imagedata r:id="rId15" o:title=""/>
          </v:shape>
        </w:pict>
      </w:r>
    </w:p>
    <w:sectPr w:rsidR="00A04ED6" w:rsidRPr="00ED612F" w:rsidSect="00A0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ED6" w:rsidRDefault="00A04ED6">
      <w:r>
        <w:separator/>
      </w:r>
    </w:p>
  </w:endnote>
  <w:endnote w:type="continuationSeparator" w:id="0">
    <w:p w:rsidR="00A04ED6" w:rsidRDefault="00A04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D6" w:rsidRDefault="00A04ED6" w:rsidP="000C37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4ED6" w:rsidRDefault="00A04ED6" w:rsidP="000C374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D6" w:rsidRDefault="00A04ED6" w:rsidP="000C374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ED6" w:rsidRDefault="00A04ED6">
      <w:r>
        <w:separator/>
      </w:r>
    </w:p>
  </w:footnote>
  <w:footnote w:type="continuationSeparator" w:id="0">
    <w:p w:rsidR="00A04ED6" w:rsidRDefault="00A04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4984"/>
    <w:multiLevelType w:val="hybridMultilevel"/>
    <w:tmpl w:val="EAB4A212"/>
    <w:lvl w:ilvl="0" w:tplc="BF80099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0FB70EEF"/>
    <w:multiLevelType w:val="hybridMultilevel"/>
    <w:tmpl w:val="191A6AC4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C66A5"/>
    <w:multiLevelType w:val="hybridMultilevel"/>
    <w:tmpl w:val="29F04E54"/>
    <w:lvl w:ilvl="0" w:tplc="7B863F8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800A62"/>
    <w:multiLevelType w:val="hybridMultilevel"/>
    <w:tmpl w:val="E3D28522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E5165"/>
    <w:multiLevelType w:val="hybridMultilevel"/>
    <w:tmpl w:val="90DA749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6F855A7"/>
    <w:multiLevelType w:val="hybridMultilevel"/>
    <w:tmpl w:val="65C010F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636167"/>
    <w:multiLevelType w:val="hybridMultilevel"/>
    <w:tmpl w:val="0924F39C"/>
    <w:lvl w:ilvl="0" w:tplc="4FFAA1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8C33998"/>
    <w:multiLevelType w:val="hybridMultilevel"/>
    <w:tmpl w:val="8B9C45A4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7B4EBA"/>
    <w:multiLevelType w:val="hybridMultilevel"/>
    <w:tmpl w:val="E2FA3764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9113AF"/>
    <w:multiLevelType w:val="hybridMultilevel"/>
    <w:tmpl w:val="5A46B8B2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C814E5"/>
    <w:multiLevelType w:val="hybridMultilevel"/>
    <w:tmpl w:val="86061D6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32368"/>
    <w:multiLevelType w:val="hybridMultilevel"/>
    <w:tmpl w:val="220EE1BC"/>
    <w:lvl w:ilvl="0" w:tplc="7B863F8C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6D32747"/>
    <w:multiLevelType w:val="hybridMultilevel"/>
    <w:tmpl w:val="0E366990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5513B0"/>
    <w:multiLevelType w:val="hybridMultilevel"/>
    <w:tmpl w:val="0EC287AC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F0E78"/>
    <w:multiLevelType w:val="hybridMultilevel"/>
    <w:tmpl w:val="7910D1B8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3A7D09"/>
    <w:multiLevelType w:val="hybridMultilevel"/>
    <w:tmpl w:val="3D08E6C0"/>
    <w:lvl w:ilvl="0" w:tplc="7B863F8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18">
    <w:nsid w:val="2C655BEF"/>
    <w:multiLevelType w:val="hybridMultilevel"/>
    <w:tmpl w:val="75745118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C7E2169"/>
    <w:multiLevelType w:val="hybridMultilevel"/>
    <w:tmpl w:val="C64CD268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CE20CD3"/>
    <w:multiLevelType w:val="hybridMultilevel"/>
    <w:tmpl w:val="4A5C123A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D001DEC"/>
    <w:multiLevelType w:val="hybridMultilevel"/>
    <w:tmpl w:val="4C666B8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7A3672"/>
    <w:multiLevelType w:val="hybridMultilevel"/>
    <w:tmpl w:val="E8AE1C32"/>
    <w:lvl w:ilvl="0" w:tplc="7B863F8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877EDF"/>
    <w:multiLevelType w:val="hybridMultilevel"/>
    <w:tmpl w:val="F6387170"/>
    <w:lvl w:ilvl="0" w:tplc="7B863F8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C47D23"/>
    <w:multiLevelType w:val="hybridMultilevel"/>
    <w:tmpl w:val="F9F837F0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FF3287"/>
    <w:multiLevelType w:val="hybridMultilevel"/>
    <w:tmpl w:val="25384B16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77B0611"/>
    <w:multiLevelType w:val="hybridMultilevel"/>
    <w:tmpl w:val="D1E6F162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994D6C"/>
    <w:multiLevelType w:val="hybridMultilevel"/>
    <w:tmpl w:val="4BB24AE4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7B863F8C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5B392C"/>
    <w:multiLevelType w:val="multilevel"/>
    <w:tmpl w:val="AD8A2986"/>
    <w:lvl w:ilvl="0">
      <w:start w:val="1"/>
      <w:numFmt w:val="upperRoman"/>
      <w:pStyle w:val="Heading2"/>
      <w:suff w:val="space"/>
      <w:lvlText w:val="Часть 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lvlRestart w:val="0"/>
      <w:pStyle w:val="Heading3"/>
      <w:suff w:val="space"/>
      <w:lvlText w:val="ГЛАВА %2."/>
      <w:lvlJc w:val="left"/>
      <w:pPr>
        <w:ind w:left="1418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decimal"/>
      <w:lvlRestart w:val="0"/>
      <w:pStyle w:val="Heading4"/>
      <w:suff w:val="space"/>
      <w:lvlText w:val="Статья %3."/>
      <w:lvlJc w:val="left"/>
      <w:pPr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1.%2.%3.%4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firstLine="709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firstLine="709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firstLine="709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firstLine="709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firstLine="709"/>
      </w:pPr>
      <w:rPr>
        <w:rFonts w:cs="Times New Roman" w:hint="default"/>
      </w:rPr>
    </w:lvl>
  </w:abstractNum>
  <w:abstractNum w:abstractNumId="29">
    <w:nsid w:val="56A821C2"/>
    <w:multiLevelType w:val="hybridMultilevel"/>
    <w:tmpl w:val="74C2D3F8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7A9307C"/>
    <w:multiLevelType w:val="hybridMultilevel"/>
    <w:tmpl w:val="610A2E54"/>
    <w:lvl w:ilvl="0" w:tplc="7B863F8C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ADA1876"/>
    <w:multiLevelType w:val="hybridMultilevel"/>
    <w:tmpl w:val="03B0F3FA"/>
    <w:lvl w:ilvl="0" w:tplc="6A8022AA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AF1689"/>
    <w:multiLevelType w:val="hybridMultilevel"/>
    <w:tmpl w:val="69BE0182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34">
    <w:nsid w:val="6379521C"/>
    <w:multiLevelType w:val="hybridMultilevel"/>
    <w:tmpl w:val="79AAD5D8"/>
    <w:lvl w:ilvl="0" w:tplc="4810E1F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81670A1"/>
    <w:multiLevelType w:val="hybridMultilevel"/>
    <w:tmpl w:val="31E22CAC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87175B7"/>
    <w:multiLevelType w:val="hybridMultilevel"/>
    <w:tmpl w:val="8EBA1FA2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D04ACA"/>
    <w:multiLevelType w:val="hybridMultilevel"/>
    <w:tmpl w:val="D53CF562"/>
    <w:lvl w:ilvl="0" w:tplc="7B863F8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FFF5BED"/>
    <w:multiLevelType w:val="hybridMultilevel"/>
    <w:tmpl w:val="D35CF3FA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0D86FFD"/>
    <w:multiLevelType w:val="hybridMultilevel"/>
    <w:tmpl w:val="1D28F35A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4245DDC"/>
    <w:multiLevelType w:val="hybridMultilevel"/>
    <w:tmpl w:val="24182B5A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9F0BC1"/>
    <w:multiLevelType w:val="hybridMultilevel"/>
    <w:tmpl w:val="D4485622"/>
    <w:lvl w:ilvl="0" w:tplc="7B863F8C">
      <w:start w:val="1"/>
      <w:numFmt w:val="bullet"/>
      <w:lvlText w:val="−"/>
      <w:lvlJc w:val="left"/>
      <w:pPr>
        <w:ind w:left="125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2">
    <w:nsid w:val="774C7EF2"/>
    <w:multiLevelType w:val="hybridMultilevel"/>
    <w:tmpl w:val="9F262506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B2B0055"/>
    <w:multiLevelType w:val="hybridMultilevel"/>
    <w:tmpl w:val="C640018C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33"/>
  </w:num>
  <w:num w:numId="4">
    <w:abstractNumId w:val="41"/>
  </w:num>
  <w:num w:numId="5">
    <w:abstractNumId w:val="38"/>
  </w:num>
  <w:num w:numId="6">
    <w:abstractNumId w:val="15"/>
  </w:num>
  <w:num w:numId="7">
    <w:abstractNumId w:val="43"/>
  </w:num>
  <w:num w:numId="8">
    <w:abstractNumId w:val="37"/>
  </w:num>
  <w:num w:numId="9">
    <w:abstractNumId w:val="16"/>
  </w:num>
  <w:num w:numId="10">
    <w:abstractNumId w:val="11"/>
  </w:num>
  <w:num w:numId="11">
    <w:abstractNumId w:val="23"/>
  </w:num>
  <w:num w:numId="12">
    <w:abstractNumId w:val="18"/>
  </w:num>
  <w:num w:numId="13">
    <w:abstractNumId w:val="24"/>
  </w:num>
  <w:num w:numId="14">
    <w:abstractNumId w:val="17"/>
  </w:num>
  <w:num w:numId="15">
    <w:abstractNumId w:val="2"/>
  </w:num>
  <w:num w:numId="16">
    <w:abstractNumId w:val="30"/>
  </w:num>
  <w:num w:numId="17">
    <w:abstractNumId w:val="20"/>
  </w:num>
  <w:num w:numId="18">
    <w:abstractNumId w:val="13"/>
  </w:num>
  <w:num w:numId="19">
    <w:abstractNumId w:val="29"/>
  </w:num>
  <w:num w:numId="20">
    <w:abstractNumId w:val="26"/>
  </w:num>
  <w:num w:numId="21">
    <w:abstractNumId w:val="19"/>
  </w:num>
  <w:num w:numId="22">
    <w:abstractNumId w:val="35"/>
  </w:num>
  <w:num w:numId="23">
    <w:abstractNumId w:val="27"/>
  </w:num>
  <w:num w:numId="24">
    <w:abstractNumId w:val="21"/>
  </w:num>
  <w:num w:numId="25">
    <w:abstractNumId w:val="1"/>
  </w:num>
  <w:num w:numId="26">
    <w:abstractNumId w:val="9"/>
  </w:num>
  <w:num w:numId="27">
    <w:abstractNumId w:val="14"/>
  </w:num>
  <w:num w:numId="28">
    <w:abstractNumId w:val="42"/>
  </w:num>
  <w:num w:numId="29">
    <w:abstractNumId w:val="39"/>
  </w:num>
  <w:num w:numId="30">
    <w:abstractNumId w:val="40"/>
  </w:num>
  <w:num w:numId="31">
    <w:abstractNumId w:val="6"/>
  </w:num>
  <w:num w:numId="32">
    <w:abstractNumId w:val="32"/>
  </w:num>
  <w:num w:numId="33">
    <w:abstractNumId w:val="10"/>
  </w:num>
  <w:num w:numId="34">
    <w:abstractNumId w:val="22"/>
  </w:num>
  <w:num w:numId="35">
    <w:abstractNumId w:val="3"/>
  </w:num>
  <w:num w:numId="36">
    <w:abstractNumId w:val="12"/>
  </w:num>
  <w:num w:numId="37">
    <w:abstractNumId w:val="8"/>
  </w:num>
  <w:num w:numId="38">
    <w:abstractNumId w:val="25"/>
  </w:num>
  <w:num w:numId="39">
    <w:abstractNumId w:val="4"/>
  </w:num>
  <w:num w:numId="40">
    <w:abstractNumId w:val="36"/>
  </w:num>
  <w:num w:numId="41">
    <w:abstractNumId w:val="7"/>
  </w:num>
  <w:num w:numId="42">
    <w:abstractNumId w:val="28"/>
  </w:num>
  <w:num w:numId="43">
    <w:abstractNumId w:val="5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748"/>
    <w:rsid w:val="000C3748"/>
    <w:rsid w:val="001A1486"/>
    <w:rsid w:val="001F5BA7"/>
    <w:rsid w:val="003A1DAC"/>
    <w:rsid w:val="003B0F31"/>
    <w:rsid w:val="00836936"/>
    <w:rsid w:val="00A04ED6"/>
    <w:rsid w:val="00BC7298"/>
    <w:rsid w:val="00D75803"/>
    <w:rsid w:val="00ED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7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3748"/>
    <w:pPr>
      <w:keepNext/>
      <w:spacing w:before="200" w:after="200"/>
      <w:jc w:val="both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3748"/>
    <w:pPr>
      <w:widowControl w:val="0"/>
      <w:numPr>
        <w:numId w:val="42"/>
      </w:numPr>
      <w:spacing w:before="160" w:after="160"/>
      <w:jc w:val="both"/>
      <w:outlineLvl w:val="1"/>
    </w:pPr>
    <w:rPr>
      <w:b/>
      <w:bCs/>
      <w:iCs/>
      <w: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C3748"/>
    <w:pPr>
      <w:widowControl w:val="0"/>
      <w:numPr>
        <w:ilvl w:val="1"/>
        <w:numId w:val="42"/>
      </w:numPr>
      <w:spacing w:before="160" w:after="160"/>
      <w:ind w:left="0"/>
      <w:jc w:val="both"/>
      <w:outlineLvl w:val="2"/>
    </w:pPr>
    <w:rPr>
      <w:b/>
      <w:bCs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3748"/>
    <w:pPr>
      <w:widowControl w:val="0"/>
      <w:numPr>
        <w:ilvl w:val="2"/>
        <w:numId w:val="42"/>
      </w:numPr>
      <w:spacing w:before="120" w:after="12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1"/>
    <w:uiPriority w:val="99"/>
    <w:qFormat/>
    <w:rsid w:val="000C3748"/>
    <w:pPr>
      <w:numPr>
        <w:ilvl w:val="4"/>
        <w:numId w:val="4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0C3748"/>
    <w:pPr>
      <w:numPr>
        <w:ilvl w:val="5"/>
        <w:numId w:val="4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0C3748"/>
    <w:pPr>
      <w:numPr>
        <w:ilvl w:val="6"/>
        <w:numId w:val="4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0C3748"/>
    <w:pPr>
      <w:numPr>
        <w:ilvl w:val="7"/>
        <w:numId w:val="4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1"/>
    <w:uiPriority w:val="99"/>
    <w:qFormat/>
    <w:rsid w:val="000C3748"/>
    <w:pPr>
      <w:numPr>
        <w:ilvl w:val="8"/>
        <w:numId w:val="4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9C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9C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9C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9C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9C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9C5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9C5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9C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9C5"/>
    <w:rPr>
      <w:rFonts w:asciiTheme="majorHAnsi" w:eastAsiaTheme="majorEastAsia" w:hAnsiTheme="majorHAnsi" w:cstheme="majorBidi"/>
    </w:rPr>
  </w:style>
  <w:style w:type="character" w:customStyle="1" w:styleId="Heading5Char1">
    <w:name w:val="Heading 5 Char1"/>
    <w:basedOn w:val="DefaultParagraphFont"/>
    <w:link w:val="Heading5"/>
    <w:uiPriority w:val="99"/>
    <w:semiHidden/>
    <w:locked/>
    <w:rsid w:val="000C3748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1">
    <w:name w:val="Heading 6 Char1"/>
    <w:basedOn w:val="DefaultParagraphFont"/>
    <w:link w:val="Heading6"/>
    <w:uiPriority w:val="99"/>
    <w:semiHidden/>
    <w:locked/>
    <w:rsid w:val="000C3748"/>
    <w:rPr>
      <w:rFonts w:ascii="Calibri" w:hAnsi="Calibri" w:cs="Times New Roman"/>
      <w:b/>
      <w:bCs/>
      <w:sz w:val="22"/>
      <w:szCs w:val="22"/>
      <w:lang w:val="ru-RU" w:eastAsia="ru-RU" w:bidi="ar-SA"/>
    </w:rPr>
  </w:style>
  <w:style w:type="character" w:customStyle="1" w:styleId="Heading7Char1">
    <w:name w:val="Heading 7 Char1"/>
    <w:basedOn w:val="DefaultParagraphFont"/>
    <w:link w:val="Heading7"/>
    <w:uiPriority w:val="99"/>
    <w:semiHidden/>
    <w:locked/>
    <w:rsid w:val="000C3748"/>
    <w:rPr>
      <w:rFonts w:ascii="Calibri" w:hAnsi="Calibri" w:cs="Times New Roman"/>
      <w:sz w:val="24"/>
      <w:szCs w:val="24"/>
      <w:lang w:val="ru-RU" w:eastAsia="ru-RU" w:bidi="ar-SA"/>
    </w:rPr>
  </w:style>
  <w:style w:type="character" w:customStyle="1" w:styleId="Heading8Char1">
    <w:name w:val="Heading 8 Char1"/>
    <w:basedOn w:val="DefaultParagraphFont"/>
    <w:link w:val="Heading8"/>
    <w:uiPriority w:val="99"/>
    <w:semiHidden/>
    <w:locked/>
    <w:rsid w:val="000C3748"/>
    <w:rPr>
      <w:rFonts w:ascii="Calibri" w:hAnsi="Calibri" w:cs="Times New Roman"/>
      <w:i/>
      <w:iCs/>
      <w:sz w:val="24"/>
      <w:szCs w:val="24"/>
      <w:lang w:val="ru-RU" w:eastAsia="ru-RU" w:bidi="ar-SA"/>
    </w:rPr>
  </w:style>
  <w:style w:type="character" w:customStyle="1" w:styleId="Heading9Char1">
    <w:name w:val="Heading 9 Char1"/>
    <w:basedOn w:val="DefaultParagraphFont"/>
    <w:link w:val="Heading9"/>
    <w:uiPriority w:val="99"/>
    <w:semiHidden/>
    <w:locked/>
    <w:rsid w:val="000C3748"/>
    <w:rPr>
      <w:rFonts w:ascii="Cambria" w:hAnsi="Cambria" w:cs="Times New Roman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rsid w:val="000C3748"/>
  </w:style>
  <w:style w:type="paragraph" w:styleId="BodyText">
    <w:name w:val="Body Text"/>
    <w:basedOn w:val="Normal"/>
    <w:link w:val="BodyTextChar"/>
    <w:uiPriority w:val="99"/>
    <w:rsid w:val="000C37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19C5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0C3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19C5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C37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19C5"/>
    <w:rPr>
      <w:sz w:val="24"/>
      <w:szCs w:val="24"/>
    </w:rPr>
  </w:style>
  <w:style w:type="paragraph" w:customStyle="1" w:styleId="ConsNormal">
    <w:name w:val="ConsNormal"/>
    <w:uiPriority w:val="99"/>
    <w:rsid w:val="000C3748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a0">
    <w:name w:val="МОЕ"/>
    <w:basedOn w:val="Normal"/>
    <w:uiPriority w:val="99"/>
    <w:rsid w:val="000C3748"/>
    <w:pPr>
      <w:ind w:firstLine="709"/>
      <w:jc w:val="both"/>
    </w:pPr>
    <w:rPr>
      <w:spacing w:val="10"/>
      <w:sz w:val="28"/>
      <w:szCs w:val="28"/>
    </w:rPr>
  </w:style>
  <w:style w:type="paragraph" w:customStyle="1" w:styleId="a1">
    <w:name w:val="основной"/>
    <w:basedOn w:val="Normal"/>
    <w:uiPriority w:val="99"/>
    <w:rsid w:val="000C3748"/>
    <w:pPr>
      <w:keepNext/>
      <w:suppressAutoHyphens/>
    </w:pPr>
    <w:rPr>
      <w:rFonts w:ascii="Arial" w:hAnsi="Arial"/>
      <w:kern w:val="1"/>
    </w:rPr>
  </w:style>
  <w:style w:type="paragraph" w:customStyle="1" w:styleId="a2">
    <w:name w:val="Знак Знак Знак Знак Знак Знак"/>
    <w:basedOn w:val="Normal"/>
    <w:uiPriority w:val="99"/>
    <w:rsid w:val="000C37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Стиль 12 пт"/>
    <w:basedOn w:val="DefaultParagraphFont"/>
    <w:uiPriority w:val="99"/>
    <w:rsid w:val="000C3748"/>
    <w:rPr>
      <w:rFonts w:cs="Times New Roman"/>
      <w:sz w:val="24"/>
    </w:rPr>
  </w:style>
  <w:style w:type="paragraph" w:customStyle="1" w:styleId="Iauiue">
    <w:name w:val="Iau?iue"/>
    <w:uiPriority w:val="99"/>
    <w:rsid w:val="000C3748"/>
    <w:pPr>
      <w:widowControl w:val="0"/>
      <w:suppressAutoHyphens/>
    </w:pPr>
    <w:rPr>
      <w:sz w:val="20"/>
      <w:szCs w:val="20"/>
      <w:lang w:eastAsia="ar-SA"/>
    </w:rPr>
  </w:style>
  <w:style w:type="paragraph" w:styleId="PlainText">
    <w:name w:val="Plain Text"/>
    <w:basedOn w:val="Normal"/>
    <w:link w:val="PlainTextChar1"/>
    <w:uiPriority w:val="99"/>
    <w:rsid w:val="000C374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9C5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0C3748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uiPriority w:val="99"/>
    <w:rsid w:val="000C374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nienie">
    <w:name w:val="nienie"/>
    <w:basedOn w:val="Iauiue"/>
    <w:uiPriority w:val="99"/>
    <w:rsid w:val="000C3748"/>
    <w:pPr>
      <w:keepLines/>
      <w:suppressAutoHyphens w:val="0"/>
      <w:ind w:left="709" w:hanging="284"/>
      <w:jc w:val="both"/>
    </w:pPr>
    <w:rPr>
      <w:rFonts w:ascii="Peterburg" w:hAnsi="Peterburg" w:cs="Peterburg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C3748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0C3748"/>
    <w:rPr>
      <w:rFonts w:cs="Times New Roman"/>
      <w:color w:val="008000"/>
    </w:rPr>
  </w:style>
  <w:style w:type="paragraph" w:customStyle="1" w:styleId="a5">
    <w:name w:val="Заголовок статьи"/>
    <w:basedOn w:val="Normal"/>
    <w:next w:val="Normal"/>
    <w:uiPriority w:val="99"/>
    <w:rsid w:val="000C374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Footer">
    <w:name w:val="footer"/>
    <w:basedOn w:val="Normal"/>
    <w:link w:val="FooterChar1"/>
    <w:uiPriority w:val="99"/>
    <w:rsid w:val="000C374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19C5"/>
    <w:rPr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0C3748"/>
    <w:rPr>
      <w:rFonts w:cs="Times New Roman"/>
      <w:sz w:val="24"/>
      <w:szCs w:val="24"/>
      <w:lang w:val="ru-RU" w:eastAsia="ru-RU" w:bidi="ar-SA"/>
    </w:rPr>
  </w:style>
  <w:style w:type="character" w:styleId="PageNumber">
    <w:name w:val="page number"/>
    <w:basedOn w:val="DefaultParagraphFont"/>
    <w:uiPriority w:val="99"/>
    <w:rsid w:val="000C3748"/>
    <w:rPr>
      <w:rFonts w:cs="Times New Roman"/>
    </w:rPr>
  </w:style>
  <w:style w:type="paragraph" w:customStyle="1" w:styleId="a6">
    <w:name w:val="Зоны"/>
    <w:basedOn w:val="Normal"/>
    <w:uiPriority w:val="99"/>
    <w:rsid w:val="000C3748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a">
    <w:name w:val="ВидыДеятельности"/>
    <w:basedOn w:val="Normal"/>
    <w:uiPriority w:val="99"/>
    <w:rsid w:val="000C3748"/>
    <w:pPr>
      <w:numPr>
        <w:numId w:val="3"/>
      </w:numPr>
      <w:tabs>
        <w:tab w:val="left" w:pos="851"/>
      </w:tabs>
      <w:spacing w:after="80"/>
      <w:jc w:val="both"/>
    </w:pPr>
    <w:rPr>
      <w:rFonts w:ascii="Arial" w:hAnsi="Arial"/>
      <w:sz w:val="22"/>
      <w:szCs w:val="20"/>
    </w:rPr>
  </w:style>
  <w:style w:type="character" w:styleId="Hyperlink">
    <w:name w:val="Hyperlink"/>
    <w:basedOn w:val="DefaultParagraphFont"/>
    <w:uiPriority w:val="99"/>
    <w:rsid w:val="000C3748"/>
    <w:rPr>
      <w:rFonts w:cs="Times New Roman"/>
      <w:color w:val="0044AA"/>
      <w:u w:val="single"/>
    </w:rPr>
  </w:style>
  <w:style w:type="paragraph" w:customStyle="1" w:styleId="src">
    <w:name w:val="src"/>
    <w:basedOn w:val="Normal"/>
    <w:uiPriority w:val="99"/>
    <w:rsid w:val="000C3748"/>
    <w:pPr>
      <w:spacing w:after="240"/>
    </w:pPr>
    <w:rPr>
      <w:i/>
      <w:iCs/>
      <w:color w:val="939756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0C3748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B19C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7">
    <w:name w:val="Раздел"/>
    <w:basedOn w:val="Normal"/>
    <w:uiPriority w:val="99"/>
    <w:rsid w:val="000C3748"/>
    <w:pPr>
      <w:ind w:left="720"/>
    </w:pPr>
    <w:rPr>
      <w:b/>
    </w:rPr>
  </w:style>
  <w:style w:type="character" w:customStyle="1" w:styleId="10">
    <w:name w:val="Знак Знак10"/>
    <w:basedOn w:val="DefaultParagraphFont"/>
    <w:uiPriority w:val="99"/>
    <w:rsid w:val="000C3748"/>
    <w:rPr>
      <w:rFonts w:ascii="Courier New" w:hAnsi="Courier New" w:cs="Courier New"/>
      <w:lang w:val="ru-RU" w:eastAsia="ru-RU" w:bidi="ar-SA"/>
    </w:rPr>
  </w:style>
  <w:style w:type="paragraph" w:customStyle="1" w:styleId="a8">
    <w:name w:val="Генплан"/>
    <w:basedOn w:val="Normal"/>
    <w:uiPriority w:val="99"/>
    <w:rsid w:val="000C3748"/>
    <w:pPr>
      <w:tabs>
        <w:tab w:val="left" w:pos="7797"/>
      </w:tabs>
      <w:spacing w:line="360" w:lineRule="auto"/>
      <w:jc w:val="center"/>
    </w:pPr>
    <w:rPr>
      <w:b/>
      <w:sz w:val="32"/>
      <w:szCs w:val="28"/>
    </w:rPr>
  </w:style>
  <w:style w:type="paragraph" w:customStyle="1" w:styleId="S">
    <w:name w:val="S_Обычный в таблице"/>
    <w:basedOn w:val="Normal"/>
    <w:uiPriority w:val="99"/>
    <w:rsid w:val="000C3748"/>
    <w:pPr>
      <w:spacing w:line="360" w:lineRule="auto"/>
      <w:jc w:val="center"/>
    </w:pPr>
  </w:style>
  <w:style w:type="paragraph" w:styleId="Header">
    <w:name w:val="header"/>
    <w:basedOn w:val="Normal"/>
    <w:link w:val="HeaderChar"/>
    <w:uiPriority w:val="99"/>
    <w:rsid w:val="000C374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19C5"/>
    <w:rPr>
      <w:sz w:val="24"/>
      <w:szCs w:val="24"/>
    </w:rPr>
  </w:style>
  <w:style w:type="paragraph" w:styleId="TOC1">
    <w:name w:val="toc 1"/>
    <w:basedOn w:val="Normal"/>
    <w:next w:val="Normal"/>
    <w:autoRedefine/>
    <w:uiPriority w:val="99"/>
    <w:rsid w:val="000C3748"/>
    <w:pPr>
      <w:jc w:val="both"/>
    </w:pPr>
    <w:rPr>
      <w:b/>
      <w:caps/>
    </w:rPr>
  </w:style>
  <w:style w:type="paragraph" w:styleId="TOC2">
    <w:name w:val="toc 2"/>
    <w:basedOn w:val="Normal"/>
    <w:next w:val="Normal"/>
    <w:autoRedefine/>
    <w:uiPriority w:val="99"/>
    <w:rsid w:val="000C3748"/>
    <w:pPr>
      <w:jc w:val="both"/>
    </w:pPr>
    <w:rPr>
      <w:smallCaps/>
    </w:rPr>
  </w:style>
  <w:style w:type="paragraph" w:styleId="TOC3">
    <w:name w:val="toc 3"/>
    <w:basedOn w:val="Normal"/>
    <w:next w:val="Normal"/>
    <w:autoRedefine/>
    <w:uiPriority w:val="99"/>
    <w:rsid w:val="000C3748"/>
    <w:pPr>
      <w:ind w:left="567"/>
      <w:jc w:val="both"/>
    </w:pPr>
  </w:style>
  <w:style w:type="paragraph" w:styleId="TOC4">
    <w:name w:val="toc 4"/>
    <w:basedOn w:val="Normal"/>
    <w:next w:val="Normal"/>
    <w:autoRedefine/>
    <w:uiPriority w:val="99"/>
    <w:rsid w:val="000C3748"/>
    <w:pPr>
      <w:ind w:left="567"/>
      <w:jc w:val="both"/>
    </w:pPr>
    <w:rPr>
      <w:i/>
      <w:sz w:val="22"/>
    </w:rPr>
  </w:style>
  <w:style w:type="paragraph" w:customStyle="1" w:styleId="8">
    <w:name w:val="Стиль8"/>
    <w:basedOn w:val="Normal"/>
    <w:uiPriority w:val="99"/>
    <w:rsid w:val="000C3748"/>
    <w:pPr>
      <w:ind w:firstLine="567"/>
      <w:jc w:val="both"/>
    </w:pPr>
    <w:rPr>
      <w:rFonts w:ascii="Calibri" w:hAnsi="Calibri"/>
    </w:rPr>
  </w:style>
  <w:style w:type="paragraph" w:customStyle="1" w:styleId="S0">
    <w:name w:val="S_Обычный"/>
    <w:basedOn w:val="Normal"/>
    <w:link w:val="S1"/>
    <w:uiPriority w:val="99"/>
    <w:rsid w:val="000C3748"/>
    <w:pPr>
      <w:spacing w:line="360" w:lineRule="auto"/>
      <w:ind w:firstLine="709"/>
      <w:jc w:val="both"/>
    </w:pPr>
  </w:style>
  <w:style w:type="character" w:customStyle="1" w:styleId="S1">
    <w:name w:val="S_Обычный Знак"/>
    <w:basedOn w:val="DefaultParagraphFont"/>
    <w:link w:val="S0"/>
    <w:uiPriority w:val="99"/>
    <w:locked/>
    <w:rsid w:val="000C3748"/>
    <w:rPr>
      <w:rFonts w:cs="Times New Roman"/>
      <w:sz w:val="24"/>
      <w:szCs w:val="24"/>
      <w:lang w:val="ru-RU" w:eastAsia="ru-RU" w:bidi="ar-SA"/>
    </w:rPr>
  </w:style>
  <w:style w:type="paragraph" w:customStyle="1" w:styleId="a9">
    <w:name w:val="Без интервала"/>
    <w:link w:val="aa"/>
    <w:uiPriority w:val="99"/>
    <w:rsid w:val="000C3748"/>
    <w:rPr>
      <w:sz w:val="24"/>
      <w:szCs w:val="20"/>
      <w:lang w:eastAsia="en-US"/>
    </w:rPr>
  </w:style>
  <w:style w:type="character" w:customStyle="1" w:styleId="aa">
    <w:name w:val="Без интервала Знак"/>
    <w:link w:val="a9"/>
    <w:uiPriority w:val="99"/>
    <w:locked/>
    <w:rsid w:val="000C3748"/>
    <w:rPr>
      <w:rFonts w:eastAsia="Times New Roman"/>
      <w:sz w:val="24"/>
      <w:lang w:eastAsia="en-US"/>
    </w:rPr>
  </w:style>
  <w:style w:type="paragraph" w:customStyle="1" w:styleId="ab">
    <w:name w:val="Заголовок"/>
    <w:basedOn w:val="Heading3"/>
    <w:uiPriority w:val="99"/>
    <w:rsid w:val="000C3748"/>
  </w:style>
  <w:style w:type="character" w:customStyle="1" w:styleId="apple-converted-space">
    <w:name w:val="apple-converted-space"/>
    <w:basedOn w:val="DefaultParagraphFont"/>
    <w:uiPriority w:val="99"/>
    <w:rsid w:val="000C3748"/>
    <w:rPr>
      <w:rFonts w:cs="Times New Roman"/>
    </w:rPr>
  </w:style>
  <w:style w:type="paragraph" w:customStyle="1" w:styleId="ConsPlusTitle">
    <w:name w:val="ConsPlusTitle"/>
    <w:uiPriority w:val="99"/>
    <w:rsid w:val="000C3748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27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E270CB94851EE4A58AE9275EC5EAD4F419E7EC32A490B539E76ABDBEA19A76497DD0F4D311F352b1x1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consultantplus://offline/ref=31DE9D3CB5DB9E68D52FBEF12D93AD2AF3CFB809C71CC70728C2B5242DBCC522722789EC466E13C45EUAz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DE9D3CB5DB9E68D52FBEF12D93AD2AF3CFB90FC41FC10728C2B5242DBCUCz5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49</Pages>
  <Words>20004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ПЕРВОМАЙСКИЙ  СЕЛЬСКИЙ  СОВЕТ  ДЕПУТАТОВ</dc:title>
  <dc:subject/>
  <dc:creator>User</dc:creator>
  <cp:keywords/>
  <dc:description/>
  <cp:lastModifiedBy>Mail</cp:lastModifiedBy>
  <cp:revision>2</cp:revision>
  <dcterms:created xsi:type="dcterms:W3CDTF">2016-05-12T04:00:00Z</dcterms:created>
  <dcterms:modified xsi:type="dcterms:W3CDTF">2016-05-12T04:00:00Z</dcterms:modified>
</cp:coreProperties>
</file>