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55" w:rsidRDefault="00012582">
      <w:pPr>
        <w:jc w:val="center"/>
      </w:pPr>
      <w:r>
        <w:rPr>
          <w:b w:val="0"/>
          <w:sz w:val="28"/>
          <w:szCs w:val="28"/>
        </w:rPr>
        <w:t xml:space="preserve">Егорьевский районный Совет депутатов </w:t>
      </w:r>
    </w:p>
    <w:p w:rsidR="00354E55" w:rsidRDefault="00012582">
      <w:pPr>
        <w:jc w:val="center"/>
      </w:pPr>
      <w:r>
        <w:rPr>
          <w:b w:val="0"/>
          <w:sz w:val="28"/>
          <w:szCs w:val="28"/>
        </w:rPr>
        <w:t>Алтайского края</w:t>
      </w:r>
    </w:p>
    <w:p w:rsidR="00354E55" w:rsidRDefault="00354E55">
      <w:pPr>
        <w:jc w:val="center"/>
        <w:rPr>
          <w:b w:val="0"/>
          <w:sz w:val="28"/>
          <w:szCs w:val="28"/>
        </w:rPr>
      </w:pPr>
    </w:p>
    <w:p w:rsidR="00354E55" w:rsidRDefault="00012582">
      <w:pPr>
        <w:jc w:val="center"/>
      </w:pPr>
      <w:r>
        <w:rPr>
          <w:b w:val="0"/>
          <w:sz w:val="28"/>
          <w:szCs w:val="28"/>
        </w:rPr>
        <w:t>РЕШЕНИЕ</w:t>
      </w:r>
    </w:p>
    <w:p w:rsidR="00354E55" w:rsidRDefault="00354E55">
      <w:pPr>
        <w:jc w:val="center"/>
        <w:rPr>
          <w:b w:val="0"/>
          <w:sz w:val="28"/>
          <w:szCs w:val="28"/>
        </w:rPr>
      </w:pPr>
    </w:p>
    <w:p w:rsidR="00354E55" w:rsidRDefault="006F0C0B">
      <w:pPr>
        <w:jc w:val="both"/>
      </w:pPr>
      <w:r>
        <w:rPr>
          <w:b w:val="0"/>
          <w:sz w:val="28"/>
          <w:szCs w:val="28"/>
        </w:rPr>
        <w:t xml:space="preserve">25.02.2022                                       № 16                          </w:t>
      </w:r>
      <w:r w:rsidR="00012582">
        <w:rPr>
          <w:b w:val="0"/>
          <w:sz w:val="28"/>
          <w:szCs w:val="28"/>
        </w:rPr>
        <w:t xml:space="preserve">      с. Новоегорьевское</w:t>
      </w:r>
    </w:p>
    <w:p w:rsidR="00354E55" w:rsidRDefault="00354E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5"/>
        <w:gridCol w:w="4819"/>
      </w:tblGrid>
      <w:tr w:rsidR="00354E55">
        <w:tc>
          <w:tcPr>
            <w:tcW w:w="4875" w:type="dxa"/>
            <w:shd w:val="clear" w:color="auto" w:fill="auto"/>
          </w:tcPr>
          <w:p w:rsidR="00354E55" w:rsidRDefault="00012582" w:rsidP="00F07BF6">
            <w:pPr>
              <w:suppressAutoHyphens w:val="0"/>
              <w:snapToGrid w:val="0"/>
              <w:jc w:val="both"/>
            </w:pPr>
            <w:r>
              <w:rPr>
                <w:b w:val="0"/>
                <w:sz w:val="28"/>
                <w:szCs w:val="28"/>
              </w:rPr>
              <w:t>О внесении изменения и дополнения в решение Егорьевского районного Совета депутатов Алтайского края от</w:t>
            </w:r>
            <w:r w:rsidR="00FE7E4D">
              <w:rPr>
                <w:b w:val="0"/>
                <w:sz w:val="28"/>
                <w:szCs w:val="28"/>
              </w:rPr>
              <w:t xml:space="preserve"> 29.10.2021 № 57</w:t>
            </w:r>
            <w:r>
              <w:rPr>
                <w:b w:val="0"/>
                <w:sz w:val="28"/>
                <w:szCs w:val="28"/>
              </w:rPr>
              <w:t xml:space="preserve"> «</w:t>
            </w:r>
            <w:r w:rsidR="00FE7E4D" w:rsidRPr="00FE7E4D">
              <w:rPr>
                <w:b w:val="0"/>
                <w:sz w:val="28"/>
                <w:szCs w:val="28"/>
              </w:rPr>
              <w:t>Об утверждении Положения о муниципальном лесном контроле на территории муниципального образования Егорьевский район Алтайского края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354E55" w:rsidRDefault="00354E55">
            <w:pPr>
              <w:pStyle w:val="af3"/>
              <w:snapToGrid w:val="0"/>
              <w:rPr>
                <w:szCs w:val="28"/>
              </w:rPr>
            </w:pPr>
          </w:p>
        </w:tc>
      </w:tr>
    </w:tbl>
    <w:p w:rsidR="00354E55" w:rsidRDefault="00354E55">
      <w:pPr>
        <w:jc w:val="both"/>
        <w:rPr>
          <w:b w:val="0"/>
          <w:sz w:val="28"/>
          <w:szCs w:val="28"/>
        </w:rPr>
      </w:pPr>
    </w:p>
    <w:p w:rsidR="00354E55" w:rsidRDefault="00012582">
      <w:pPr>
        <w:suppressAutoHyphens w:val="0"/>
        <w:ind w:firstLine="567"/>
        <w:jc w:val="both"/>
      </w:pPr>
      <w:r>
        <w:rPr>
          <w:b w:val="0"/>
          <w:sz w:val="28"/>
          <w:szCs w:val="28"/>
        </w:rPr>
        <w:t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Егорьевский районный Совет депутатов Алтайского края РЕШИЛ:</w:t>
      </w:r>
    </w:p>
    <w:p w:rsidR="00354E55" w:rsidRDefault="00012582">
      <w:pPr>
        <w:shd w:val="clear" w:color="auto" w:fill="FFFFFF"/>
        <w:suppressAutoHyphens w:val="0"/>
        <w:ind w:firstLine="567"/>
        <w:jc w:val="both"/>
      </w:pPr>
      <w:r>
        <w:rPr>
          <w:b w:val="0"/>
          <w:sz w:val="28"/>
          <w:szCs w:val="28"/>
        </w:rPr>
        <w:t>1. Внести в решение Егорьевского районного Совета депутатов Ал</w:t>
      </w:r>
      <w:r w:rsidR="00FE7E4D">
        <w:rPr>
          <w:b w:val="0"/>
          <w:sz w:val="28"/>
          <w:szCs w:val="28"/>
        </w:rPr>
        <w:t>тайского края от 29.10.2021 № 57</w:t>
      </w:r>
      <w:r>
        <w:rPr>
          <w:b w:val="0"/>
          <w:sz w:val="28"/>
          <w:szCs w:val="28"/>
        </w:rPr>
        <w:t xml:space="preserve"> «</w:t>
      </w:r>
      <w:r w:rsidR="00FE7E4D" w:rsidRPr="00FE7E4D">
        <w:rPr>
          <w:b w:val="0"/>
          <w:sz w:val="28"/>
          <w:szCs w:val="28"/>
        </w:rPr>
        <w:t>Об утверждении Положения о муниципальном лесном контроле на территории муниципального образования Егорьевский район Алтайского края</w:t>
      </w:r>
      <w:r>
        <w:rPr>
          <w:b w:val="0"/>
          <w:sz w:val="28"/>
          <w:szCs w:val="28"/>
        </w:rPr>
        <w:t>» следующее изменение и дополнение</w:t>
      </w:r>
      <w:r>
        <w:rPr>
          <w:b w:val="0"/>
          <w:spacing w:val="-1"/>
          <w:sz w:val="28"/>
          <w:szCs w:val="28"/>
        </w:rPr>
        <w:t>:</w:t>
      </w:r>
    </w:p>
    <w:p w:rsidR="00354E55" w:rsidRDefault="00FE7E4D">
      <w:pPr>
        <w:pStyle w:val="af2"/>
        <w:suppressAutoHyphens w:val="0"/>
        <w:ind w:firstLine="567"/>
      </w:pPr>
      <w:r w:rsidRPr="00FE7E4D">
        <w:rPr>
          <w:szCs w:val="28"/>
        </w:rPr>
        <w:t>Положение о муниципальном лесном контроле на территории муниципального образования Егорьевский район Алтайского края</w:t>
      </w:r>
      <w:r w:rsidR="00012582">
        <w:rPr>
          <w:szCs w:val="28"/>
        </w:rPr>
        <w:t>дополнить разделом 8 следующего содержания:</w:t>
      </w:r>
    </w:p>
    <w:p w:rsidR="00354E55" w:rsidRDefault="00012582">
      <w:pPr>
        <w:pStyle w:val="af2"/>
        <w:suppressAutoHyphens w:val="0"/>
        <w:ind w:firstLine="567"/>
      </w:pPr>
      <w:r>
        <w:rPr>
          <w:szCs w:val="28"/>
        </w:rPr>
        <w:t>«8. Оценка результативности и эффективности деятельности администрации при осуществлении муниципального контроля</w:t>
      </w:r>
    </w:p>
    <w:p w:rsidR="00354E55" w:rsidRDefault="00012582">
      <w:pPr>
        <w:pStyle w:val="af2"/>
        <w:suppressAutoHyphens w:val="0"/>
        <w:ind w:firstLine="567"/>
      </w:pPr>
      <w:r>
        <w:rPr>
          <w:szCs w:val="28"/>
        </w:rPr>
        <w:t>8.1. Оценка результативности и эффективности деятельности администрации по муниципальному контролю осуществляется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 на основе системы показателей результативности и эффективности муниципального контроля.</w:t>
      </w:r>
    </w:p>
    <w:p w:rsidR="00354E55" w:rsidRDefault="00012582">
      <w:pPr>
        <w:suppressAutoHyphens w:val="0"/>
        <w:ind w:firstLine="567"/>
        <w:jc w:val="both"/>
      </w:pPr>
      <w:r>
        <w:rPr>
          <w:b w:val="0"/>
          <w:sz w:val="28"/>
          <w:szCs w:val="28"/>
        </w:rPr>
        <w:t xml:space="preserve">8.2. В систему показателей </w:t>
      </w:r>
      <w:bookmarkStart w:id="0" w:name="_GoBack"/>
      <w:bookmarkEnd w:id="0"/>
      <w:r>
        <w:rPr>
          <w:b w:val="0"/>
          <w:sz w:val="28"/>
          <w:szCs w:val="28"/>
        </w:rPr>
        <w:t>результативности и эффективности деятельности администрации входят:</w:t>
      </w:r>
    </w:p>
    <w:p w:rsidR="00354E55" w:rsidRDefault="00012582">
      <w:pPr>
        <w:suppressAutoHyphens w:val="0"/>
        <w:ind w:firstLine="567"/>
        <w:jc w:val="both"/>
      </w:pPr>
      <w:r>
        <w:rPr>
          <w:b w:val="0"/>
          <w:sz w:val="28"/>
          <w:szCs w:val="28"/>
        </w:rPr>
        <w:t>1) ключевые показатели вида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354E55" w:rsidRDefault="00012582">
      <w:pPr>
        <w:suppressAutoHyphens w:val="0"/>
        <w:ind w:firstLine="567"/>
        <w:jc w:val="both"/>
      </w:pPr>
      <w:proofErr w:type="gramStart"/>
      <w:r>
        <w:rPr>
          <w:b w:val="0"/>
          <w:sz w:val="28"/>
          <w:szCs w:val="28"/>
        </w:rPr>
        <w:t xml:space="preserve">2) индикативные показатели вида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</w:t>
      </w:r>
      <w:r>
        <w:rPr>
          <w:b w:val="0"/>
          <w:sz w:val="28"/>
          <w:szCs w:val="28"/>
        </w:rPr>
        <w:lastRenderedPageBreak/>
        <w:t>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354E55" w:rsidRDefault="00012582">
      <w:pPr>
        <w:pStyle w:val="af2"/>
        <w:suppressAutoHyphens w:val="0"/>
        <w:ind w:firstLine="567"/>
      </w:pPr>
      <w:r>
        <w:rPr>
          <w:szCs w:val="28"/>
        </w:rPr>
        <w:t>8.3. Ключевые показатели вида муниципального контроля и их целевые значения, индикативные показатели для вида муниципального контроля утверждаются Егорьевским районным Советом депутатов Алтайского края</w:t>
      </w:r>
      <w:proofErr w:type="gramStart"/>
      <w:r>
        <w:rPr>
          <w:szCs w:val="28"/>
        </w:rPr>
        <w:t xml:space="preserve">.». </w:t>
      </w:r>
      <w:proofErr w:type="gramEnd"/>
    </w:p>
    <w:p w:rsidR="00354E55" w:rsidRDefault="00012582">
      <w:pPr>
        <w:pStyle w:val="af2"/>
        <w:suppressAutoHyphens w:val="0"/>
        <w:ind w:firstLine="567"/>
      </w:pPr>
      <w:r>
        <w:rPr>
          <w:szCs w:val="28"/>
        </w:rPr>
        <w:t>2. Настоящее решение вступает в силу с 01.03.2022.</w:t>
      </w:r>
    </w:p>
    <w:p w:rsidR="00354E55" w:rsidRDefault="00012582">
      <w:pPr>
        <w:pStyle w:val="af2"/>
        <w:suppressAutoHyphens w:val="0"/>
        <w:ind w:firstLine="567"/>
      </w:pPr>
      <w:r>
        <w:rPr>
          <w:szCs w:val="28"/>
        </w:rPr>
        <w:t>3. Опубликовать настоящее решение в Сборнике муниципальных правовых актов Егорьевского района Алтайского края и разместить на официальном интернет - сайте администрации Егорьевского района Алтайского края.</w:t>
      </w:r>
    </w:p>
    <w:p w:rsidR="00354E55" w:rsidRDefault="00012582">
      <w:pPr>
        <w:pStyle w:val="af2"/>
        <w:suppressAutoHyphens w:val="0"/>
        <w:ind w:firstLine="567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 w:rsidR="00F07BF6" w:rsidRPr="00F07BF6">
        <w:rPr>
          <w:szCs w:val="28"/>
        </w:rPr>
        <w:t>заведующего отделом по управлению муниципальным имуществом и земельным отношениям администрации Егорьевского района Алтайского края О.В. Шевелеву</w:t>
      </w:r>
      <w:r w:rsidRPr="00F07BF6">
        <w:rPr>
          <w:szCs w:val="28"/>
        </w:rPr>
        <w:t>.</w:t>
      </w:r>
    </w:p>
    <w:p w:rsidR="00354E55" w:rsidRDefault="00354E55">
      <w:pPr>
        <w:pStyle w:val="af2"/>
        <w:ind w:firstLine="570"/>
        <w:rPr>
          <w:szCs w:val="28"/>
        </w:rPr>
      </w:pPr>
    </w:p>
    <w:p w:rsidR="00354E55" w:rsidRDefault="00354E55">
      <w:pPr>
        <w:pStyle w:val="af2"/>
        <w:ind w:firstLine="570"/>
        <w:rPr>
          <w:szCs w:val="28"/>
        </w:rPr>
      </w:pPr>
    </w:p>
    <w:p w:rsidR="00354E55" w:rsidRDefault="00012582">
      <w:pPr>
        <w:jc w:val="both"/>
      </w:pPr>
      <w:r>
        <w:rPr>
          <w:b w:val="0"/>
          <w:sz w:val="28"/>
          <w:szCs w:val="28"/>
        </w:rPr>
        <w:t>Председатель районного Совета депутатов                                            Е.Г. Алиева</w:t>
      </w:r>
    </w:p>
    <w:p w:rsidR="00354E55" w:rsidRDefault="00354E55">
      <w:pPr>
        <w:jc w:val="both"/>
        <w:rPr>
          <w:b w:val="0"/>
          <w:sz w:val="28"/>
          <w:szCs w:val="28"/>
        </w:rPr>
      </w:pPr>
    </w:p>
    <w:p w:rsidR="00354E55" w:rsidRDefault="00012582">
      <w:pPr>
        <w:jc w:val="both"/>
      </w:pPr>
      <w:r>
        <w:rPr>
          <w:b w:val="0"/>
          <w:sz w:val="28"/>
          <w:szCs w:val="28"/>
        </w:rPr>
        <w:t>Глава района                                                                                            М.В. Нуйкин</w:t>
      </w:r>
    </w:p>
    <w:p w:rsidR="00354E55" w:rsidRDefault="00354E55">
      <w:pPr>
        <w:tabs>
          <w:tab w:val="left" w:pos="4536"/>
        </w:tabs>
        <w:jc w:val="right"/>
      </w:pPr>
    </w:p>
    <w:p w:rsidR="00354E55" w:rsidRDefault="00354E55">
      <w:pPr>
        <w:tabs>
          <w:tab w:val="left" w:pos="4536"/>
        </w:tabs>
        <w:jc w:val="right"/>
      </w:pPr>
    </w:p>
    <w:p w:rsidR="00354E55" w:rsidRDefault="00354E55">
      <w:pPr>
        <w:tabs>
          <w:tab w:val="left" w:pos="4536"/>
        </w:tabs>
        <w:jc w:val="right"/>
      </w:pPr>
    </w:p>
    <w:p w:rsidR="00354E55" w:rsidRDefault="00354E55">
      <w:pPr>
        <w:tabs>
          <w:tab w:val="left" w:pos="4536"/>
        </w:tabs>
        <w:jc w:val="right"/>
      </w:pPr>
    </w:p>
    <w:p w:rsidR="00354E55" w:rsidRDefault="00354E55">
      <w:pPr>
        <w:tabs>
          <w:tab w:val="left" w:pos="4536"/>
        </w:tabs>
        <w:jc w:val="right"/>
      </w:pPr>
    </w:p>
    <w:p w:rsidR="00354E55" w:rsidRDefault="00354E55">
      <w:pPr>
        <w:tabs>
          <w:tab w:val="left" w:pos="4536"/>
        </w:tabs>
        <w:jc w:val="right"/>
      </w:pPr>
    </w:p>
    <w:p w:rsidR="00354E55" w:rsidRDefault="00354E55">
      <w:pPr>
        <w:tabs>
          <w:tab w:val="left" w:pos="4536"/>
        </w:tabs>
        <w:jc w:val="right"/>
      </w:pPr>
    </w:p>
    <w:p w:rsidR="00354E55" w:rsidRDefault="00354E55">
      <w:pPr>
        <w:pStyle w:val="3"/>
        <w:spacing w:before="0" w:after="0"/>
        <w:jc w:val="center"/>
        <w:rPr>
          <w:b w:val="0"/>
          <w:sz w:val="28"/>
          <w:szCs w:val="28"/>
        </w:rPr>
      </w:pPr>
    </w:p>
    <w:sectPr w:rsidR="00354E55" w:rsidSect="00054904">
      <w:pgSz w:w="11906" w:h="16838"/>
      <w:pgMar w:top="850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07BF6"/>
    <w:rsid w:val="00012582"/>
    <w:rsid w:val="00054904"/>
    <w:rsid w:val="00354E55"/>
    <w:rsid w:val="006F0C0B"/>
    <w:rsid w:val="00F07BF6"/>
    <w:rsid w:val="00FE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04"/>
    <w:pPr>
      <w:suppressAutoHyphens/>
    </w:pPr>
    <w:rPr>
      <w:b/>
      <w:color w:val="000000"/>
      <w:sz w:val="26"/>
      <w:lang w:eastAsia="zh-CN"/>
    </w:rPr>
  </w:style>
  <w:style w:type="paragraph" w:styleId="1">
    <w:name w:val="heading 1"/>
    <w:basedOn w:val="a"/>
    <w:next w:val="a"/>
    <w:qFormat/>
    <w:rsid w:val="00054904"/>
    <w:pPr>
      <w:keepNext/>
      <w:tabs>
        <w:tab w:val="num" w:pos="0"/>
      </w:tabs>
      <w:spacing w:before="240" w:after="60"/>
      <w:outlineLvl w:val="0"/>
    </w:pPr>
    <w:rPr>
      <w:rFonts w:ascii="Calibri Light" w:hAnsi="Calibri Light"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054904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Cs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4904"/>
  </w:style>
  <w:style w:type="character" w:customStyle="1" w:styleId="WW8Num1z1">
    <w:name w:val="WW8Num1z1"/>
    <w:rsid w:val="00054904"/>
  </w:style>
  <w:style w:type="character" w:customStyle="1" w:styleId="WW8Num1z2">
    <w:name w:val="WW8Num1z2"/>
    <w:rsid w:val="00054904"/>
  </w:style>
  <w:style w:type="character" w:customStyle="1" w:styleId="WW8Num1z3">
    <w:name w:val="WW8Num1z3"/>
    <w:rsid w:val="00054904"/>
  </w:style>
  <w:style w:type="character" w:customStyle="1" w:styleId="WW8Num1z4">
    <w:name w:val="WW8Num1z4"/>
    <w:rsid w:val="00054904"/>
  </w:style>
  <w:style w:type="character" w:customStyle="1" w:styleId="WW8Num1z5">
    <w:name w:val="WW8Num1z5"/>
    <w:rsid w:val="00054904"/>
  </w:style>
  <w:style w:type="character" w:customStyle="1" w:styleId="WW8Num1z6">
    <w:name w:val="WW8Num1z6"/>
    <w:rsid w:val="00054904"/>
  </w:style>
  <w:style w:type="character" w:customStyle="1" w:styleId="WW8Num1z7">
    <w:name w:val="WW8Num1z7"/>
    <w:rsid w:val="00054904"/>
  </w:style>
  <w:style w:type="character" w:customStyle="1" w:styleId="WW8Num1z8">
    <w:name w:val="WW8Num1z8"/>
    <w:rsid w:val="00054904"/>
  </w:style>
  <w:style w:type="character" w:customStyle="1" w:styleId="10">
    <w:name w:val="Основной шрифт абзаца1"/>
    <w:rsid w:val="00054904"/>
  </w:style>
  <w:style w:type="character" w:customStyle="1" w:styleId="30">
    <w:name w:val="Заголовок 3 Знак"/>
    <w:rsid w:val="00054904"/>
    <w:rPr>
      <w:rFonts w:ascii="Cambria" w:eastAsia="Times New Roman" w:hAnsi="Cambria" w:cs="Times New Roman"/>
      <w:b/>
      <w:bCs/>
      <w:color w:val="000000"/>
      <w:sz w:val="26"/>
      <w:szCs w:val="26"/>
      <w:lang/>
    </w:rPr>
  </w:style>
  <w:style w:type="character" w:styleId="a3">
    <w:name w:val="Strong"/>
    <w:qFormat/>
    <w:rsid w:val="00054904"/>
    <w:rPr>
      <w:b/>
      <w:bCs/>
    </w:rPr>
  </w:style>
  <w:style w:type="character" w:styleId="a4">
    <w:name w:val="Hyperlink"/>
    <w:rsid w:val="00054904"/>
    <w:rPr>
      <w:color w:val="0000FF"/>
      <w:u w:val="single"/>
    </w:rPr>
  </w:style>
  <w:style w:type="character" w:customStyle="1" w:styleId="a5">
    <w:name w:val="Верхний колонтитул Знак"/>
    <w:rsid w:val="00054904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a6">
    <w:name w:val="Нижний колонтитул Знак"/>
    <w:rsid w:val="00054904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a7">
    <w:name w:val="Текст выноски Знак"/>
    <w:rsid w:val="00054904"/>
    <w:rPr>
      <w:rFonts w:ascii="Tahoma" w:eastAsia="Times New Roman" w:hAnsi="Tahoma" w:cs="Tahoma"/>
      <w:b/>
      <w:color w:val="000000"/>
      <w:sz w:val="16"/>
      <w:szCs w:val="16"/>
    </w:rPr>
  </w:style>
  <w:style w:type="character" w:customStyle="1" w:styleId="ConsPlusTitle1">
    <w:name w:val="ConsPlusTitle1"/>
    <w:rsid w:val="00054904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11">
    <w:name w:val="Заголовок 1 Знак"/>
    <w:rsid w:val="00054904"/>
    <w:rPr>
      <w:rFonts w:ascii="Calibri Light" w:eastAsia="Times New Roman" w:hAnsi="Calibri Light" w:cs="Times New Roman"/>
      <w:b/>
      <w:bCs/>
      <w:color w:val="000000"/>
      <w:kern w:val="2"/>
      <w:sz w:val="32"/>
      <w:szCs w:val="32"/>
    </w:rPr>
  </w:style>
  <w:style w:type="character" w:customStyle="1" w:styleId="a8">
    <w:name w:val="Абзац списка Знак"/>
    <w:rsid w:val="00054904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TML">
    <w:name w:val="Стандартный HTML Знак"/>
    <w:rsid w:val="00054904"/>
    <w:rPr>
      <w:rFonts w:ascii="Courier New" w:eastAsia="Times New Roman" w:hAnsi="Courier New" w:cs="Courier New"/>
    </w:rPr>
  </w:style>
  <w:style w:type="character" w:customStyle="1" w:styleId="ConsPlusNormal1">
    <w:name w:val="ConsPlusNormal1"/>
    <w:rsid w:val="00054904"/>
    <w:rPr>
      <w:rFonts w:ascii="Arial" w:hAnsi="Arial" w:cs="Arial"/>
    </w:rPr>
  </w:style>
  <w:style w:type="character" w:customStyle="1" w:styleId="a9">
    <w:name w:val="Символ сноски"/>
    <w:rsid w:val="00054904"/>
    <w:rPr>
      <w:rFonts w:eastAsia="Times New Roman" w:cs="Calibri"/>
      <w:vertAlign w:val="superscript"/>
    </w:rPr>
  </w:style>
  <w:style w:type="character" w:customStyle="1" w:styleId="ConsPlusNonformat1">
    <w:name w:val="ConsPlusNonformat1"/>
    <w:rsid w:val="00054904"/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aa">
    <w:name w:val="Текст сноски Знак"/>
    <w:rsid w:val="00054904"/>
    <w:rPr>
      <w:rFonts w:ascii="Times New Roman" w:eastAsia="Times New Roman" w:hAnsi="Times New Roman" w:cs="Times New Roman"/>
    </w:rPr>
  </w:style>
  <w:style w:type="character" w:customStyle="1" w:styleId="2">
    <w:name w:val="Знак сноски2"/>
    <w:rsid w:val="00054904"/>
    <w:rPr>
      <w:vertAlign w:val="superscript"/>
    </w:rPr>
  </w:style>
  <w:style w:type="character" w:styleId="ab">
    <w:name w:val="FollowedHyperlink"/>
    <w:rsid w:val="00054904"/>
    <w:rPr>
      <w:color w:val="800000"/>
      <w:u w:val="single"/>
    </w:rPr>
  </w:style>
  <w:style w:type="character" w:styleId="ac">
    <w:name w:val="footnote reference"/>
    <w:rsid w:val="00054904"/>
    <w:rPr>
      <w:vertAlign w:val="superscript"/>
    </w:rPr>
  </w:style>
  <w:style w:type="character" w:customStyle="1" w:styleId="ad">
    <w:name w:val="Символ концевой сноски"/>
    <w:rsid w:val="00054904"/>
    <w:rPr>
      <w:vertAlign w:val="superscript"/>
    </w:rPr>
  </w:style>
  <w:style w:type="character" w:customStyle="1" w:styleId="WW-">
    <w:name w:val="WW-Символ концевой сноски"/>
    <w:rsid w:val="00054904"/>
  </w:style>
  <w:style w:type="paragraph" w:customStyle="1" w:styleId="ae">
    <w:name w:val="Заголовок"/>
    <w:basedOn w:val="a"/>
    <w:next w:val="af"/>
    <w:rsid w:val="000549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054904"/>
    <w:pPr>
      <w:spacing w:after="140" w:line="276" w:lineRule="auto"/>
    </w:pPr>
  </w:style>
  <w:style w:type="paragraph" w:styleId="af0">
    <w:name w:val="List"/>
    <w:basedOn w:val="af"/>
    <w:rsid w:val="00054904"/>
    <w:rPr>
      <w:rFonts w:cs="Arial"/>
    </w:rPr>
  </w:style>
  <w:style w:type="paragraph" w:styleId="af1">
    <w:name w:val="caption"/>
    <w:basedOn w:val="a"/>
    <w:qFormat/>
    <w:rsid w:val="000549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054904"/>
    <w:pPr>
      <w:suppressLineNumbers/>
    </w:pPr>
    <w:rPr>
      <w:rFonts w:cs="Arial"/>
    </w:rPr>
  </w:style>
  <w:style w:type="paragraph" w:customStyle="1" w:styleId="ConsPlusNormal">
    <w:name w:val="ConsPlusNormal"/>
    <w:rsid w:val="00054904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2">
    <w:name w:val="Body Text Indent"/>
    <w:basedOn w:val="a"/>
    <w:rsid w:val="00054904"/>
    <w:pPr>
      <w:ind w:firstLine="709"/>
      <w:jc w:val="both"/>
    </w:pPr>
    <w:rPr>
      <w:b w:val="0"/>
      <w:sz w:val="28"/>
    </w:rPr>
  </w:style>
  <w:style w:type="paragraph" w:customStyle="1" w:styleId="af3">
    <w:name w:val="Содержимое таблицы"/>
    <w:basedOn w:val="a"/>
    <w:rsid w:val="00054904"/>
    <w:pPr>
      <w:suppressLineNumbers/>
    </w:pPr>
    <w:rPr>
      <w:b w:val="0"/>
      <w:sz w:val="28"/>
    </w:rPr>
  </w:style>
  <w:style w:type="paragraph" w:customStyle="1" w:styleId="ConsTitle">
    <w:name w:val="ConsTitle"/>
    <w:rsid w:val="00054904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2"/>
      <w:sz w:val="16"/>
      <w:szCs w:val="16"/>
      <w:lang w:eastAsia="zh-CN"/>
    </w:rPr>
  </w:style>
  <w:style w:type="paragraph" w:customStyle="1" w:styleId="af4">
    <w:name w:val="Верхний и нижний колонтитулы"/>
    <w:basedOn w:val="a"/>
    <w:rsid w:val="00054904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rsid w:val="00054904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054904"/>
    <w:pPr>
      <w:tabs>
        <w:tab w:val="center" w:pos="4677"/>
        <w:tab w:val="right" w:pos="9355"/>
      </w:tabs>
    </w:pPr>
  </w:style>
  <w:style w:type="paragraph" w:styleId="af7">
    <w:name w:val="Balloon Text"/>
    <w:basedOn w:val="a"/>
    <w:rsid w:val="00054904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054904"/>
    <w:pPr>
      <w:ind w:left="708"/>
    </w:pPr>
  </w:style>
  <w:style w:type="paragraph" w:customStyle="1" w:styleId="ConsPlusTitle">
    <w:name w:val="ConsPlusTitle"/>
    <w:rsid w:val="00054904"/>
    <w:pPr>
      <w:widowControl w:val="0"/>
      <w:suppressAutoHyphens/>
    </w:pPr>
    <w:rPr>
      <w:b/>
      <w:sz w:val="24"/>
      <w:szCs w:val="22"/>
      <w:lang w:eastAsia="zh-CN"/>
    </w:rPr>
  </w:style>
  <w:style w:type="paragraph" w:styleId="HTML0">
    <w:name w:val="HTML Preformatted"/>
    <w:basedOn w:val="a"/>
    <w:rsid w:val="00054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paragraph" w:customStyle="1" w:styleId="13">
    <w:name w:val="Знак сноски1"/>
    <w:basedOn w:val="a"/>
    <w:rsid w:val="00054904"/>
    <w:pPr>
      <w:spacing w:after="200" w:line="276" w:lineRule="auto"/>
    </w:pPr>
    <w:rPr>
      <w:rFonts w:ascii="Calibri" w:hAnsi="Calibri" w:cs="Calibri"/>
      <w:b w:val="0"/>
      <w:sz w:val="20"/>
      <w:vertAlign w:val="superscript"/>
    </w:rPr>
  </w:style>
  <w:style w:type="paragraph" w:customStyle="1" w:styleId="ConsPlusNonformat">
    <w:name w:val="ConsPlusNonformat"/>
    <w:rsid w:val="00054904"/>
    <w:pPr>
      <w:widowControl w:val="0"/>
      <w:suppressAutoHyphens/>
    </w:pPr>
    <w:rPr>
      <w:rFonts w:ascii="Courier New" w:hAnsi="Courier New" w:cs="Courier New"/>
      <w:color w:val="000000"/>
      <w:sz w:val="22"/>
      <w:szCs w:val="22"/>
      <w:lang w:eastAsia="zh-CN"/>
    </w:rPr>
  </w:style>
  <w:style w:type="paragraph" w:styleId="af9">
    <w:name w:val="footnote text"/>
    <w:basedOn w:val="a"/>
    <w:rsid w:val="00054904"/>
    <w:rPr>
      <w:b w:val="0"/>
      <w:sz w:val="20"/>
    </w:rPr>
  </w:style>
  <w:style w:type="paragraph" w:customStyle="1" w:styleId="afa">
    <w:name w:val="Заголовок таблицы"/>
    <w:basedOn w:val="af3"/>
    <w:rsid w:val="00054904"/>
    <w:pPr>
      <w:jc w:val="center"/>
    </w:pPr>
    <w:rPr>
      <w:b/>
      <w:bCs/>
    </w:rPr>
  </w:style>
  <w:style w:type="paragraph" w:customStyle="1" w:styleId="14">
    <w:name w:val="Текст примечания1"/>
    <w:basedOn w:val="a"/>
    <w:rsid w:val="00054904"/>
    <w:rPr>
      <w:sz w:val="20"/>
    </w:rPr>
  </w:style>
  <w:style w:type="paragraph" w:customStyle="1" w:styleId="s1">
    <w:name w:val="s_1"/>
    <w:basedOn w:val="a"/>
    <w:rsid w:val="00054904"/>
    <w:pPr>
      <w:ind w:firstLine="720"/>
      <w:jc w:val="both"/>
    </w:pPr>
    <w:rPr>
      <w:rFonts w:ascii="Arial" w:hAnsi="Arial" w:cs="Arial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/>
      <w:color w:val="000000"/>
      <w:sz w:val="2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Calibri Light" w:hAnsi="Calibri Light"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Cs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000000"/>
      <w:sz w:val="26"/>
      <w:szCs w:val="26"/>
      <w:lang w:val="x-none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a7">
    <w:name w:val="Текст выноски Знак"/>
    <w:rPr>
      <w:rFonts w:ascii="Tahoma" w:eastAsia="Times New Roman" w:hAnsi="Tahoma" w:cs="Tahoma"/>
      <w:b/>
      <w:color w:val="000000"/>
      <w:sz w:val="16"/>
      <w:szCs w:val="16"/>
    </w:rPr>
  </w:style>
  <w:style w:type="character" w:customStyle="1" w:styleId="ConsPlusTitle1">
    <w:name w:val="ConsPlusTitle1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color w:val="000000"/>
      <w:kern w:val="2"/>
      <w:sz w:val="32"/>
      <w:szCs w:val="32"/>
    </w:rPr>
  </w:style>
  <w:style w:type="character" w:customStyle="1" w:styleId="a8">
    <w:name w:val="Абзац списка Знак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ConsPlusNormal1">
    <w:name w:val="ConsPlusNormal1"/>
    <w:rPr>
      <w:rFonts w:ascii="Arial" w:hAnsi="Arial" w:cs="Arial"/>
    </w:rPr>
  </w:style>
  <w:style w:type="character" w:customStyle="1" w:styleId="a9">
    <w:name w:val="Символ сноски"/>
    <w:rPr>
      <w:rFonts w:eastAsia="Times New Roman" w:cs="Calibri"/>
      <w:vertAlign w:val="superscript"/>
    </w:rPr>
  </w:style>
  <w:style w:type="character" w:customStyle="1" w:styleId="ConsPlusNonformat1">
    <w:name w:val="ConsPlusNonformat1"/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aa">
    <w:name w:val="Текст сноски Знак"/>
    <w:rPr>
      <w:rFonts w:ascii="Times New Roman" w:eastAsia="Times New Roman" w:hAnsi="Times New Roman" w:cs="Times New Roman"/>
    </w:rPr>
  </w:style>
  <w:style w:type="character" w:customStyle="1" w:styleId="2">
    <w:name w:val="Знак сноски2"/>
    <w:rPr>
      <w:vertAlign w:val="superscript"/>
    </w:rPr>
  </w:style>
  <w:style w:type="character" w:styleId="ab">
    <w:name w:val="FollowedHyperlink"/>
    <w:rPr>
      <w:color w:val="800000"/>
      <w:u w:val="single"/>
    </w:rPr>
  </w:style>
  <w:style w:type="character" w:styleId="ac">
    <w:name w:val="footnote reference"/>
    <w:rPr>
      <w:vertAlign w:val="superscript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2">
    <w:name w:val="Body Text Indent"/>
    <w:basedOn w:val="a"/>
    <w:pPr>
      <w:ind w:firstLine="709"/>
      <w:jc w:val="both"/>
    </w:pPr>
    <w:rPr>
      <w:b w:val="0"/>
      <w:sz w:val="28"/>
    </w:rPr>
  </w:style>
  <w:style w:type="paragraph" w:customStyle="1" w:styleId="af3">
    <w:name w:val="Содержимое таблицы"/>
    <w:basedOn w:val="a"/>
    <w:pPr>
      <w:suppressLineNumbers/>
    </w:pPr>
    <w:rPr>
      <w:b w:val="0"/>
      <w:sz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2"/>
      <w:sz w:val="16"/>
      <w:szCs w:val="16"/>
      <w:lang w:eastAsia="zh-CN"/>
    </w:rPr>
  </w:style>
  <w:style w:type="paragraph" w:customStyle="1" w:styleId="a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ConsPlusTitle">
    <w:name w:val="ConsPlusTitle"/>
    <w:pPr>
      <w:widowControl w:val="0"/>
      <w:suppressAutoHyphens/>
    </w:pPr>
    <w:rPr>
      <w:b/>
      <w:sz w:val="24"/>
      <w:szCs w:val="22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paragraph" w:customStyle="1" w:styleId="13">
    <w:name w:val="Знак сноски1"/>
    <w:basedOn w:val="a"/>
    <w:pPr>
      <w:spacing w:after="200" w:line="276" w:lineRule="auto"/>
    </w:pPr>
    <w:rPr>
      <w:rFonts w:ascii="Calibri" w:hAnsi="Calibri" w:cs="Calibri"/>
      <w:b w:val="0"/>
      <w:sz w:val="20"/>
      <w:vertAlign w:val="superscript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0"/>
      <w:sz w:val="22"/>
      <w:szCs w:val="22"/>
      <w:lang w:eastAsia="zh-CN"/>
    </w:rPr>
  </w:style>
  <w:style w:type="paragraph" w:styleId="af9">
    <w:name w:val="footnote text"/>
    <w:basedOn w:val="a"/>
    <w:rPr>
      <w:b w:val="0"/>
      <w:sz w:val="20"/>
    </w:rPr>
  </w:style>
  <w:style w:type="paragraph" w:customStyle="1" w:styleId="afa">
    <w:name w:val="Заголовок таблицы"/>
    <w:basedOn w:val="af3"/>
    <w:pPr>
      <w:jc w:val="center"/>
    </w:pPr>
    <w:rPr>
      <w:b/>
      <w:bCs/>
    </w:rPr>
  </w:style>
  <w:style w:type="paragraph" w:customStyle="1" w:styleId="14">
    <w:name w:val="Текст примечания1"/>
    <w:basedOn w:val="a"/>
    <w:rPr>
      <w:sz w:val="20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06.12.2021)"О государственном контроле (надзоре) и муниципальном контроле в Российской Федерации"(с изм. и доп., вступ. в силу с 01.01.2022)</vt:lpstr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06.12.2021)"О государственном контроле (надзоре) и муниципальном контроле в Российской Федерации"(с изм. и доп., вступ. в силу с 01.01.2022)</dc:title>
  <dc:subject/>
  <dc:creator>Admin</dc:creator>
  <cp:keywords/>
  <cp:lastModifiedBy>Пользователь</cp:lastModifiedBy>
  <cp:revision>5</cp:revision>
  <cp:lastPrinted>2022-02-16T07:46:00Z</cp:lastPrinted>
  <dcterms:created xsi:type="dcterms:W3CDTF">2022-02-16T07:48:00Z</dcterms:created>
  <dcterms:modified xsi:type="dcterms:W3CDTF">2022-06-30T03:26:00Z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